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7C47AF" w:rsidRDefault="00277248"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277248" w:rsidRPr="007C47AF" w:rsidRDefault="00277248" w:rsidP="00F34403">
      <w:pPr>
        <w:ind w:right="72"/>
        <w:rPr>
          <w:rFonts w:asciiTheme="minorHAnsi" w:eastAsia="Times" w:hAnsiTheme="minorHAnsi" w:cstheme="minorHAnsi"/>
          <w:b/>
          <w:bCs/>
          <w:sz w:val="22"/>
          <w:szCs w:val="22"/>
        </w:rPr>
      </w:pPr>
    </w:p>
    <w:p w:rsidR="00277248" w:rsidRPr="007C47AF" w:rsidRDefault="00277248" w:rsidP="00712015">
      <w:pPr>
        <w:ind w:right="72"/>
        <w:jc w:val="center"/>
        <w:rPr>
          <w:rFonts w:asciiTheme="minorHAnsi" w:eastAsia="Times" w:hAnsiTheme="minorHAnsi" w:cstheme="minorHAnsi"/>
          <w:b/>
          <w:bCs/>
          <w:sz w:val="22"/>
          <w:szCs w:val="22"/>
        </w:rPr>
      </w:pPr>
    </w:p>
    <w:p w:rsidR="00897A78" w:rsidRPr="007C47AF" w:rsidRDefault="00F93DA3"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Ogłoszenie</w:t>
      </w:r>
    </w:p>
    <w:p w:rsidR="00DC7D01" w:rsidRPr="007C47AF" w:rsidRDefault="00DC7D01"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7A5F7D63" wp14:editId="3C5A40D1">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rsidTr="00467A8F">
        <w:trPr>
          <w:trHeight w:val="1619"/>
        </w:trPr>
        <w:tc>
          <w:tcPr>
            <w:tcW w:w="8647" w:type="dxa"/>
          </w:tcPr>
          <w:p w:rsidR="00960457" w:rsidRPr="007C47AF" w:rsidRDefault="00960457" w:rsidP="000832D5">
            <w:pPr>
              <w:ind w:right="74"/>
              <w:jc w:val="center"/>
              <w:rPr>
                <w:rFonts w:asciiTheme="minorHAnsi" w:hAnsiTheme="minorHAnsi" w:cstheme="minorHAnsi"/>
                <w:b/>
                <w:bCs/>
                <w:sz w:val="22"/>
                <w:szCs w:val="22"/>
              </w:rPr>
            </w:pPr>
          </w:p>
          <w:p w:rsidR="003D7FF5" w:rsidRPr="00136A41" w:rsidRDefault="00C94B28" w:rsidP="003D7FF5">
            <w:pPr>
              <w:jc w:val="center"/>
              <w:rPr>
                <w:rFonts w:ascii="Franklin Gothic Book" w:hAnsi="Franklin Gothic Book"/>
                <w:b/>
                <w:sz w:val="22"/>
                <w:szCs w:val="22"/>
              </w:rPr>
            </w:pPr>
            <w:r w:rsidRPr="007C47AF">
              <w:rPr>
                <w:rFonts w:asciiTheme="minorHAnsi" w:hAnsiTheme="minorHAnsi" w:cstheme="minorHAnsi"/>
                <w:b/>
                <w:bCs/>
                <w:sz w:val="22"/>
                <w:szCs w:val="22"/>
              </w:rPr>
              <w:t xml:space="preserve"> </w:t>
            </w:r>
            <w:r w:rsidR="003D7FF5" w:rsidRPr="00686B3D">
              <w:rPr>
                <w:rFonts w:ascii="Franklin Gothic Book" w:hAnsi="Franklin Gothic Book" w:cs="Arial"/>
                <w:b/>
                <w:sz w:val="22"/>
                <w:szCs w:val="22"/>
              </w:rPr>
              <w:t xml:space="preserve">Wymiana obejściowych klap szczelnych dla instalacji IOS „C” i „D” w 2020r. w Enea </w:t>
            </w:r>
            <w:r w:rsidR="003D7FF5">
              <w:rPr>
                <w:rFonts w:ascii="Franklin Gothic Book" w:hAnsi="Franklin Gothic Book" w:cs="Arial"/>
                <w:b/>
                <w:sz w:val="22"/>
                <w:szCs w:val="22"/>
              </w:rPr>
              <w:t xml:space="preserve">Elektrownia </w:t>
            </w:r>
            <w:r w:rsidR="00334938">
              <w:rPr>
                <w:rFonts w:ascii="Franklin Gothic Book" w:hAnsi="Franklin Gothic Book" w:cs="Arial"/>
                <w:b/>
                <w:sz w:val="22"/>
                <w:szCs w:val="22"/>
              </w:rPr>
              <w:t>Połaniec S.A.</w:t>
            </w:r>
          </w:p>
          <w:p w:rsidR="00F27C87" w:rsidRPr="007E0089" w:rsidRDefault="00F27C87" w:rsidP="00960457">
            <w:pPr>
              <w:ind w:left="73" w:right="74" w:hanging="249"/>
              <w:jc w:val="center"/>
              <w:rPr>
                <w:rFonts w:asciiTheme="minorHAnsi" w:hAnsiTheme="minorHAnsi" w:cstheme="minorHAnsi"/>
                <w:b/>
                <w:bCs/>
                <w:sz w:val="28"/>
                <w:szCs w:val="28"/>
              </w:rPr>
            </w:pPr>
          </w:p>
          <w:p w:rsidR="006E4D80" w:rsidRPr="007C47AF" w:rsidRDefault="006E4D80" w:rsidP="00EF3B50">
            <w:pPr>
              <w:ind w:right="74"/>
              <w:rPr>
                <w:rFonts w:asciiTheme="minorHAnsi" w:hAnsiTheme="minorHAnsi" w:cstheme="minorHAnsi"/>
                <w:i/>
                <w:sz w:val="22"/>
                <w:szCs w:val="22"/>
              </w:rPr>
            </w:pPr>
          </w:p>
          <w:p w:rsidR="00960457" w:rsidRPr="007C47AF" w:rsidRDefault="00960457" w:rsidP="00C40EE7">
            <w:pPr>
              <w:ind w:right="74"/>
              <w:jc w:val="center"/>
              <w:rPr>
                <w:rFonts w:asciiTheme="minorHAnsi" w:hAnsiTheme="minorHAnsi" w:cstheme="minorHAnsi"/>
                <w:b/>
                <w:bCs/>
                <w:sz w:val="22"/>
                <w:szCs w:val="22"/>
              </w:rPr>
            </w:pPr>
          </w:p>
        </w:tc>
      </w:tr>
    </w:tbl>
    <w:p w:rsidR="00E61C3F" w:rsidRPr="007C47AF" w:rsidRDefault="00E61C3F" w:rsidP="00F650FA">
      <w:pPr>
        <w:autoSpaceDE w:val="0"/>
        <w:autoSpaceDN w:val="0"/>
        <w:adjustRightInd w:val="0"/>
        <w:rPr>
          <w:rFonts w:asciiTheme="minorHAnsi" w:hAnsiTheme="minorHAnsi" w:cstheme="minorHAnsi"/>
          <w:b/>
          <w:sz w:val="22"/>
          <w:szCs w:val="22"/>
        </w:rPr>
      </w:pPr>
    </w:p>
    <w:p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3D7FF5" w:rsidRPr="00ED17D1">
        <w:rPr>
          <w:b/>
        </w:rPr>
        <w:t>130000</w:t>
      </w:r>
      <w:r w:rsidR="003D7FF5">
        <w:rPr>
          <w:b/>
        </w:rPr>
        <w:t>9207</w:t>
      </w:r>
      <w:r w:rsidR="00BD7CEC" w:rsidRPr="007C47AF">
        <w:rPr>
          <w:rFonts w:asciiTheme="minorHAnsi" w:hAnsiTheme="minorHAnsi" w:cstheme="minorHAnsi"/>
          <w:b/>
          <w:sz w:val="22"/>
          <w:szCs w:val="22"/>
        </w:rPr>
        <w:t>/</w:t>
      </w:r>
      <w:r w:rsidR="0033113A">
        <w:rPr>
          <w:rFonts w:asciiTheme="minorHAnsi" w:hAnsiTheme="minorHAnsi" w:cstheme="minorHAnsi"/>
          <w:b/>
          <w:sz w:val="22"/>
          <w:szCs w:val="22"/>
        </w:rPr>
        <w:t>20</w:t>
      </w: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E61C3F" w:rsidRPr="007C47AF" w:rsidRDefault="00E61C3F" w:rsidP="00277248">
      <w:pPr>
        <w:autoSpaceDE w:val="0"/>
        <w:autoSpaceDN w:val="0"/>
        <w:adjustRightInd w:val="0"/>
        <w:jc w:val="center"/>
        <w:rPr>
          <w:rFonts w:asciiTheme="minorHAnsi" w:hAnsiTheme="minorHAnsi" w:cstheme="minorHAnsi"/>
          <w:b/>
          <w:sz w:val="22"/>
          <w:szCs w:val="22"/>
        </w:rPr>
      </w:pPr>
    </w:p>
    <w:p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3028D4">
              <w:rPr>
                <w:rFonts w:asciiTheme="minorHAnsi" w:hAnsiTheme="minorHAnsi"/>
                <w:sz w:val="22"/>
                <w:szCs w:val="22"/>
              </w:rPr>
              <w:t xml:space="preserve">30 </w:t>
            </w:r>
            <w:r w:rsidR="003D7FF5">
              <w:rPr>
                <w:rFonts w:asciiTheme="minorHAnsi" w:hAnsiTheme="minorHAnsi"/>
                <w:sz w:val="22"/>
                <w:szCs w:val="22"/>
              </w:rPr>
              <w:t xml:space="preserve">czerwca </w:t>
            </w:r>
            <w:r w:rsidRPr="007C47AF">
              <w:rPr>
                <w:rFonts w:asciiTheme="minorHAnsi" w:hAnsiTheme="minorHAnsi"/>
                <w:sz w:val="22"/>
                <w:szCs w:val="22"/>
              </w:rPr>
              <w:t>20</w:t>
            </w:r>
            <w:r w:rsidR="00D05B7D">
              <w:rPr>
                <w:rFonts w:asciiTheme="minorHAnsi" w:hAnsiTheme="minorHAnsi"/>
                <w:sz w:val="22"/>
                <w:szCs w:val="22"/>
              </w:rPr>
              <w:t>20</w:t>
            </w:r>
          </w:p>
          <w:p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rsidR="00277248" w:rsidRPr="007C47AF" w:rsidRDefault="00277248" w:rsidP="00EC4E89">
            <w:pPr>
              <w:autoSpaceDE w:val="0"/>
              <w:autoSpaceDN w:val="0"/>
              <w:adjustRightInd w:val="0"/>
              <w:rPr>
                <w:rFonts w:asciiTheme="minorHAnsi" w:hAnsiTheme="minorHAnsi" w:cstheme="minorHAnsi"/>
                <w:sz w:val="22"/>
                <w:szCs w:val="22"/>
              </w:rPr>
            </w:pPr>
          </w:p>
        </w:tc>
      </w:tr>
    </w:tbl>
    <w:p w:rsidR="00467A8F" w:rsidRPr="007C47AF" w:rsidRDefault="00467A8F">
      <w:pPr>
        <w:rPr>
          <w:rFonts w:asciiTheme="minorHAnsi" w:hAnsiTheme="minorHAnsi"/>
          <w:sz w:val="22"/>
          <w:szCs w:val="22"/>
        </w:rPr>
      </w:pP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rsidR="006E4D80" w:rsidRDefault="006E4D80" w:rsidP="0099689F">
          <w:pPr>
            <w:spacing w:line="360" w:lineRule="auto"/>
            <w:rPr>
              <w:rFonts w:asciiTheme="minorHAnsi" w:hAnsiTheme="minorHAnsi"/>
              <w:sz w:val="22"/>
              <w:szCs w:val="22"/>
            </w:rPr>
          </w:pPr>
        </w:p>
        <w:p w:rsidR="00D134A7" w:rsidRPr="007C47AF" w:rsidRDefault="00D134A7" w:rsidP="0099689F">
          <w:pPr>
            <w:spacing w:line="360" w:lineRule="auto"/>
            <w:rPr>
              <w:rFonts w:asciiTheme="minorHAnsi" w:hAnsiTheme="minorHAnsi"/>
              <w:sz w:val="22"/>
              <w:szCs w:val="22"/>
            </w:rPr>
          </w:pPr>
        </w:p>
        <w:p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144756">
              <w:rPr>
                <w:rFonts w:asciiTheme="minorHAnsi" w:hAnsiTheme="minorHAnsi"/>
                <w:noProof/>
                <w:webHidden/>
                <w:sz w:val="22"/>
                <w:szCs w:val="22"/>
              </w:rPr>
              <w:t>21</w:t>
            </w:r>
            <w:r w:rsidR="005058B6" w:rsidRPr="007C47AF">
              <w:rPr>
                <w:rFonts w:asciiTheme="minorHAnsi" w:hAnsiTheme="minorHAnsi"/>
                <w:noProof/>
                <w:webHidden/>
                <w:sz w:val="22"/>
                <w:szCs w:val="22"/>
              </w:rPr>
              <w:fldChar w:fldCharType="end"/>
            </w:r>
          </w:hyperlink>
        </w:p>
        <w:p w:rsidR="005058B6" w:rsidRPr="007C47AF" w:rsidRDefault="00597B3A">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hyperlink>
        </w:p>
        <w:p w:rsidR="005058B6" w:rsidRPr="007C47AF" w:rsidRDefault="00597B3A">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hyperlink>
        </w:p>
        <w:p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5D1BEF" w:rsidRDefault="005D1BEF" w:rsidP="00A0239D">
      <w:pPr>
        <w:rPr>
          <w:rFonts w:asciiTheme="minorHAnsi" w:hAnsiTheme="minorHAnsi"/>
          <w:sz w:val="22"/>
          <w:szCs w:val="22"/>
          <w:lang w:val="de-DE"/>
        </w:rPr>
      </w:pPr>
    </w:p>
    <w:p w:rsidR="00A12746" w:rsidRDefault="00A12746" w:rsidP="00A0239D">
      <w:pPr>
        <w:rPr>
          <w:rFonts w:asciiTheme="minorHAnsi" w:hAnsiTheme="minorHAnsi"/>
          <w:sz w:val="22"/>
          <w:szCs w:val="22"/>
          <w:lang w:val="de-DE"/>
        </w:rPr>
      </w:pPr>
    </w:p>
    <w:p w:rsidR="00D134A7" w:rsidRPr="007C47AF" w:rsidRDefault="00D134A7"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3"/>
      </w:tblGrid>
      <w:tr w:rsidR="00687E06" w:rsidRPr="007C47AF" w:rsidTr="00094C28">
        <w:tc>
          <w:tcPr>
            <w:tcW w:w="10054" w:type="dxa"/>
            <w:shd w:val="clear" w:color="auto" w:fill="FBD4B4" w:themeFill="accent6" w:themeFillTint="66"/>
          </w:tcPr>
          <w:p w:rsidR="00BE16F8" w:rsidRPr="007C47AF" w:rsidRDefault="00BE16F8" w:rsidP="004D31AB">
            <w:pPr>
              <w:pStyle w:val="Nagwek1"/>
              <w:spacing w:before="40" w:after="40"/>
              <w:jc w:val="left"/>
              <w:rPr>
                <w:rFonts w:asciiTheme="minorHAnsi" w:hAnsiTheme="minorHAnsi"/>
                <w:sz w:val="22"/>
                <w:szCs w:val="22"/>
              </w:rPr>
            </w:pPr>
            <w:bookmarkStart w:id="0" w:name="_Toc19239449"/>
            <w:r w:rsidRPr="007C47AF">
              <w:rPr>
                <w:rFonts w:asciiTheme="minorHAnsi" w:hAnsiTheme="minorHAnsi"/>
                <w:sz w:val="22"/>
                <w:szCs w:val="22"/>
              </w:rPr>
              <w:t>CZĘŚĆ PIERWSZA – INSTRUKCJA DLA WYKONAWCÓW:</w:t>
            </w:r>
            <w:bookmarkEnd w:id="0"/>
          </w:p>
        </w:tc>
      </w:tr>
    </w:tbl>
    <w:p w:rsidR="006B4594" w:rsidRPr="007C47AF" w:rsidRDefault="006B4594" w:rsidP="004D31AB">
      <w:pPr>
        <w:autoSpaceDE w:val="0"/>
        <w:autoSpaceDN w:val="0"/>
        <w:adjustRightInd w:val="0"/>
        <w:rPr>
          <w:rFonts w:asciiTheme="minorHAnsi" w:hAnsiTheme="minorHAnsi"/>
          <w:b/>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rsidTr="00094C28">
        <w:trPr>
          <w:trHeight w:val="249"/>
        </w:trPr>
        <w:tc>
          <w:tcPr>
            <w:tcW w:w="10110" w:type="dxa"/>
            <w:shd w:val="clear" w:color="auto" w:fill="D9D9D9" w:themeFill="background1" w:themeFillShade="D9"/>
          </w:tcPr>
          <w:p w:rsidR="005B2A4C" w:rsidRPr="007C47AF" w:rsidRDefault="005B2A4C" w:rsidP="00FD3C51">
            <w:pPr>
              <w:pStyle w:val="Nagwek1"/>
              <w:spacing w:before="40" w:after="40"/>
              <w:jc w:val="left"/>
              <w:rPr>
                <w:rFonts w:asciiTheme="minorHAnsi" w:hAnsiTheme="minorHAnsi"/>
                <w:sz w:val="22"/>
                <w:szCs w:val="22"/>
                <w:lang w:val="pl-PL"/>
              </w:rPr>
            </w:pPr>
            <w:bookmarkStart w:id="1"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1"/>
          </w:p>
        </w:tc>
      </w:tr>
    </w:tbl>
    <w:p w:rsidR="00214663" w:rsidRPr="007C47AF" w:rsidRDefault="00214663" w:rsidP="00CD0E9F">
      <w:pPr>
        <w:autoSpaceDE w:val="0"/>
        <w:autoSpaceDN w:val="0"/>
        <w:adjustRightInd w:val="0"/>
        <w:jc w:val="both"/>
        <w:rPr>
          <w:rFonts w:asciiTheme="minorHAnsi" w:hAnsiTheme="minorHAnsi"/>
          <w:sz w:val="22"/>
          <w:szCs w:val="22"/>
        </w:rPr>
      </w:pPr>
    </w:p>
    <w:p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A80CE5" w:rsidRPr="007C47AF">
        <w:rPr>
          <w:rFonts w:asciiTheme="minorHAnsi" w:eastAsia="Calibri" w:hAnsiTheme="minorHAnsi"/>
          <w:b/>
          <w:sz w:val="22"/>
          <w:szCs w:val="22"/>
          <w:lang w:eastAsia="en-US"/>
        </w:rPr>
        <w:t>Enea</w:t>
      </w:r>
      <w:r w:rsidR="00837257" w:rsidRPr="007C47AF">
        <w:rPr>
          <w:rFonts w:asciiTheme="minorHAnsi" w:eastAsia="Calibri" w:hAnsiTheme="minorHAnsi"/>
          <w:b/>
          <w:sz w:val="22"/>
          <w:szCs w:val="22"/>
          <w:lang w:eastAsia="en-US"/>
        </w:rPr>
        <w:t xml:space="preserve"> Połaniec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7C47AF" w:rsidRDefault="00597B3A" w:rsidP="006A04BC">
      <w:pPr>
        <w:spacing w:after="120" w:line="276" w:lineRule="auto"/>
        <w:ind w:left="357"/>
        <w:jc w:val="both"/>
        <w:rPr>
          <w:rFonts w:asciiTheme="minorHAnsi" w:hAnsiTheme="minorHAnsi" w:cstheme="minorHAnsi"/>
          <w:b/>
          <w:sz w:val="22"/>
          <w:szCs w:val="22"/>
        </w:rPr>
      </w:pPr>
      <w:hyperlink r:id="rId9" w:history="1">
        <w:r w:rsidR="006B4594" w:rsidRPr="007C47AF">
          <w:rPr>
            <w:rStyle w:val="Hipercze"/>
            <w:rFonts w:asciiTheme="minorHAnsi" w:hAnsiTheme="minorHAnsi"/>
            <w:color w:val="auto"/>
            <w:sz w:val="22"/>
            <w:szCs w:val="22"/>
          </w:rPr>
          <w:t>https://www.enea.pl/bip/zamowienia/pozostale-zamowienia-w-grupie-enea</w:t>
        </w:r>
      </w:hyperlink>
    </w:p>
    <w:p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Enea </w:t>
      </w:r>
      <w:r w:rsidR="00290FBF" w:rsidRPr="007C47AF">
        <w:rPr>
          <w:rFonts w:asciiTheme="minorHAnsi" w:hAnsiTheme="minorHAnsi"/>
        </w:rPr>
        <w:t>Połaniec S.A.</w:t>
      </w:r>
    </w:p>
    <w:p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rsidR="00051528" w:rsidRPr="007C47A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C47AF">
        <w:rPr>
          <w:rFonts w:asciiTheme="minorHAnsi" w:hAnsiTheme="minorHAnsi" w:cstheme="minorHAnsi"/>
        </w:rPr>
        <w:t>W ni</w:t>
      </w:r>
      <w:r w:rsidR="00DA270B" w:rsidRPr="007C47AF">
        <w:rPr>
          <w:rFonts w:asciiTheme="minorHAnsi" w:hAnsiTheme="minorHAnsi" w:cstheme="minorHAnsi"/>
        </w:rPr>
        <w:t>niejszym postępowaniu Wykonawcy</w:t>
      </w:r>
      <w:r w:rsidRPr="007C47AF">
        <w:rPr>
          <w:rFonts w:asciiTheme="minorHAnsi" w:hAnsiTheme="minorHAnsi" w:cstheme="minorHAnsi"/>
        </w:rPr>
        <w:t xml:space="preserve"> nie przysługują środki odwoławcze.</w:t>
      </w:r>
    </w:p>
    <w:p w:rsidR="00051528" w:rsidRPr="007C47A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Wykonawca ponosi wszelkie koszty związane z uczestnictwem w niniejszym postępowaniu</w:t>
      </w:r>
      <w:r w:rsidR="00A05603" w:rsidRPr="007C47AF">
        <w:rPr>
          <w:rFonts w:asciiTheme="minorHAnsi" w:hAnsiTheme="minorHAnsi" w:cstheme="minorHAnsi"/>
        </w:rPr>
        <w:t>, w tym także z </w:t>
      </w:r>
      <w:r w:rsidRPr="007C47AF">
        <w:rPr>
          <w:rFonts w:asciiTheme="minorHAnsi" w:hAnsiTheme="minorHAnsi" w:cstheme="minorHAnsi"/>
        </w:rPr>
        <w:t>przygotowaniem i złożeniem oferty.</w:t>
      </w:r>
    </w:p>
    <w:p w:rsidR="00A70668" w:rsidRPr="007C47A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Żadne materiały dotyczące postępowania, dostarczone przez Wykonawców nie podlegają zwrotowi.</w:t>
      </w:r>
    </w:p>
    <w:p w:rsidR="003E724C"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Zamawiający przygotowuje i przeprowadza niniejsze postępowanie w sposób zapewniający zachowanie uczciwej konkurencji or</w:t>
      </w:r>
      <w:r w:rsidR="003E724C" w:rsidRPr="007C47AF">
        <w:rPr>
          <w:rFonts w:asciiTheme="minorHAnsi" w:hAnsiTheme="minorHAnsi"/>
        </w:rPr>
        <w:t>az równe traktowanie Wykonawców, w tym równy dostęp do informacji dla wszystkich Wykonawców i zakaz uprzywilejowywania jednego Wykonawcy względem drugiego.</w:t>
      </w:r>
      <w:r w:rsidRPr="007C47AF">
        <w:rPr>
          <w:rFonts w:asciiTheme="minorHAnsi" w:hAnsiTheme="minorHAnsi"/>
        </w:rPr>
        <w:t xml:space="preserve"> </w:t>
      </w:r>
    </w:p>
    <w:p w:rsidR="001F59D5"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Czynności związane z przygotowaniem i przeprowadzeniem niniejs</w:t>
      </w:r>
      <w:r w:rsidR="00934FA8" w:rsidRPr="007C47AF">
        <w:rPr>
          <w:rFonts w:asciiTheme="minorHAnsi" w:hAnsiTheme="minorHAnsi"/>
        </w:rPr>
        <w:t xml:space="preserve">zego postępowania wykonuje </w:t>
      </w:r>
      <w:r w:rsidR="003E724C" w:rsidRPr="007C47AF">
        <w:rPr>
          <w:rFonts w:asciiTheme="minorHAnsi" w:hAnsiTheme="minorHAnsi"/>
        </w:rPr>
        <w:t xml:space="preserve">powołana </w:t>
      </w:r>
      <w:r w:rsidR="00934FA8" w:rsidRPr="007C47AF">
        <w:rPr>
          <w:rFonts w:asciiTheme="minorHAnsi" w:hAnsiTheme="minorHAnsi"/>
        </w:rPr>
        <w:t>Komisja Przetargowa zapewniająca bezstronność i </w:t>
      </w:r>
      <w:r w:rsidRPr="007C47AF">
        <w:rPr>
          <w:rFonts w:asciiTheme="minorHAnsi" w:hAnsiTheme="minorHAnsi"/>
        </w:rPr>
        <w:t>obiektywizm.</w:t>
      </w:r>
    </w:p>
    <w:p w:rsidR="006A16A0" w:rsidRPr="007C47AF"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C47AF">
        <w:rPr>
          <w:rFonts w:asciiTheme="minorHAnsi" w:hAnsiTheme="minorHAnsi"/>
        </w:rPr>
        <w:t>Zamawiający oświadcza, że płatności za wszystkie faktury VAT realizuje z zastosowaniem mechanizmu podzielonej płatności, tzw. split payment.</w:t>
      </w:r>
    </w:p>
    <w:p w:rsidR="006A16A0" w:rsidRDefault="006A16A0" w:rsidP="00A3281A">
      <w:pPr>
        <w:pStyle w:val="Akapitzlist"/>
        <w:spacing w:after="120" w:line="240" w:lineRule="auto"/>
        <w:ind w:left="357"/>
        <w:contextualSpacing w:val="0"/>
        <w:jc w:val="both"/>
        <w:rPr>
          <w:rFonts w:asciiTheme="minorHAnsi" w:hAnsiTheme="minorHAnsi" w:cstheme="minorHAnsi"/>
        </w:rPr>
      </w:pPr>
    </w:p>
    <w:p w:rsidR="00745218" w:rsidRDefault="00745218" w:rsidP="00A3281A">
      <w:pPr>
        <w:pStyle w:val="Akapitzlist"/>
        <w:spacing w:after="120" w:line="240" w:lineRule="auto"/>
        <w:ind w:left="357"/>
        <w:contextualSpacing w:val="0"/>
        <w:jc w:val="both"/>
        <w:rPr>
          <w:rFonts w:asciiTheme="minorHAnsi" w:hAnsiTheme="minorHAnsi" w:cstheme="minorHAnsi"/>
        </w:rPr>
      </w:pPr>
    </w:p>
    <w:p w:rsidR="00745218" w:rsidRDefault="00745218" w:rsidP="00A3281A">
      <w:pPr>
        <w:pStyle w:val="Akapitzlist"/>
        <w:spacing w:after="120" w:line="240" w:lineRule="auto"/>
        <w:ind w:left="357"/>
        <w:contextualSpacing w:val="0"/>
        <w:jc w:val="both"/>
        <w:rPr>
          <w:rFonts w:asciiTheme="minorHAnsi" w:hAnsiTheme="minorHAnsi" w:cstheme="minorHAnsi"/>
        </w:rPr>
      </w:pPr>
    </w:p>
    <w:p w:rsidR="00745218" w:rsidRPr="007C47AF" w:rsidRDefault="00745218" w:rsidP="00A3281A">
      <w:pPr>
        <w:pStyle w:val="Akapitzlist"/>
        <w:spacing w:after="120" w:line="240" w:lineRule="auto"/>
        <w:ind w:left="357"/>
        <w:contextualSpacing w:val="0"/>
        <w:jc w:val="both"/>
        <w:rPr>
          <w:rFonts w:asciiTheme="minorHAnsi" w:hAnsiTheme="minorHAnsi" w:cstheme="minorHAnsi"/>
        </w:rPr>
      </w:pPr>
    </w:p>
    <w:p w:rsidR="001F59D5" w:rsidRPr="007C47AF"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rsidTr="003021B0">
        <w:trPr>
          <w:trHeight w:val="291"/>
        </w:trPr>
        <w:tc>
          <w:tcPr>
            <w:tcW w:w="10144" w:type="dxa"/>
            <w:shd w:val="clear" w:color="auto" w:fill="D9D9D9" w:themeFill="background1" w:themeFillShade="D9"/>
          </w:tcPr>
          <w:p w:rsidR="001F59D5" w:rsidRPr="007C47AF" w:rsidRDefault="003021B0" w:rsidP="00FD3C51">
            <w:pPr>
              <w:pStyle w:val="Nagwek1"/>
              <w:spacing w:before="40" w:after="40"/>
              <w:jc w:val="left"/>
              <w:rPr>
                <w:rFonts w:asciiTheme="minorHAnsi" w:hAnsiTheme="minorHAnsi"/>
                <w:sz w:val="22"/>
                <w:szCs w:val="22"/>
                <w:lang w:val="pl-PL"/>
              </w:rPr>
            </w:pPr>
            <w:bookmarkStart w:id="2"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2"/>
          </w:p>
        </w:tc>
      </w:tr>
    </w:tbl>
    <w:p w:rsidR="001F59D5" w:rsidRPr="007C47AF" w:rsidRDefault="001F59D5" w:rsidP="00FE698B">
      <w:pPr>
        <w:jc w:val="both"/>
        <w:rPr>
          <w:rFonts w:asciiTheme="minorHAnsi" w:hAnsiTheme="minorHAnsi" w:cstheme="minorHAnsi"/>
          <w:sz w:val="22"/>
          <w:szCs w:val="22"/>
        </w:rPr>
      </w:pPr>
    </w:p>
    <w:p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rsidR="007E0089" w:rsidRPr="007E0089" w:rsidRDefault="00334938" w:rsidP="00292ECF">
      <w:pPr>
        <w:spacing w:before="120" w:line="276" w:lineRule="auto"/>
        <w:ind w:left="360"/>
        <w:jc w:val="both"/>
        <w:rPr>
          <w:rFonts w:asciiTheme="minorHAnsi" w:hAnsiTheme="minorHAnsi" w:cstheme="minorHAnsi"/>
          <w:sz w:val="22"/>
          <w:szCs w:val="22"/>
          <w:u w:val="single"/>
        </w:rPr>
      </w:pPr>
      <w:r w:rsidRPr="00686B3D">
        <w:rPr>
          <w:rFonts w:ascii="Franklin Gothic Book" w:hAnsi="Franklin Gothic Book" w:cs="Arial"/>
          <w:b/>
          <w:sz w:val="22"/>
          <w:szCs w:val="22"/>
        </w:rPr>
        <w:t xml:space="preserve">Wymiana obejściowych klap szczelnych dla instalacji IOS „C” i „D” w 2020r. w Enea </w:t>
      </w:r>
      <w:r>
        <w:rPr>
          <w:rFonts w:ascii="Franklin Gothic Book" w:hAnsi="Franklin Gothic Book" w:cs="Arial"/>
          <w:b/>
          <w:sz w:val="22"/>
          <w:szCs w:val="22"/>
        </w:rPr>
        <w:t xml:space="preserve">Elektrownia </w:t>
      </w:r>
      <w:r w:rsidRPr="00686B3D">
        <w:rPr>
          <w:rFonts w:ascii="Franklin Gothic Book" w:hAnsi="Franklin Gothic Book" w:cs="Arial"/>
          <w:b/>
          <w:sz w:val="22"/>
          <w:szCs w:val="22"/>
        </w:rPr>
        <w:t>Połaniec S.A..</w:t>
      </w:r>
    </w:p>
    <w:p w:rsidR="00977D5E" w:rsidRPr="00D05B7D" w:rsidRDefault="00E8054E" w:rsidP="00F46D3A">
      <w:pPr>
        <w:numPr>
          <w:ilvl w:val="0"/>
          <w:numId w:val="11"/>
        </w:numPr>
        <w:spacing w:before="120" w:line="276" w:lineRule="auto"/>
        <w:jc w:val="both"/>
        <w:rPr>
          <w:rFonts w:asciiTheme="minorHAnsi" w:hAnsiTheme="minorHAnsi" w:cstheme="minorHAnsi"/>
          <w:sz w:val="22"/>
          <w:szCs w:val="22"/>
          <w:u w:val="single"/>
        </w:rPr>
      </w:pPr>
      <w:r w:rsidRPr="00272505">
        <w:rPr>
          <w:rFonts w:asciiTheme="minorHAnsi" w:hAnsiTheme="minorHAnsi" w:cstheme="minorHAnsi"/>
          <w:b/>
        </w:rPr>
        <w:t xml:space="preserve"> </w:t>
      </w:r>
      <w:r w:rsidR="0072181B"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p>
    <w:p w:rsidR="004E6DF1" w:rsidRDefault="0047591D" w:rsidP="00D03B3F">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D05B7D">
        <w:rPr>
          <w:rFonts w:asciiTheme="minorHAnsi" w:hAnsiTheme="minorHAnsi" w:cstheme="minorHAnsi"/>
        </w:rPr>
        <w:t xml:space="preserve">Termin wykonania przedmiotu Umowy  -  </w:t>
      </w:r>
      <w:r w:rsidR="006F0487" w:rsidRPr="006E1C1D">
        <w:rPr>
          <w:rFonts w:asciiTheme="minorHAnsi" w:hAnsiTheme="minorHAnsi" w:cstheme="minorHAnsi"/>
        </w:rPr>
        <w:t>do</w:t>
      </w:r>
      <w:r w:rsidR="00A72DA3">
        <w:rPr>
          <w:rFonts w:asciiTheme="minorHAnsi" w:hAnsiTheme="minorHAnsi" w:cstheme="minorHAnsi"/>
        </w:rPr>
        <w:t xml:space="preserve"> </w:t>
      </w:r>
      <w:r w:rsidR="00553AB2">
        <w:rPr>
          <w:rFonts w:asciiTheme="minorHAnsi" w:hAnsiTheme="minorHAnsi" w:cstheme="minorHAnsi"/>
        </w:rPr>
        <w:t xml:space="preserve">31.12.2020 roku </w:t>
      </w:r>
      <w:r w:rsidR="00A72DA3">
        <w:rPr>
          <w:rFonts w:asciiTheme="minorHAnsi" w:hAnsiTheme="minorHAnsi" w:cstheme="minorHAnsi"/>
        </w:rPr>
        <w:t xml:space="preserve">od dnia podpisania </w:t>
      </w:r>
    </w:p>
    <w:p w:rsidR="0047591D" w:rsidRPr="00D03B3F" w:rsidRDefault="0047591D" w:rsidP="00D03B3F">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D03B3F">
        <w:rPr>
          <w:rFonts w:asciiTheme="minorHAnsi" w:hAnsiTheme="minorHAnsi" w:cstheme="minorHAnsi"/>
        </w:rPr>
        <w:t xml:space="preserve"> </w:t>
      </w:r>
      <w:r w:rsidR="004E6DF1">
        <w:rPr>
          <w:rFonts w:asciiTheme="minorHAnsi" w:hAnsiTheme="minorHAnsi" w:cstheme="minorHAnsi"/>
        </w:rPr>
        <w:t>T</w:t>
      </w:r>
      <w:r w:rsidRPr="00D03B3F">
        <w:rPr>
          <w:rFonts w:asciiTheme="minorHAnsi" w:hAnsiTheme="minorHAnsi" w:cstheme="minorHAnsi"/>
        </w:rPr>
        <w:t>erminy</w:t>
      </w:r>
      <w:r w:rsidR="004E6DF1">
        <w:rPr>
          <w:rFonts w:asciiTheme="minorHAnsi" w:hAnsiTheme="minorHAnsi" w:cstheme="minorHAnsi"/>
        </w:rPr>
        <w:t xml:space="preserve"> realizacji </w:t>
      </w:r>
      <w:r w:rsidRPr="00D03B3F">
        <w:rPr>
          <w:rFonts w:asciiTheme="minorHAnsi" w:hAnsiTheme="minorHAnsi" w:cstheme="minorHAnsi"/>
        </w:rPr>
        <w:t xml:space="preserve">  przedmiotu Umowy:</w:t>
      </w:r>
    </w:p>
    <w:p w:rsidR="00334938" w:rsidRDefault="00334938" w:rsidP="00334938">
      <w:pPr>
        <w:pStyle w:val="Akapitzlist"/>
        <w:numPr>
          <w:ilvl w:val="2"/>
          <w:numId w:val="11"/>
        </w:numPr>
        <w:rPr>
          <w:rFonts w:asciiTheme="minorHAnsi" w:hAnsiTheme="minorHAnsi" w:cstheme="minorHAnsi"/>
        </w:rPr>
      </w:pPr>
      <w:r w:rsidRPr="00334938">
        <w:rPr>
          <w:rFonts w:asciiTheme="minorHAnsi" w:hAnsiTheme="minorHAnsi" w:cstheme="minorHAnsi"/>
        </w:rPr>
        <w:t>Termin</w:t>
      </w:r>
      <w:r w:rsidR="00D637C0">
        <w:rPr>
          <w:rFonts w:asciiTheme="minorHAnsi" w:hAnsiTheme="minorHAnsi" w:cstheme="minorHAnsi"/>
        </w:rPr>
        <w:t>y</w:t>
      </w:r>
      <w:r w:rsidRPr="00334938">
        <w:rPr>
          <w:rFonts w:asciiTheme="minorHAnsi" w:hAnsiTheme="minorHAnsi" w:cstheme="minorHAnsi"/>
        </w:rPr>
        <w:t xml:space="preserve"> </w:t>
      </w:r>
      <w:r w:rsidR="00D637C0">
        <w:rPr>
          <w:rFonts w:asciiTheme="minorHAnsi" w:hAnsiTheme="minorHAnsi" w:cstheme="minorHAnsi"/>
        </w:rPr>
        <w:t>prac związanych z wymianą</w:t>
      </w:r>
      <w:r w:rsidRPr="00334938">
        <w:rPr>
          <w:rFonts w:asciiTheme="minorHAnsi" w:hAnsiTheme="minorHAnsi" w:cstheme="minorHAnsi"/>
        </w:rPr>
        <w:t xml:space="preserve"> klapy obejściowej IOS</w:t>
      </w:r>
      <w:r w:rsidR="00D637C0">
        <w:rPr>
          <w:rFonts w:asciiTheme="minorHAnsi" w:hAnsiTheme="minorHAnsi" w:cstheme="minorHAnsi"/>
        </w:rPr>
        <w:t xml:space="preserve"> „D” - 15.09.2020 do</w:t>
      </w:r>
      <w:r>
        <w:rPr>
          <w:rFonts w:asciiTheme="minorHAnsi" w:hAnsiTheme="minorHAnsi" w:cstheme="minorHAnsi"/>
        </w:rPr>
        <w:t xml:space="preserve"> </w:t>
      </w:r>
      <w:r w:rsidR="00D637C0">
        <w:rPr>
          <w:rFonts w:asciiTheme="minorHAnsi" w:hAnsiTheme="minorHAnsi" w:cstheme="minorHAnsi"/>
        </w:rPr>
        <w:t>20</w:t>
      </w:r>
      <w:r>
        <w:rPr>
          <w:rFonts w:asciiTheme="minorHAnsi" w:hAnsiTheme="minorHAnsi" w:cstheme="minorHAnsi"/>
        </w:rPr>
        <w:t>.10.2020:</w:t>
      </w:r>
    </w:p>
    <w:p w:rsidR="00334938" w:rsidRPr="00D03B3F" w:rsidRDefault="00334938" w:rsidP="00D03B3F">
      <w:pPr>
        <w:pStyle w:val="Akapitzlist"/>
        <w:numPr>
          <w:ilvl w:val="3"/>
          <w:numId w:val="11"/>
        </w:numPr>
        <w:rPr>
          <w:rFonts w:asciiTheme="minorHAnsi" w:hAnsiTheme="minorHAnsi" w:cstheme="minorHAnsi"/>
        </w:rPr>
      </w:pPr>
      <w:r w:rsidRPr="00E63126">
        <w:rPr>
          <w:rFonts w:cs="Calibri"/>
          <w:color w:val="000000"/>
          <w:lang w:eastAsia="pl-PL"/>
        </w:rPr>
        <w:t xml:space="preserve">Prace przygotowawcze  </w:t>
      </w:r>
      <w:r>
        <w:rPr>
          <w:rFonts w:cs="Calibri"/>
          <w:color w:val="000000"/>
          <w:lang w:eastAsia="pl-PL"/>
        </w:rPr>
        <w:t>od 15.09.20 do 01.10.2020</w:t>
      </w:r>
    </w:p>
    <w:p w:rsidR="00334938" w:rsidRPr="00D03B3F" w:rsidRDefault="00334938" w:rsidP="00D03B3F">
      <w:pPr>
        <w:pStyle w:val="Akapitzlist"/>
        <w:numPr>
          <w:ilvl w:val="3"/>
          <w:numId w:val="11"/>
        </w:numPr>
        <w:rPr>
          <w:rFonts w:asciiTheme="minorHAnsi" w:hAnsiTheme="minorHAnsi" w:cstheme="minorHAnsi"/>
        </w:rPr>
      </w:pPr>
      <w:r>
        <w:rPr>
          <w:rFonts w:cs="Calibri"/>
          <w:color w:val="000000"/>
          <w:lang w:eastAsia="pl-PL"/>
        </w:rPr>
        <w:t xml:space="preserve">Wymiana klapy </w:t>
      </w:r>
      <w:r w:rsidR="00D637C0">
        <w:rPr>
          <w:rFonts w:cs="Calibri"/>
          <w:color w:val="000000"/>
          <w:lang w:eastAsia="pl-PL"/>
        </w:rPr>
        <w:t>od 02.10.2020 do 10.10.2020</w:t>
      </w:r>
    </w:p>
    <w:p w:rsidR="00D637C0" w:rsidRPr="00D03B3F" w:rsidRDefault="00D637C0" w:rsidP="00D03B3F">
      <w:pPr>
        <w:pStyle w:val="Akapitzlist"/>
        <w:numPr>
          <w:ilvl w:val="3"/>
          <w:numId w:val="11"/>
        </w:numPr>
        <w:rPr>
          <w:rFonts w:asciiTheme="minorHAnsi" w:hAnsiTheme="minorHAnsi" w:cstheme="minorHAnsi"/>
        </w:rPr>
      </w:pPr>
      <w:r w:rsidRPr="00E63126">
        <w:rPr>
          <w:rFonts w:cs="Calibri"/>
          <w:color w:val="000000"/>
          <w:lang w:eastAsia="pl-PL"/>
        </w:rPr>
        <w:t>Zakończenie prac</w:t>
      </w:r>
      <w:r>
        <w:rPr>
          <w:rFonts w:cs="Calibri"/>
          <w:color w:val="000000"/>
          <w:lang w:eastAsia="pl-PL"/>
        </w:rPr>
        <w:t xml:space="preserve"> od 11.10.2020 do 20.10.2020</w:t>
      </w:r>
    </w:p>
    <w:p w:rsidR="00D637C0" w:rsidRDefault="00D637C0" w:rsidP="00D637C0">
      <w:pPr>
        <w:pStyle w:val="Akapitzlist"/>
        <w:numPr>
          <w:ilvl w:val="2"/>
          <w:numId w:val="11"/>
        </w:numPr>
        <w:rPr>
          <w:rFonts w:asciiTheme="minorHAnsi" w:hAnsiTheme="minorHAnsi" w:cstheme="minorHAnsi"/>
        </w:rPr>
      </w:pPr>
      <w:r>
        <w:rPr>
          <w:rFonts w:asciiTheme="minorHAnsi" w:hAnsiTheme="minorHAnsi" w:cstheme="minorHAnsi"/>
        </w:rPr>
        <w:t xml:space="preserve"> </w:t>
      </w:r>
      <w:r w:rsidRPr="00334938">
        <w:rPr>
          <w:rFonts w:asciiTheme="minorHAnsi" w:hAnsiTheme="minorHAnsi" w:cstheme="minorHAnsi"/>
        </w:rPr>
        <w:t>Termin</w:t>
      </w:r>
      <w:r>
        <w:rPr>
          <w:rFonts w:asciiTheme="minorHAnsi" w:hAnsiTheme="minorHAnsi" w:cstheme="minorHAnsi"/>
        </w:rPr>
        <w:t>y prac związanych z  wymianą</w:t>
      </w:r>
      <w:r w:rsidRPr="00334938">
        <w:rPr>
          <w:rFonts w:asciiTheme="minorHAnsi" w:hAnsiTheme="minorHAnsi" w:cstheme="minorHAnsi"/>
        </w:rPr>
        <w:t xml:space="preserve"> klapy obejściowej IOS</w:t>
      </w:r>
      <w:r>
        <w:rPr>
          <w:rFonts w:asciiTheme="minorHAnsi" w:hAnsiTheme="minorHAnsi" w:cstheme="minorHAnsi"/>
        </w:rPr>
        <w:t xml:space="preserve"> „C” – </w:t>
      </w:r>
      <w:r w:rsidR="006A755A">
        <w:rPr>
          <w:rFonts w:asciiTheme="minorHAnsi" w:hAnsiTheme="minorHAnsi" w:cstheme="minorHAnsi"/>
        </w:rPr>
        <w:t>15</w:t>
      </w:r>
      <w:r>
        <w:rPr>
          <w:rFonts w:asciiTheme="minorHAnsi" w:hAnsiTheme="minorHAnsi" w:cstheme="minorHAnsi"/>
        </w:rPr>
        <w:t>.</w:t>
      </w:r>
      <w:r w:rsidR="006A755A">
        <w:rPr>
          <w:rFonts w:asciiTheme="minorHAnsi" w:hAnsiTheme="minorHAnsi" w:cstheme="minorHAnsi"/>
        </w:rPr>
        <w:t>09</w:t>
      </w:r>
      <w:r>
        <w:rPr>
          <w:rFonts w:asciiTheme="minorHAnsi" w:hAnsiTheme="minorHAnsi" w:cstheme="minorHAnsi"/>
        </w:rPr>
        <w:t>.2020 do 10.11.2020</w:t>
      </w:r>
    </w:p>
    <w:p w:rsidR="00D637C0" w:rsidRPr="00734DD4" w:rsidRDefault="00D637C0" w:rsidP="00D637C0">
      <w:pPr>
        <w:pStyle w:val="Akapitzlist"/>
        <w:numPr>
          <w:ilvl w:val="3"/>
          <w:numId w:val="11"/>
        </w:numPr>
        <w:rPr>
          <w:rFonts w:asciiTheme="minorHAnsi" w:hAnsiTheme="minorHAnsi" w:cstheme="minorHAnsi"/>
        </w:rPr>
      </w:pPr>
      <w:r w:rsidRPr="00E63126">
        <w:rPr>
          <w:rFonts w:cs="Calibri"/>
          <w:color w:val="000000"/>
          <w:lang w:eastAsia="pl-PL"/>
        </w:rPr>
        <w:t xml:space="preserve">Prace przygotowawcze  </w:t>
      </w:r>
      <w:r>
        <w:rPr>
          <w:rFonts w:cs="Calibri"/>
          <w:color w:val="000000"/>
          <w:lang w:eastAsia="pl-PL"/>
        </w:rPr>
        <w:t xml:space="preserve">od </w:t>
      </w:r>
      <w:r w:rsidR="006A755A">
        <w:rPr>
          <w:rFonts w:cs="Calibri"/>
          <w:color w:val="000000"/>
          <w:lang w:eastAsia="pl-PL"/>
        </w:rPr>
        <w:t>15</w:t>
      </w:r>
      <w:r>
        <w:rPr>
          <w:rFonts w:cs="Calibri"/>
          <w:color w:val="000000"/>
          <w:lang w:eastAsia="pl-PL"/>
        </w:rPr>
        <w:t>.</w:t>
      </w:r>
      <w:r w:rsidR="006A755A">
        <w:rPr>
          <w:rFonts w:cs="Calibri"/>
          <w:color w:val="000000"/>
          <w:lang w:eastAsia="pl-PL"/>
        </w:rPr>
        <w:t>09</w:t>
      </w:r>
      <w:r>
        <w:rPr>
          <w:rFonts w:cs="Calibri"/>
          <w:color w:val="000000"/>
          <w:lang w:eastAsia="pl-PL"/>
        </w:rPr>
        <w:t>.20 do 21.10.2020</w:t>
      </w:r>
    </w:p>
    <w:p w:rsidR="00D637C0" w:rsidRPr="00734DD4" w:rsidRDefault="00D637C0" w:rsidP="00D637C0">
      <w:pPr>
        <w:pStyle w:val="Akapitzlist"/>
        <w:numPr>
          <w:ilvl w:val="3"/>
          <w:numId w:val="11"/>
        </w:numPr>
        <w:rPr>
          <w:rFonts w:asciiTheme="minorHAnsi" w:hAnsiTheme="minorHAnsi" w:cstheme="minorHAnsi"/>
        </w:rPr>
      </w:pPr>
      <w:r>
        <w:rPr>
          <w:rFonts w:cs="Calibri"/>
          <w:color w:val="000000"/>
          <w:lang w:eastAsia="pl-PL"/>
        </w:rPr>
        <w:t>Wymiana klapy od 22.10.2020 do 30.10.2020</w:t>
      </w:r>
    </w:p>
    <w:p w:rsidR="004604AD" w:rsidRPr="00D73C5B" w:rsidRDefault="00D637C0" w:rsidP="00D73C5B">
      <w:pPr>
        <w:pStyle w:val="Akapitzlist"/>
        <w:numPr>
          <w:ilvl w:val="3"/>
          <w:numId w:val="11"/>
        </w:numPr>
        <w:rPr>
          <w:rFonts w:asciiTheme="minorHAnsi" w:hAnsiTheme="minorHAnsi" w:cstheme="minorHAnsi"/>
          <w:vanish/>
        </w:rPr>
      </w:pPr>
      <w:r w:rsidRPr="00E63126">
        <w:rPr>
          <w:rFonts w:cs="Calibri"/>
          <w:color w:val="000000"/>
          <w:lang w:eastAsia="pl-PL"/>
        </w:rPr>
        <w:t>Zakończenie prac</w:t>
      </w:r>
      <w:r>
        <w:rPr>
          <w:rFonts w:cs="Calibri"/>
          <w:color w:val="000000"/>
          <w:lang w:eastAsia="pl-PL"/>
        </w:rPr>
        <w:t xml:space="preserve"> od 31.10.2020 do 10.11.202</w:t>
      </w:r>
    </w:p>
    <w:p w:rsidR="00537B7C" w:rsidRPr="00D73C5B" w:rsidRDefault="00537B7C" w:rsidP="00D73C5B">
      <w:pPr>
        <w:pStyle w:val="Akapitzlist"/>
        <w:numPr>
          <w:ilvl w:val="1"/>
          <w:numId w:val="11"/>
        </w:numPr>
        <w:autoSpaceDE w:val="0"/>
        <w:autoSpaceDN w:val="0"/>
        <w:jc w:val="both"/>
        <w:rPr>
          <w:rFonts w:asciiTheme="minorHAnsi" w:hAnsiTheme="minorHAnsi" w:cstheme="minorHAnsi"/>
        </w:rPr>
      </w:pPr>
      <w:r w:rsidRPr="00D73C5B">
        <w:rPr>
          <w:rFonts w:asciiTheme="minorHAnsi" w:hAnsiTheme="minorHAnsi" w:cstheme="minorHAnsi"/>
        </w:rPr>
        <w:t>Modernizacja dwóch instalacji powietrza doszczelniającego będzie realizowana w terminach odpowiednio dla wymiany klapy obejściowej instalacji IOS „C” i „D”.</w:t>
      </w:r>
    </w:p>
    <w:p w:rsidR="000F0B14" w:rsidRPr="00553AB2" w:rsidRDefault="000F0B14" w:rsidP="00D73C5B">
      <w:pPr>
        <w:pStyle w:val="Akapitzlist"/>
        <w:numPr>
          <w:ilvl w:val="1"/>
          <w:numId w:val="11"/>
        </w:numPr>
        <w:autoSpaceDE w:val="0"/>
        <w:autoSpaceDN w:val="0"/>
        <w:jc w:val="both"/>
        <w:rPr>
          <w:rFonts w:asciiTheme="minorHAnsi" w:hAnsiTheme="minorHAnsi" w:cstheme="minorHAnsi"/>
        </w:rPr>
      </w:pPr>
      <w:r w:rsidRPr="00553AB2">
        <w:rPr>
          <w:snapToGrid w:val="0"/>
        </w:rPr>
        <w:t>Uruchomienie klap i instalacji powietrza doszczelniającego</w:t>
      </w:r>
      <w:r w:rsidR="00D03B3F" w:rsidRPr="00553AB2">
        <w:rPr>
          <w:snapToGrid w:val="0"/>
        </w:rPr>
        <w:t xml:space="preserve"> </w:t>
      </w:r>
      <w:r w:rsidRPr="00553AB2">
        <w:rPr>
          <w:snapToGrid w:val="0"/>
        </w:rPr>
        <w:t xml:space="preserve"> termin</w:t>
      </w:r>
      <w:r w:rsidR="006A755A" w:rsidRPr="00553AB2">
        <w:rPr>
          <w:snapToGrid w:val="0"/>
        </w:rPr>
        <w:t xml:space="preserve"> nieprzekraczający terminu wymiany klap zgodnie z punktem 2.2.1.2 dla klapy ,,D” oraz 2.2.2.2 dla klapy ,,C”.</w:t>
      </w:r>
    </w:p>
    <w:p w:rsidR="000F0B14" w:rsidRPr="00553AB2" w:rsidRDefault="000F0B14" w:rsidP="00D73C5B">
      <w:pPr>
        <w:pStyle w:val="Akapitzlist"/>
        <w:numPr>
          <w:ilvl w:val="1"/>
          <w:numId w:val="11"/>
        </w:numPr>
        <w:rPr>
          <w:rFonts w:asciiTheme="minorHAnsi" w:hAnsiTheme="minorHAnsi" w:cstheme="minorHAnsi"/>
          <w:strike/>
        </w:rPr>
      </w:pPr>
      <w:r w:rsidRPr="00553AB2">
        <w:rPr>
          <w:rFonts w:asciiTheme="minorHAnsi" w:hAnsiTheme="minorHAnsi" w:cstheme="minorHAnsi"/>
        </w:rPr>
        <w:t xml:space="preserve">Wykonanie wszystkich prób i testów niezbędnych dla prawidłowego uruchomienia </w:t>
      </w:r>
      <w:r w:rsidR="006A755A" w:rsidRPr="00553AB2">
        <w:rPr>
          <w:rFonts w:asciiTheme="minorHAnsi" w:hAnsiTheme="minorHAnsi" w:cstheme="minorHAnsi"/>
        </w:rPr>
        <w:t xml:space="preserve">klap termin nieprzekraczający termin jak w punkcie 2.4. </w:t>
      </w:r>
    </w:p>
    <w:p w:rsidR="004E6DF1" w:rsidRPr="00553AB2" w:rsidRDefault="004E6DF1" w:rsidP="00D73C5B">
      <w:pPr>
        <w:pStyle w:val="Akapitzlist"/>
        <w:numPr>
          <w:ilvl w:val="1"/>
          <w:numId w:val="11"/>
        </w:numPr>
        <w:rPr>
          <w:rFonts w:asciiTheme="minorHAnsi" w:hAnsiTheme="minorHAnsi" w:cstheme="minorHAnsi"/>
        </w:rPr>
      </w:pPr>
      <w:r w:rsidRPr="00553AB2">
        <w:rPr>
          <w:rFonts w:asciiTheme="minorHAnsi" w:hAnsiTheme="minorHAnsi" w:cstheme="minorHAnsi"/>
        </w:rPr>
        <w:t>Terminy wykonywania wszystkich prac (prace przygotowawcze, demontażowo/montażowe</w:t>
      </w:r>
      <w:r w:rsidR="00C11B6F" w:rsidRPr="00553AB2">
        <w:rPr>
          <w:rFonts w:asciiTheme="minorHAnsi" w:hAnsiTheme="minorHAnsi" w:cstheme="minorHAnsi"/>
        </w:rPr>
        <w:t>, odtworzenie podestów i drabin</w:t>
      </w:r>
      <w:r w:rsidRPr="00553AB2">
        <w:rPr>
          <w:rFonts w:asciiTheme="minorHAnsi" w:hAnsiTheme="minorHAnsi" w:cstheme="minorHAnsi"/>
        </w:rPr>
        <w:t>) nie mogą przekroczyć terminów</w:t>
      </w:r>
      <w:r w:rsidR="006A755A" w:rsidRPr="00553AB2">
        <w:rPr>
          <w:rFonts w:asciiTheme="minorHAnsi" w:hAnsiTheme="minorHAnsi" w:cstheme="minorHAnsi"/>
        </w:rPr>
        <w:t xml:space="preserve"> określonych w punktach 2.2.1 dla klapy ,,D” i 2.2.2. dla klapy ,,C”.</w:t>
      </w:r>
      <w:r w:rsidRPr="00553AB2">
        <w:rPr>
          <w:rFonts w:asciiTheme="minorHAnsi" w:hAnsiTheme="minorHAnsi" w:cstheme="minorHAnsi"/>
        </w:rPr>
        <w:t xml:space="preserve"> </w:t>
      </w:r>
    </w:p>
    <w:p w:rsidR="00C11B6F" w:rsidRPr="00553AB2" w:rsidRDefault="004E6DF1" w:rsidP="00D73C5B">
      <w:pPr>
        <w:pStyle w:val="Akapitzlist"/>
        <w:numPr>
          <w:ilvl w:val="1"/>
          <w:numId w:val="11"/>
        </w:numPr>
        <w:rPr>
          <w:rFonts w:asciiTheme="minorHAnsi" w:hAnsiTheme="minorHAnsi" w:cstheme="minorHAnsi"/>
        </w:rPr>
      </w:pPr>
      <w:r w:rsidRPr="00553AB2">
        <w:rPr>
          <w:rFonts w:asciiTheme="minorHAnsi" w:hAnsiTheme="minorHAnsi" w:cstheme="minorHAnsi"/>
        </w:rPr>
        <w:t xml:space="preserve">Dla prac izolacyjnych i rusztowaniowych możliwe jest ich rozpoczęcie wcześniej oraz ich późniejsze zakończenie, do dwóch tygodni od ostatecznie ustalonego terminu wymiany danej klapy obejściowej. </w:t>
      </w:r>
    </w:p>
    <w:p w:rsidR="004E6DF1" w:rsidRPr="00553AB2" w:rsidRDefault="004E6DF1" w:rsidP="00D73C5B">
      <w:pPr>
        <w:pStyle w:val="Akapitzlist"/>
        <w:numPr>
          <w:ilvl w:val="1"/>
          <w:numId w:val="11"/>
        </w:numPr>
        <w:rPr>
          <w:rFonts w:asciiTheme="minorHAnsi" w:hAnsiTheme="minorHAnsi" w:cstheme="minorHAnsi"/>
        </w:rPr>
      </w:pPr>
      <w:r w:rsidRPr="00553AB2">
        <w:rPr>
          <w:rFonts w:asciiTheme="minorHAnsi" w:hAnsiTheme="minorHAnsi" w:cstheme="minorHAnsi"/>
        </w:rPr>
        <w:t xml:space="preserve">Możliwość użycia dźwigów dla potrzeb wymiany klapy obejściowej na IOS </w:t>
      </w:r>
      <w:r w:rsidR="00C11B6F" w:rsidRPr="00553AB2">
        <w:rPr>
          <w:rFonts w:asciiTheme="minorHAnsi" w:hAnsiTheme="minorHAnsi" w:cstheme="minorHAnsi"/>
        </w:rPr>
        <w:t xml:space="preserve">,,C” i </w:t>
      </w:r>
      <w:r w:rsidRPr="00553AB2">
        <w:rPr>
          <w:rFonts w:asciiTheme="minorHAnsi" w:hAnsiTheme="minorHAnsi" w:cstheme="minorHAnsi"/>
        </w:rPr>
        <w:t>„D” istnieje od dnia</w:t>
      </w:r>
      <w:r w:rsidR="00C11B6F" w:rsidRPr="00553AB2">
        <w:rPr>
          <w:rFonts w:asciiTheme="minorHAnsi" w:hAnsiTheme="minorHAnsi" w:cstheme="minorHAnsi"/>
        </w:rPr>
        <w:t xml:space="preserve"> terminu uzgodnień Wykonawcy prac w opracowanych  Instrukcjach IOR, IBWR oraz </w:t>
      </w:r>
      <w:r w:rsidR="009F1D17" w:rsidRPr="00553AB2">
        <w:rPr>
          <w:rFonts w:asciiTheme="minorHAnsi" w:hAnsiTheme="minorHAnsi" w:cstheme="minorHAnsi"/>
        </w:rPr>
        <w:t xml:space="preserve">zgłoszeń i </w:t>
      </w:r>
      <w:r w:rsidR="00C11B6F" w:rsidRPr="00553AB2">
        <w:rPr>
          <w:rFonts w:asciiTheme="minorHAnsi" w:hAnsiTheme="minorHAnsi" w:cstheme="minorHAnsi"/>
        </w:rPr>
        <w:t>uzgodnień  z PSE. Nieprzekraczalny termin wykonania wszystkich zgłoszeń, opracowania wszelkich Instrukcji i Instrukcji z PSE do 14.09.2020.</w:t>
      </w:r>
    </w:p>
    <w:p w:rsidR="004E6DF1" w:rsidRPr="00553AB2" w:rsidRDefault="004E6DF1" w:rsidP="00D73C5B">
      <w:pPr>
        <w:pStyle w:val="Akapitzlist"/>
        <w:numPr>
          <w:ilvl w:val="1"/>
          <w:numId w:val="11"/>
        </w:numPr>
        <w:rPr>
          <w:rFonts w:asciiTheme="minorHAnsi" w:hAnsiTheme="minorHAnsi" w:cstheme="minorHAnsi"/>
        </w:rPr>
      </w:pPr>
      <w:r w:rsidRPr="00553AB2">
        <w:rPr>
          <w:rFonts w:asciiTheme="minorHAnsi" w:hAnsiTheme="minorHAnsi" w:cstheme="minorHAnsi"/>
        </w:rPr>
        <w:t>Wykonawca w czasie jednoczesnego wyłączenia IOS „C” i „D”  ma obowiązek wykonania regulacji klap przy współudziale dostawcy klap na zasadach określonych w części II SIWZ.</w:t>
      </w:r>
    </w:p>
    <w:p w:rsidR="004E6DF1" w:rsidRPr="00553AB2" w:rsidRDefault="004E6DF1" w:rsidP="00D73C5B">
      <w:pPr>
        <w:pStyle w:val="Akapitzlist"/>
        <w:numPr>
          <w:ilvl w:val="1"/>
          <w:numId w:val="11"/>
        </w:numPr>
        <w:rPr>
          <w:rFonts w:asciiTheme="minorHAnsi" w:hAnsiTheme="minorHAnsi" w:cstheme="minorHAnsi"/>
        </w:rPr>
      </w:pPr>
      <w:r w:rsidRPr="00553AB2">
        <w:rPr>
          <w:rFonts w:asciiTheme="minorHAnsi" w:hAnsiTheme="minorHAnsi" w:cstheme="minorHAnsi"/>
        </w:rPr>
        <w:t>Zamawiający zapewni na potrzeby wymiany klap obejściowych IOS „C” oraz IOS „D” jednoczesne wyłączenie obu instalacji IOS „C” i „D” na czas maksymalnie 10 dni kalendarzowych dla wymiany każdej z klap.</w:t>
      </w:r>
    </w:p>
    <w:p w:rsidR="00334938" w:rsidRPr="00D73C5B" w:rsidRDefault="000F0B14" w:rsidP="00D73C5B">
      <w:pPr>
        <w:pStyle w:val="Akapitzlist"/>
        <w:numPr>
          <w:ilvl w:val="1"/>
          <w:numId w:val="11"/>
        </w:numPr>
        <w:autoSpaceDE w:val="0"/>
        <w:autoSpaceDN w:val="0"/>
        <w:jc w:val="both"/>
        <w:rPr>
          <w:rFonts w:asciiTheme="minorHAnsi" w:hAnsiTheme="minorHAnsi" w:cstheme="minorHAnsi"/>
        </w:rPr>
      </w:pPr>
      <w:r w:rsidRPr="00D73C5B">
        <w:rPr>
          <w:rFonts w:asciiTheme="minorHAnsi" w:hAnsiTheme="minorHAnsi" w:cstheme="minorHAnsi"/>
        </w:rPr>
        <w:t>Terminy od pkt 2.2.1 do pkt 2.2.2</w:t>
      </w:r>
      <w:r w:rsidR="00537B7C" w:rsidRPr="00D73C5B">
        <w:rPr>
          <w:rFonts w:asciiTheme="minorHAnsi" w:hAnsiTheme="minorHAnsi" w:cstheme="minorHAnsi"/>
        </w:rPr>
        <w:t xml:space="preserve">. mogą ulec zmianie w przypadku powstania po stronie Zamawiającego sytuacji, których nie był w stanie przewidzieć w dniu zawarcia Umowy. Zmiana terminów będzie dokonana przez złożenie oświadczenia przez odpowiedniego Przedstawiciela Zmawiającego na 14 dni przed datami wskazanymi w pkt od pkt </w:t>
      </w:r>
      <w:r w:rsidRPr="00D73C5B">
        <w:rPr>
          <w:rFonts w:asciiTheme="minorHAnsi" w:hAnsiTheme="minorHAnsi" w:cstheme="minorHAnsi"/>
        </w:rPr>
        <w:t>2.2.1 do pkt 2.2.2.</w:t>
      </w:r>
      <w:r w:rsidR="004E6DF1" w:rsidRPr="004E6DF1">
        <w:t xml:space="preserve"> </w:t>
      </w:r>
      <w:r w:rsidR="004E6DF1" w:rsidRPr="00D73C5B">
        <w:rPr>
          <w:rFonts w:asciiTheme="minorHAnsi" w:hAnsiTheme="minorHAnsi" w:cstheme="minorHAnsi"/>
        </w:rPr>
        <w:t>Zamawiający ma prawo, bez ponoszenia dodatkowych kosztów, do przesunięcia tych terminów o okres do 60 dni.</w:t>
      </w:r>
    </w:p>
    <w:p w:rsidR="005D1BEF" w:rsidRPr="00D73C5B" w:rsidRDefault="00390BE4" w:rsidP="00D73C5B">
      <w:pPr>
        <w:numPr>
          <w:ilvl w:val="0"/>
          <w:numId w:val="11"/>
        </w:numPr>
        <w:spacing w:line="276" w:lineRule="auto"/>
        <w:jc w:val="both"/>
        <w:rPr>
          <w:rFonts w:asciiTheme="minorHAnsi" w:hAnsiTheme="minorHAnsi" w:cstheme="minorHAnsi"/>
          <w:vanish/>
        </w:rPr>
      </w:pPr>
      <w:r w:rsidRPr="00D05B7D">
        <w:rPr>
          <w:rFonts w:asciiTheme="minorHAnsi" w:hAnsiTheme="minorHAnsi" w:cstheme="minorHAnsi"/>
          <w:b/>
          <w:sz w:val="22"/>
          <w:szCs w:val="22"/>
        </w:rPr>
        <w:t xml:space="preserve">Miejsce </w:t>
      </w:r>
      <w:r w:rsidR="00660EA1" w:rsidRPr="00D05B7D">
        <w:rPr>
          <w:rFonts w:asciiTheme="minorHAnsi" w:hAnsiTheme="minorHAnsi" w:cstheme="minorHAnsi"/>
          <w:b/>
          <w:sz w:val="22"/>
          <w:szCs w:val="22"/>
        </w:rPr>
        <w:t>realizacji</w:t>
      </w:r>
      <w:r w:rsidR="004549C6" w:rsidRPr="00D05B7D">
        <w:rPr>
          <w:rFonts w:asciiTheme="minorHAnsi" w:hAnsiTheme="minorHAnsi" w:cstheme="minorHAnsi"/>
          <w:b/>
          <w:sz w:val="22"/>
          <w:szCs w:val="22"/>
        </w:rPr>
        <w:t xml:space="preserve"> zamówienia</w:t>
      </w:r>
      <w:r w:rsidRPr="00D05B7D">
        <w:rPr>
          <w:rFonts w:asciiTheme="minorHAnsi" w:hAnsiTheme="minorHAnsi" w:cstheme="minorHAnsi"/>
          <w:b/>
          <w:sz w:val="22"/>
          <w:szCs w:val="22"/>
        </w:rPr>
        <w:t>:</w:t>
      </w:r>
    </w:p>
    <w:p w:rsidR="000402A0" w:rsidRPr="007B40E3" w:rsidRDefault="00BF4B93" w:rsidP="004604AD">
      <w:pPr>
        <w:autoSpaceDE w:val="0"/>
        <w:autoSpaceDN w:val="0"/>
        <w:spacing w:after="160"/>
        <w:ind w:left="788" w:hanging="362"/>
        <w:jc w:val="both"/>
        <w:rPr>
          <w:rFonts w:asciiTheme="minorHAnsi" w:hAnsiTheme="minorHAnsi" w:cstheme="minorHAnsi"/>
        </w:rPr>
      </w:pPr>
      <w:r>
        <w:rPr>
          <w:rFonts w:asciiTheme="minorHAnsi" w:hAnsiTheme="minorHAnsi" w:cstheme="minorHAnsi"/>
        </w:rPr>
        <w:t xml:space="preserve">3.1 </w:t>
      </w:r>
      <w:r w:rsidR="00390BE4" w:rsidRPr="007B40E3">
        <w:rPr>
          <w:rFonts w:asciiTheme="minorHAnsi" w:hAnsiTheme="minorHAnsi" w:cstheme="minorHAnsi"/>
          <w:sz w:val="22"/>
          <w:szCs w:val="22"/>
        </w:rPr>
        <w:t xml:space="preserve">Enea </w:t>
      </w:r>
      <w:r w:rsidR="00837257" w:rsidRPr="007B40E3">
        <w:rPr>
          <w:rFonts w:asciiTheme="minorHAnsi" w:hAnsiTheme="minorHAnsi" w:cstheme="minorHAnsi"/>
          <w:sz w:val="22"/>
          <w:szCs w:val="22"/>
        </w:rPr>
        <w:t xml:space="preserve">Połaniec S.A. </w:t>
      </w:r>
      <w:r w:rsidR="004549C6" w:rsidRPr="007B40E3">
        <w:rPr>
          <w:rFonts w:asciiTheme="minorHAnsi" w:hAnsiTheme="minorHAnsi" w:cstheme="minorHAnsi"/>
          <w:sz w:val="22"/>
          <w:szCs w:val="22"/>
        </w:rPr>
        <w:t xml:space="preserve">Zawada 26, 28-230 Połaniec, </w:t>
      </w:r>
      <w:r w:rsidR="002D6326" w:rsidRPr="007B40E3">
        <w:rPr>
          <w:rFonts w:asciiTheme="minorHAnsi" w:hAnsiTheme="minorHAnsi" w:cstheme="minorHAnsi"/>
          <w:sz w:val="22"/>
          <w:szCs w:val="22"/>
        </w:rPr>
        <w:t>woj. Świętokrzyskie</w:t>
      </w:r>
      <w:r w:rsidR="005D1BEF" w:rsidRPr="007B40E3">
        <w:rPr>
          <w:rFonts w:asciiTheme="minorHAnsi" w:hAnsiTheme="minorHAnsi" w:cstheme="minorHAnsi"/>
          <w:sz w:val="22"/>
          <w:szCs w:val="22"/>
        </w:rPr>
        <w:t xml:space="preserve"> </w:t>
      </w:r>
      <w:r w:rsidR="005D1BEF" w:rsidRPr="007B40E3">
        <w:rPr>
          <w:rFonts w:asciiTheme="minorHAnsi" w:hAnsiTheme="minorHAnsi" w:cstheme="minorHAnsi"/>
          <w:color w:val="000000"/>
          <w:sz w:val="22"/>
          <w:szCs w:val="22"/>
        </w:rPr>
        <w:t>w miejscowości Zawada.</w:t>
      </w:r>
    </w:p>
    <w:p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rsidR="00013298" w:rsidRDefault="00B32888" w:rsidP="002E791B">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Szczegółowy zakres Przedmiotu Zamówienia oraz warunki jego wykonania zostały określone w Części II </w:t>
      </w:r>
      <w:r w:rsidR="002E791B" w:rsidRPr="007C47AF">
        <w:rPr>
          <w:rFonts w:asciiTheme="minorHAnsi" w:hAnsiTheme="minorHAnsi" w:cstheme="minorHAnsi"/>
          <w:sz w:val="22"/>
          <w:szCs w:val="22"/>
        </w:rPr>
        <w:t>WZ</w:t>
      </w:r>
      <w:r w:rsidR="003D610F">
        <w:rPr>
          <w:rFonts w:asciiTheme="minorHAnsi" w:hAnsiTheme="minorHAnsi" w:cstheme="minorHAnsi"/>
          <w:sz w:val="22"/>
          <w:szCs w:val="22"/>
        </w:rPr>
        <w:t xml:space="preserve"> - </w:t>
      </w:r>
      <w:r w:rsidR="003D610F" w:rsidRPr="007C47AF">
        <w:rPr>
          <w:rFonts w:asciiTheme="minorHAnsi" w:hAnsiTheme="minorHAnsi"/>
          <w:sz w:val="22"/>
          <w:szCs w:val="22"/>
        </w:rPr>
        <w:t>OPIS PRZEDMIOTU ZAMÓWIENIA (SIWZ)</w:t>
      </w:r>
      <w:r w:rsidR="00B02E67" w:rsidRPr="007C47AF">
        <w:rPr>
          <w:rFonts w:asciiTheme="minorHAnsi" w:hAnsiTheme="minorHAnsi" w:cstheme="minorHAnsi"/>
          <w:sz w:val="22"/>
          <w:szCs w:val="22"/>
        </w:rPr>
        <w:t>.</w:t>
      </w:r>
    </w:p>
    <w:p w:rsidR="009857D9" w:rsidRPr="00750F3C" w:rsidRDefault="009857D9" w:rsidP="00AB2107">
      <w:pPr>
        <w:pStyle w:val="Akapitzlist"/>
        <w:numPr>
          <w:ilvl w:val="0"/>
          <w:numId w:val="54"/>
        </w:numPr>
        <w:spacing w:line="360" w:lineRule="auto"/>
        <w:rPr>
          <w:rFonts w:asciiTheme="minorHAnsi" w:hAnsiTheme="minorHAnsi" w:cstheme="minorHAnsi"/>
          <w:b/>
          <w:color w:val="000000" w:themeColor="text1"/>
        </w:rPr>
      </w:pPr>
      <w:r w:rsidRPr="00750F3C">
        <w:rPr>
          <w:rFonts w:asciiTheme="minorHAnsi" w:hAnsiTheme="minorHAnsi" w:cstheme="minorHAnsi"/>
          <w:b/>
          <w:color w:val="000000" w:themeColor="text1"/>
        </w:rPr>
        <w:t>WIZJA LOKALNA</w:t>
      </w:r>
    </w:p>
    <w:p w:rsidR="00553AB2" w:rsidRDefault="00553AB2" w:rsidP="00986152">
      <w:pPr>
        <w:pStyle w:val="Akapitzlist"/>
        <w:numPr>
          <w:ilvl w:val="0"/>
          <w:numId w:val="85"/>
        </w:numPr>
        <w:rPr>
          <w:rFonts w:asciiTheme="minorHAnsi" w:hAnsiTheme="minorHAnsi"/>
        </w:rPr>
      </w:pPr>
      <w:r w:rsidRPr="00553AB2">
        <w:rPr>
          <w:rFonts w:asciiTheme="minorHAnsi" w:hAnsiTheme="minorHAnsi"/>
        </w:rPr>
        <w:t xml:space="preserve">Zamawiający  </w:t>
      </w:r>
      <w:r w:rsidR="00D66353">
        <w:rPr>
          <w:rFonts w:asciiTheme="minorHAnsi" w:hAnsiTheme="minorHAnsi"/>
        </w:rPr>
        <w:t>przewiduje  wizję  lokalną</w:t>
      </w:r>
      <w:r w:rsidRPr="00986152">
        <w:rPr>
          <w:rFonts w:asciiTheme="minorHAnsi" w:hAnsiTheme="minorHAnsi"/>
        </w:rPr>
        <w:t xml:space="preserve">  w  miejscu  planowanych robót </w:t>
      </w:r>
      <w:r w:rsidR="00144756">
        <w:rPr>
          <w:rFonts w:asciiTheme="minorHAnsi" w:hAnsiTheme="minorHAnsi"/>
        </w:rPr>
        <w:t xml:space="preserve"> w dniu </w:t>
      </w:r>
      <w:r w:rsidR="00DA46A2" w:rsidRPr="00DA46A2">
        <w:rPr>
          <w:rFonts w:asciiTheme="minorHAnsi" w:hAnsiTheme="minorHAnsi"/>
          <w:b/>
        </w:rPr>
        <w:t xml:space="preserve">15 </w:t>
      </w:r>
      <w:r w:rsidR="00144756" w:rsidRPr="00DA46A2">
        <w:rPr>
          <w:rFonts w:asciiTheme="minorHAnsi" w:hAnsiTheme="minorHAnsi"/>
          <w:b/>
        </w:rPr>
        <w:t>.lipca 2020 r.</w:t>
      </w:r>
      <w:r w:rsidR="00144756">
        <w:rPr>
          <w:rFonts w:asciiTheme="minorHAnsi" w:hAnsiTheme="minorHAnsi"/>
        </w:rPr>
        <w:t xml:space="preserve"> w go</w:t>
      </w:r>
      <w:r w:rsidR="00DA46A2">
        <w:rPr>
          <w:rFonts w:asciiTheme="minorHAnsi" w:hAnsiTheme="minorHAnsi"/>
        </w:rPr>
        <w:t xml:space="preserve">dz. </w:t>
      </w:r>
      <w:r w:rsidR="00DA46A2" w:rsidRPr="00DA46A2">
        <w:rPr>
          <w:rFonts w:asciiTheme="minorHAnsi" w:hAnsiTheme="minorHAnsi"/>
          <w:b/>
        </w:rPr>
        <w:t>o</w:t>
      </w:r>
      <w:r w:rsidR="00144756" w:rsidRPr="00DA46A2">
        <w:rPr>
          <w:rFonts w:asciiTheme="minorHAnsi" w:hAnsiTheme="minorHAnsi"/>
          <w:b/>
        </w:rPr>
        <w:t>d 8.00 do 12.00</w:t>
      </w:r>
      <w:r w:rsidR="00DA46A2">
        <w:rPr>
          <w:rFonts w:asciiTheme="minorHAnsi" w:hAnsiTheme="minorHAnsi"/>
        </w:rPr>
        <w:t>.</w:t>
      </w:r>
    </w:p>
    <w:p w:rsidR="009857D9" w:rsidRPr="00D66353" w:rsidRDefault="009857D9" w:rsidP="00144756">
      <w:pPr>
        <w:pStyle w:val="Akapitzlist"/>
        <w:spacing w:after="0"/>
        <w:rPr>
          <w:rFonts w:asciiTheme="minorHAnsi" w:hAnsiTheme="minorHAnsi" w:cstheme="minorHAnsi"/>
        </w:rPr>
      </w:pPr>
      <w:r w:rsidRPr="00D66353">
        <w:rPr>
          <w:rFonts w:asciiTheme="minorHAnsi" w:hAnsiTheme="minorHAnsi" w:cstheme="minorHAnsi"/>
        </w:rPr>
        <w:t>Wykonawcy zamierzający uczestniczyć w wizji lokalnej, powinni:</w:t>
      </w:r>
    </w:p>
    <w:p w:rsidR="009857D9" w:rsidRPr="00D66353" w:rsidRDefault="009857D9" w:rsidP="009857D9">
      <w:pPr>
        <w:spacing w:after="160" w:line="256" w:lineRule="auto"/>
        <w:ind w:left="993" w:hanging="142"/>
        <w:rPr>
          <w:rFonts w:asciiTheme="minorHAnsi" w:hAnsiTheme="minorHAnsi" w:cstheme="minorHAnsi"/>
          <w:sz w:val="22"/>
          <w:szCs w:val="22"/>
        </w:rPr>
      </w:pPr>
      <w:r w:rsidRPr="00D66353">
        <w:rPr>
          <w:rFonts w:asciiTheme="minorHAnsi" w:hAnsiTheme="minorHAnsi" w:cstheme="minorHAnsi"/>
          <w:sz w:val="22"/>
          <w:szCs w:val="22"/>
        </w:rPr>
        <w:t xml:space="preserve">- przybyć odpowiednio wcześniej </w:t>
      </w:r>
      <w:r w:rsidR="00144756">
        <w:rPr>
          <w:rFonts w:asciiTheme="minorHAnsi" w:hAnsiTheme="minorHAnsi" w:cstheme="minorHAnsi"/>
          <w:sz w:val="22"/>
          <w:szCs w:val="22"/>
        </w:rPr>
        <w:t xml:space="preserve">( godz. 7.00) </w:t>
      </w:r>
      <w:r w:rsidRPr="00D66353">
        <w:rPr>
          <w:rFonts w:asciiTheme="minorHAnsi" w:hAnsiTheme="minorHAnsi" w:cstheme="minorHAnsi"/>
          <w:sz w:val="22"/>
          <w:szCs w:val="22"/>
        </w:rPr>
        <w:t xml:space="preserve">w celu uzyskania przepustek i odbycia wstępnego szkolenia BHP (czas trwania około </w:t>
      </w:r>
      <w:r w:rsidR="00576366" w:rsidRPr="00D66353">
        <w:rPr>
          <w:rFonts w:asciiTheme="minorHAnsi" w:hAnsiTheme="minorHAnsi" w:cstheme="minorHAnsi"/>
          <w:sz w:val="22"/>
          <w:szCs w:val="22"/>
        </w:rPr>
        <w:t>1</w:t>
      </w:r>
      <w:r w:rsidRPr="00D66353">
        <w:rPr>
          <w:rFonts w:asciiTheme="minorHAnsi" w:hAnsiTheme="minorHAnsi" w:cstheme="minorHAnsi"/>
          <w:sz w:val="22"/>
          <w:szCs w:val="22"/>
        </w:rPr>
        <w:t xml:space="preserve"> godzin</w:t>
      </w:r>
      <w:r w:rsidR="00576366" w:rsidRPr="00D66353">
        <w:rPr>
          <w:rFonts w:asciiTheme="minorHAnsi" w:hAnsiTheme="minorHAnsi" w:cstheme="minorHAnsi"/>
          <w:sz w:val="22"/>
          <w:szCs w:val="22"/>
        </w:rPr>
        <w:t>y</w:t>
      </w:r>
      <w:r w:rsidRPr="00D66353">
        <w:rPr>
          <w:rFonts w:asciiTheme="minorHAnsi" w:hAnsiTheme="minorHAnsi" w:cstheme="minorHAnsi"/>
          <w:sz w:val="22"/>
          <w:szCs w:val="22"/>
        </w:rPr>
        <w:t>) umożliwiającego wejście na teren Enea Połaniec S.A.;</w:t>
      </w:r>
    </w:p>
    <w:p w:rsidR="009857D9" w:rsidRPr="00D66353" w:rsidRDefault="009857D9" w:rsidP="009857D9">
      <w:pPr>
        <w:spacing w:after="160" w:line="256" w:lineRule="auto"/>
        <w:ind w:left="993" w:hanging="142"/>
        <w:rPr>
          <w:rFonts w:asciiTheme="minorHAnsi" w:hAnsiTheme="minorHAnsi" w:cstheme="minorHAnsi"/>
          <w:color w:val="000000" w:themeColor="text1"/>
          <w:sz w:val="22"/>
          <w:szCs w:val="22"/>
        </w:rPr>
      </w:pPr>
      <w:r w:rsidRPr="00D66353">
        <w:rPr>
          <w:rFonts w:asciiTheme="minorHAnsi" w:hAnsiTheme="minorHAnsi" w:cstheme="minorHAnsi"/>
          <w:sz w:val="22"/>
          <w:szCs w:val="22"/>
        </w:rPr>
        <w:t xml:space="preserve">- zabrać ze sobą odzież ochronną i sprzęt ochrony osobistej (kask z ochronnikami słuchu, okulary ochronne, maseczki chroniące przed pyłem) umożliwiającej wejście na obiekty produkcyjne Enea </w:t>
      </w:r>
      <w:r w:rsidRPr="00D66353">
        <w:rPr>
          <w:rFonts w:asciiTheme="minorHAnsi" w:hAnsiTheme="minorHAnsi" w:cstheme="minorHAnsi"/>
          <w:color w:val="000000" w:themeColor="text1"/>
          <w:sz w:val="22"/>
          <w:szCs w:val="22"/>
        </w:rPr>
        <w:t>Połaniec S.A.;</w:t>
      </w:r>
    </w:p>
    <w:p w:rsidR="009857D9" w:rsidRPr="00D66353" w:rsidRDefault="009857D9" w:rsidP="009857D9">
      <w:pPr>
        <w:spacing w:after="160" w:line="256" w:lineRule="auto"/>
        <w:ind w:left="993" w:hanging="142"/>
        <w:rPr>
          <w:rFonts w:asciiTheme="minorHAnsi" w:hAnsiTheme="minorHAnsi" w:cstheme="minorHAnsi"/>
          <w:color w:val="000000" w:themeColor="text1"/>
          <w:sz w:val="22"/>
          <w:szCs w:val="22"/>
        </w:rPr>
      </w:pPr>
      <w:r w:rsidRPr="00D66353">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rsidR="009857D9" w:rsidRPr="00D66353" w:rsidRDefault="009857D9" w:rsidP="009857D9">
      <w:pPr>
        <w:spacing w:after="160" w:line="256" w:lineRule="auto"/>
        <w:ind w:left="993" w:hanging="142"/>
        <w:rPr>
          <w:rFonts w:asciiTheme="minorHAnsi" w:hAnsiTheme="minorHAnsi" w:cstheme="minorHAnsi"/>
          <w:color w:val="000000" w:themeColor="text1"/>
          <w:sz w:val="22"/>
          <w:szCs w:val="22"/>
        </w:rPr>
      </w:pPr>
      <w:r w:rsidRPr="00D66353">
        <w:rPr>
          <w:rFonts w:asciiTheme="minorHAnsi" w:hAnsiTheme="minorHAnsi" w:cstheme="minorHAnsi"/>
          <w:color w:val="000000" w:themeColor="text1"/>
          <w:sz w:val="22"/>
          <w:szCs w:val="22"/>
        </w:rPr>
        <w:t xml:space="preserve">- wypełnić formularze (Z-1_A/Dokument związany nr 4 do I/DB/B/20/2013) z </w:t>
      </w:r>
      <w:hyperlink r:id="rId10" w:history="1">
        <w:hyperlink r:id="rId11" w:history="1">
          <w:r w:rsidRPr="00D66353">
            <w:rPr>
              <w:rStyle w:val="Hipercze"/>
              <w:rFonts w:asciiTheme="minorHAnsi" w:hAnsiTheme="minorHAnsi" w:cstheme="minorHAnsi"/>
              <w:color w:val="000000" w:themeColor="text1"/>
              <w:sz w:val="22"/>
              <w:szCs w:val="22"/>
            </w:rPr>
            <w:t>Instrukcji</w:t>
          </w:r>
        </w:hyperlink>
        <w:r w:rsidRPr="00D66353">
          <w:rPr>
            <w:rStyle w:val="Hipercze"/>
            <w:rFonts w:asciiTheme="minorHAnsi" w:hAnsiTheme="minorHAnsi" w:cstheme="minorHAnsi"/>
            <w:color w:val="000000" w:themeColor="text1"/>
            <w:sz w:val="22"/>
            <w:szCs w:val="22"/>
          </w:rPr>
          <w:t xml:space="preserve"> Organizacji Bezpiecznej Pracy w Enea Połaniec S.A.</w:t>
        </w:r>
      </w:hyperlink>
      <w:r w:rsidRPr="00D66353">
        <w:rPr>
          <w:rFonts w:asciiTheme="minorHAnsi" w:hAnsiTheme="minorHAnsi" w:cstheme="minorHAnsi"/>
          <w:color w:val="000000" w:themeColor="text1"/>
          <w:sz w:val="22"/>
          <w:szCs w:val="22"/>
        </w:rPr>
        <w:t xml:space="preserve"> 9_IOBP_Dokument związany nr 4) i przesłać je z minimum 2 dniowym wyprzedzeniem w celu ustalenia godziny szkolenia.</w:t>
      </w:r>
    </w:p>
    <w:p w:rsidR="009857D9" w:rsidRPr="002A6538" w:rsidRDefault="00986152" w:rsidP="00986152">
      <w:pPr>
        <w:pStyle w:val="Nagwek2"/>
        <w:keepNext w:val="0"/>
        <w:keepLines w:val="0"/>
        <w:spacing w:before="120" w:after="120" w:line="288" w:lineRule="auto"/>
        <w:ind w:left="709" w:hanging="709"/>
        <w:jc w:val="both"/>
        <w:rPr>
          <w:rFonts w:asciiTheme="minorHAnsi" w:hAnsiTheme="minorHAnsi" w:cstheme="minorHAnsi"/>
          <w:color w:val="auto"/>
          <w:sz w:val="22"/>
          <w:szCs w:val="22"/>
        </w:rPr>
      </w:pPr>
      <w:r w:rsidRPr="00986152">
        <w:rPr>
          <w:rFonts w:asciiTheme="minorHAnsi" w:hAnsiTheme="minorHAnsi" w:cstheme="minorHAnsi"/>
          <w:color w:val="auto"/>
          <w:sz w:val="22"/>
          <w:szCs w:val="22"/>
        </w:rPr>
        <w:t>2.</w:t>
      </w:r>
      <w:r>
        <w:rPr>
          <w:rFonts w:asciiTheme="minorHAnsi" w:hAnsiTheme="minorHAnsi" w:cstheme="minorHAnsi"/>
          <w:color w:val="FF0000"/>
          <w:sz w:val="22"/>
          <w:szCs w:val="22"/>
        </w:rPr>
        <w:tab/>
      </w:r>
      <w:r w:rsidR="00813CAA" w:rsidRPr="002A6538">
        <w:rPr>
          <w:rFonts w:asciiTheme="minorHAnsi" w:hAnsiTheme="minorHAnsi" w:cstheme="minorHAnsi"/>
          <w:color w:val="auto"/>
          <w:sz w:val="22"/>
          <w:szCs w:val="22"/>
        </w:rPr>
        <w:t xml:space="preserve">Oferent jest obowiązany uzgodnić z </w:t>
      </w:r>
      <w:r w:rsidR="008F2C7B">
        <w:rPr>
          <w:rFonts w:asciiTheme="minorHAnsi" w:hAnsiTheme="minorHAnsi" w:cstheme="minorHAnsi"/>
          <w:color w:val="auto"/>
          <w:sz w:val="22"/>
          <w:szCs w:val="22"/>
        </w:rPr>
        <w:t>n</w:t>
      </w:r>
      <w:r w:rsidR="00813CAA" w:rsidRPr="002A6538">
        <w:rPr>
          <w:rFonts w:asciiTheme="minorHAnsi" w:hAnsiTheme="minorHAnsi" w:cstheme="minorHAnsi"/>
          <w:color w:val="auto"/>
          <w:sz w:val="22"/>
          <w:szCs w:val="22"/>
        </w:rPr>
        <w:t>/w osob</w:t>
      </w:r>
      <w:r w:rsidR="008F2C7B">
        <w:rPr>
          <w:rFonts w:asciiTheme="minorHAnsi" w:hAnsiTheme="minorHAnsi" w:cstheme="minorHAnsi"/>
          <w:color w:val="auto"/>
          <w:sz w:val="22"/>
          <w:szCs w:val="22"/>
        </w:rPr>
        <w:t>ą</w:t>
      </w:r>
      <w:r w:rsidR="00813CAA" w:rsidRPr="002A6538">
        <w:rPr>
          <w:rFonts w:asciiTheme="minorHAnsi" w:hAnsiTheme="minorHAnsi" w:cstheme="minorHAnsi"/>
          <w:color w:val="auto"/>
          <w:sz w:val="22"/>
          <w:szCs w:val="22"/>
        </w:rPr>
        <w:t xml:space="preserve"> terminy udostępniania dokumentacji technicznej</w:t>
      </w:r>
      <w:r>
        <w:rPr>
          <w:rFonts w:asciiTheme="minorHAnsi" w:hAnsiTheme="minorHAnsi" w:cstheme="minorHAnsi"/>
          <w:color w:val="auto"/>
          <w:sz w:val="22"/>
          <w:szCs w:val="22"/>
        </w:rPr>
        <w:t>- załączniki do SIWZ</w:t>
      </w:r>
      <w:r w:rsidR="00BA58D7">
        <w:rPr>
          <w:rFonts w:asciiTheme="minorHAnsi" w:hAnsiTheme="minorHAnsi" w:cstheme="minorHAnsi"/>
          <w:color w:val="auto"/>
          <w:sz w:val="22"/>
          <w:szCs w:val="22"/>
        </w:rPr>
        <w:t>.</w:t>
      </w:r>
    </w:p>
    <w:p w:rsidR="00626EA7" w:rsidRPr="002A6538" w:rsidRDefault="00986152" w:rsidP="00986152">
      <w:pPr>
        <w:pStyle w:val="Nagwek2"/>
        <w:keepNext w:val="0"/>
        <w:keepLines w:val="0"/>
        <w:spacing w:before="120" w:after="120" w:line="288" w:lineRule="auto"/>
        <w:jc w:val="both"/>
        <w:rPr>
          <w:rFonts w:asciiTheme="minorHAnsi" w:hAnsiTheme="minorHAnsi"/>
          <w:color w:val="auto"/>
          <w:sz w:val="22"/>
          <w:szCs w:val="22"/>
        </w:rPr>
      </w:pPr>
      <w:r>
        <w:rPr>
          <w:rFonts w:asciiTheme="minorHAnsi" w:hAnsiTheme="minorHAnsi"/>
          <w:color w:val="auto"/>
          <w:sz w:val="22"/>
          <w:szCs w:val="22"/>
        </w:rPr>
        <w:t>3.</w:t>
      </w:r>
      <w:r>
        <w:rPr>
          <w:rFonts w:asciiTheme="minorHAnsi" w:hAnsiTheme="minorHAnsi"/>
          <w:color w:val="auto"/>
          <w:sz w:val="22"/>
          <w:szCs w:val="22"/>
        </w:rPr>
        <w:tab/>
      </w:r>
      <w:r w:rsidR="00626EA7" w:rsidRPr="002A6538">
        <w:rPr>
          <w:rFonts w:asciiTheme="minorHAnsi" w:hAnsiTheme="minorHAnsi"/>
          <w:color w:val="auto"/>
          <w:sz w:val="22"/>
          <w:szCs w:val="22"/>
        </w:rPr>
        <w:t>Osob</w:t>
      </w:r>
      <w:r w:rsidR="00FD47E9">
        <w:rPr>
          <w:rFonts w:asciiTheme="minorHAnsi" w:hAnsiTheme="minorHAnsi"/>
          <w:color w:val="auto"/>
          <w:sz w:val="22"/>
          <w:szCs w:val="22"/>
        </w:rPr>
        <w:t>ą</w:t>
      </w:r>
      <w:r w:rsidR="00626EA7" w:rsidRPr="002A6538">
        <w:rPr>
          <w:rFonts w:asciiTheme="minorHAnsi" w:hAnsiTheme="minorHAnsi"/>
          <w:color w:val="auto"/>
          <w:sz w:val="22"/>
          <w:szCs w:val="22"/>
        </w:rPr>
        <w:t xml:space="preserve"> upoważnion</w:t>
      </w:r>
      <w:r w:rsidR="00FD47E9">
        <w:rPr>
          <w:rFonts w:asciiTheme="minorHAnsi" w:hAnsiTheme="minorHAnsi"/>
          <w:color w:val="auto"/>
          <w:sz w:val="22"/>
          <w:szCs w:val="22"/>
        </w:rPr>
        <w:t>ą</w:t>
      </w:r>
      <w:r w:rsidR="00626EA7" w:rsidRPr="002A6538">
        <w:rPr>
          <w:rFonts w:asciiTheme="minorHAnsi" w:hAnsiTheme="minorHAnsi"/>
          <w:color w:val="auto"/>
          <w:sz w:val="22"/>
          <w:szCs w:val="22"/>
        </w:rPr>
        <w:t xml:space="preserve"> do udzielania wyjaśnień w zakresie technicznym </w:t>
      </w:r>
      <w:r w:rsidR="00FD47E9">
        <w:rPr>
          <w:rFonts w:asciiTheme="minorHAnsi" w:hAnsiTheme="minorHAnsi"/>
          <w:color w:val="auto"/>
          <w:sz w:val="22"/>
          <w:szCs w:val="22"/>
        </w:rPr>
        <w:t>jest</w:t>
      </w:r>
      <w:r w:rsidR="00626EA7" w:rsidRPr="002A6538">
        <w:rPr>
          <w:rFonts w:asciiTheme="minorHAnsi" w:hAnsiTheme="minorHAnsi"/>
          <w:color w:val="auto"/>
          <w:sz w:val="22"/>
          <w:szCs w:val="22"/>
        </w:rPr>
        <w:t>:</w:t>
      </w:r>
    </w:p>
    <w:p w:rsidR="00D66353" w:rsidRPr="00D66353" w:rsidRDefault="00FD47E9" w:rsidP="00D73C5B">
      <w:pPr>
        <w:pStyle w:val="Akapitzlist"/>
        <w:numPr>
          <w:ilvl w:val="0"/>
          <w:numId w:val="63"/>
        </w:numPr>
        <w:autoSpaceDE w:val="0"/>
        <w:autoSpaceDN w:val="0"/>
        <w:jc w:val="both"/>
        <w:rPr>
          <w:rStyle w:val="Hipercze"/>
          <w:rFonts w:asciiTheme="majorHAnsi" w:eastAsiaTheme="majorEastAsia" w:hAnsiTheme="majorHAnsi" w:cs="Calibri"/>
          <w:color w:val="auto"/>
          <w:sz w:val="26"/>
          <w:szCs w:val="26"/>
          <w:lang w:eastAsia="pl-PL"/>
        </w:rPr>
      </w:pPr>
      <w:r w:rsidRPr="00D03B3F">
        <w:rPr>
          <w:rFonts w:cs="Calibri"/>
        </w:rPr>
        <w:t>Janusz Dziedzic</w:t>
      </w:r>
      <w:r w:rsidR="00D81829" w:rsidRPr="00D03B3F">
        <w:rPr>
          <w:rFonts w:cs="Calibri"/>
        </w:rPr>
        <w:t>, tel. 15 865</w:t>
      </w:r>
      <w:r w:rsidR="00F017BA">
        <w:rPr>
          <w:rFonts w:cs="Calibri"/>
        </w:rPr>
        <w:t>6319</w:t>
      </w:r>
      <w:r w:rsidR="00D81829" w:rsidRPr="00D03B3F">
        <w:rPr>
          <w:rFonts w:cs="Calibri"/>
        </w:rPr>
        <w:t>; e-mail:</w:t>
      </w:r>
      <w:hyperlink r:id="rId12" w:history="1">
        <w:r>
          <w:rPr>
            <w:rStyle w:val="Hipercze"/>
            <w:rFonts w:cs="Calibri"/>
            <w:color w:val="auto"/>
            <w:u w:val="none"/>
          </w:rPr>
          <w:t>janusz.dziedzic</w:t>
        </w:r>
        <w:r w:rsidRPr="00D03B3F">
          <w:rPr>
            <w:rStyle w:val="Hipercze"/>
            <w:rFonts w:cs="Calibri"/>
            <w:color w:val="auto"/>
            <w:u w:val="none"/>
          </w:rPr>
          <w:t>@enea.pl</w:t>
        </w:r>
      </w:hyperlink>
    </w:p>
    <w:p w:rsidR="00873A74" w:rsidRPr="007C47AF"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rsidTr="003A27A8">
        <w:trPr>
          <w:trHeight w:val="249"/>
        </w:trPr>
        <w:tc>
          <w:tcPr>
            <w:tcW w:w="10110" w:type="dxa"/>
            <w:shd w:val="clear" w:color="auto" w:fill="D9D9D9" w:themeFill="background1" w:themeFillShade="D9"/>
          </w:tcPr>
          <w:p w:rsidR="00873A74" w:rsidRPr="007C47AF" w:rsidRDefault="00873A74" w:rsidP="00992672">
            <w:pPr>
              <w:pStyle w:val="Nagwek1"/>
              <w:spacing w:before="40" w:after="40"/>
              <w:jc w:val="left"/>
              <w:rPr>
                <w:rFonts w:asciiTheme="minorHAnsi" w:hAnsiTheme="minorHAnsi"/>
                <w:sz w:val="22"/>
                <w:szCs w:val="22"/>
              </w:rPr>
            </w:pPr>
            <w:bookmarkStart w:id="3"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3"/>
          </w:p>
        </w:tc>
      </w:tr>
    </w:tbl>
    <w:p w:rsidR="00873A74" w:rsidRPr="007C47AF" w:rsidRDefault="00873A74" w:rsidP="00476096">
      <w:pPr>
        <w:spacing w:line="276" w:lineRule="auto"/>
        <w:jc w:val="both"/>
        <w:rPr>
          <w:rFonts w:asciiTheme="minorHAnsi" w:hAnsiTheme="minorHAnsi" w:cstheme="minorHAnsi"/>
          <w:sz w:val="22"/>
          <w:szCs w:val="22"/>
        </w:rPr>
      </w:pPr>
    </w:p>
    <w:p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rsidR="00A75AE1" w:rsidRPr="007C47AF" w:rsidRDefault="00A75AE1" w:rsidP="00B873F9">
      <w:pPr>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D66353">
        <w:tc>
          <w:tcPr>
            <w:tcW w:w="9913" w:type="dxa"/>
            <w:shd w:val="clear" w:color="auto" w:fill="D9D9D9" w:themeFill="background1" w:themeFillShade="D9"/>
          </w:tcPr>
          <w:p w:rsidR="00A75AE1" w:rsidRPr="007C47AF" w:rsidRDefault="00A75AE1" w:rsidP="007009CC">
            <w:pPr>
              <w:pStyle w:val="Nagwek1"/>
              <w:spacing w:before="40" w:after="40"/>
              <w:jc w:val="left"/>
              <w:rPr>
                <w:rFonts w:asciiTheme="minorHAnsi" w:hAnsiTheme="minorHAnsi"/>
                <w:sz w:val="22"/>
                <w:szCs w:val="22"/>
              </w:rPr>
            </w:pPr>
            <w:bookmarkStart w:id="4"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4"/>
          </w:p>
        </w:tc>
      </w:tr>
    </w:tbl>
    <w:p w:rsidR="00A15D4E" w:rsidRPr="007C47AF" w:rsidRDefault="00A15D4E" w:rsidP="00A15D4E">
      <w:pPr>
        <w:autoSpaceDE w:val="0"/>
        <w:autoSpaceDN w:val="0"/>
        <w:adjustRightInd w:val="0"/>
        <w:spacing w:before="40" w:after="40"/>
        <w:jc w:val="both"/>
        <w:rPr>
          <w:rFonts w:asciiTheme="minorHAnsi" w:hAnsiTheme="minorHAnsi"/>
          <w:sz w:val="22"/>
          <w:szCs w:val="22"/>
        </w:rPr>
      </w:pPr>
    </w:p>
    <w:p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ych płatności lub 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377E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88039F" w:rsidRPr="00377E68">
            <w:rPr>
              <w:rFonts w:asciiTheme="minorHAnsi" w:hAnsiTheme="minorHAnsi" w:cstheme="minorHAnsi"/>
              <w:b/>
              <w:bCs/>
              <w:sz w:val="22"/>
              <w:szCs w:val="22"/>
            </w:rPr>
            <w:t>2 szt. (dwó</w:t>
          </w:r>
          <w:r w:rsidR="00C34226" w:rsidRPr="00377E68">
            <w:rPr>
              <w:rFonts w:asciiTheme="minorHAnsi" w:hAnsiTheme="minorHAnsi" w:cstheme="minorHAnsi"/>
              <w:b/>
              <w:bCs/>
              <w:sz w:val="22"/>
              <w:szCs w:val="22"/>
            </w:rPr>
            <w:t>ch)</w:t>
          </w:r>
        </w:sdtContent>
      </w:sdt>
      <w:r w:rsidRPr="00377E68">
        <w:rPr>
          <w:rFonts w:asciiTheme="minorHAnsi" w:hAnsiTheme="minorHAnsi" w:cstheme="minorHAnsi"/>
          <w:bCs/>
          <w:sz w:val="22"/>
          <w:szCs w:val="22"/>
        </w:rPr>
        <w:t xml:space="preserve"> wykonanych zamówień </w:t>
      </w:r>
      <w:r w:rsidR="00E20CB3" w:rsidRPr="00377E68">
        <w:rPr>
          <w:rFonts w:asciiTheme="minorHAnsi" w:hAnsiTheme="minorHAnsi" w:cstheme="minorHAnsi"/>
          <w:bCs/>
          <w:sz w:val="22"/>
          <w:szCs w:val="22"/>
        </w:rPr>
        <w:t xml:space="preserve">na łączną kwotę minimum </w:t>
      </w:r>
      <w:r w:rsidR="00D14464">
        <w:rPr>
          <w:rFonts w:asciiTheme="minorHAnsi" w:hAnsiTheme="minorHAnsi" w:cstheme="minorHAnsi"/>
          <w:b/>
          <w:bCs/>
          <w:sz w:val="22"/>
          <w:szCs w:val="22"/>
        </w:rPr>
        <w:t>1</w:t>
      </w:r>
      <w:r w:rsidR="007E0089" w:rsidRPr="007B40E3">
        <w:rPr>
          <w:rFonts w:asciiTheme="minorHAnsi" w:hAnsiTheme="minorHAnsi" w:cstheme="minorHAnsi"/>
          <w:b/>
          <w:sz w:val="22"/>
          <w:szCs w:val="22"/>
        </w:rPr>
        <w:t> 0</w:t>
      </w:r>
      <w:r w:rsidR="00C34226" w:rsidRPr="007B40E3">
        <w:rPr>
          <w:rFonts w:asciiTheme="minorHAnsi" w:hAnsiTheme="minorHAnsi" w:cstheme="minorHAnsi"/>
          <w:b/>
          <w:sz w:val="22"/>
          <w:szCs w:val="22"/>
        </w:rPr>
        <w:t>00</w:t>
      </w:r>
      <w:r w:rsidR="007E0089" w:rsidRPr="007B40E3">
        <w:rPr>
          <w:rFonts w:asciiTheme="minorHAnsi" w:hAnsiTheme="minorHAnsi" w:cstheme="minorHAnsi"/>
          <w:b/>
          <w:sz w:val="22"/>
          <w:szCs w:val="22"/>
        </w:rPr>
        <w:t> </w:t>
      </w:r>
      <w:r w:rsidR="00C34226" w:rsidRPr="007B40E3">
        <w:rPr>
          <w:rFonts w:asciiTheme="minorHAnsi" w:hAnsiTheme="minorHAnsi" w:cstheme="minorHAnsi"/>
          <w:b/>
          <w:sz w:val="22"/>
          <w:szCs w:val="22"/>
        </w:rPr>
        <w:t xml:space="preserve">000 </w:t>
      </w:r>
      <w:r w:rsidR="00CD162E" w:rsidRPr="007B40E3">
        <w:rPr>
          <w:rFonts w:asciiTheme="minorHAnsi" w:hAnsiTheme="minorHAnsi" w:cstheme="minorHAnsi"/>
          <w:sz w:val="22"/>
          <w:szCs w:val="22"/>
        </w:rPr>
        <w:t> </w:t>
      </w:r>
      <w:r w:rsidR="00E20CB3" w:rsidRPr="007B40E3">
        <w:rPr>
          <w:rFonts w:asciiTheme="minorHAnsi" w:hAnsiTheme="minorHAnsi" w:cstheme="minorHAnsi"/>
          <w:b/>
          <w:sz w:val="22"/>
          <w:szCs w:val="22"/>
        </w:rPr>
        <w:t>zł</w:t>
      </w:r>
      <w:r w:rsidR="00BE15F2" w:rsidRPr="007B40E3">
        <w:rPr>
          <w:rFonts w:asciiTheme="minorHAnsi" w:hAnsiTheme="minorHAnsi" w:cstheme="minorHAnsi"/>
          <w:b/>
          <w:sz w:val="22"/>
          <w:szCs w:val="22"/>
        </w:rPr>
        <w:t xml:space="preserve"> netto</w:t>
      </w:r>
      <w:r w:rsidR="0005082C" w:rsidRPr="007B40E3">
        <w:rPr>
          <w:rFonts w:asciiTheme="minorHAnsi" w:hAnsiTheme="minorHAnsi" w:cstheme="minorHAnsi"/>
          <w:sz w:val="22"/>
          <w:szCs w:val="22"/>
        </w:rPr>
        <w:t xml:space="preserve"> </w:t>
      </w:r>
      <w:r w:rsidR="0005082C" w:rsidRPr="00377E68">
        <w:rPr>
          <w:rFonts w:asciiTheme="minorHAnsi" w:hAnsiTheme="minorHAnsi" w:cstheme="minorHAnsi"/>
          <w:sz w:val="22"/>
          <w:szCs w:val="22"/>
        </w:rPr>
        <w:t>(</w:t>
      </w:r>
      <w:r w:rsidR="00E20CB3" w:rsidRPr="00377E68">
        <w:rPr>
          <w:rFonts w:asciiTheme="minorHAnsi" w:hAnsiTheme="minorHAnsi" w:cstheme="minorHAnsi"/>
          <w:sz w:val="22"/>
          <w:szCs w:val="22"/>
        </w:rPr>
        <w:t xml:space="preserve">słownie: </w:t>
      </w:r>
      <w:r w:rsidR="00D14464">
        <w:rPr>
          <w:rFonts w:asciiTheme="minorHAnsi" w:hAnsiTheme="minorHAnsi" w:cstheme="minorHAnsi"/>
          <w:b/>
          <w:sz w:val="22"/>
          <w:szCs w:val="22"/>
        </w:rPr>
        <w:t>jeden</w:t>
      </w:r>
      <w:r w:rsidR="00D14464" w:rsidRPr="00377E68">
        <w:rPr>
          <w:rFonts w:asciiTheme="minorHAnsi" w:hAnsiTheme="minorHAnsi" w:cstheme="minorHAnsi"/>
          <w:b/>
          <w:sz w:val="22"/>
          <w:szCs w:val="22"/>
        </w:rPr>
        <w:t xml:space="preserve"> </w:t>
      </w:r>
      <w:r w:rsidR="0024699F">
        <w:rPr>
          <w:rFonts w:asciiTheme="minorHAnsi" w:hAnsiTheme="minorHAnsi" w:cstheme="minorHAnsi"/>
          <w:b/>
          <w:sz w:val="22"/>
          <w:szCs w:val="22"/>
        </w:rPr>
        <w:t>milio</w:t>
      </w:r>
      <w:r w:rsidR="00D14464">
        <w:rPr>
          <w:rFonts w:asciiTheme="minorHAnsi" w:hAnsiTheme="minorHAnsi" w:cstheme="minorHAnsi"/>
          <w:b/>
          <w:sz w:val="22"/>
          <w:szCs w:val="22"/>
        </w:rPr>
        <w:t>n</w:t>
      </w:r>
      <w:r w:rsidR="00CA56D2" w:rsidRPr="00A37099">
        <w:rPr>
          <w:rFonts w:asciiTheme="minorHAnsi" w:hAnsiTheme="minorHAnsi" w:cstheme="minorHAnsi"/>
          <w:b/>
          <w:sz w:val="22"/>
          <w:szCs w:val="22"/>
        </w:rPr>
        <w:t xml:space="preserve"> </w:t>
      </w:r>
      <w:r w:rsidR="00BE15F2" w:rsidRPr="00A37099">
        <w:rPr>
          <w:rFonts w:asciiTheme="minorHAnsi" w:hAnsiTheme="minorHAnsi" w:cstheme="minorHAnsi"/>
          <w:b/>
          <w:sz w:val="22"/>
          <w:szCs w:val="22"/>
        </w:rPr>
        <w:t>złotych</w:t>
      </w:r>
      <w:r w:rsidR="0005082C" w:rsidRPr="0005082C">
        <w:rPr>
          <w:rFonts w:asciiTheme="minorHAnsi" w:hAnsiTheme="minorHAnsi" w:cstheme="minorHAnsi"/>
          <w:sz w:val="22"/>
          <w:szCs w:val="22"/>
        </w:rPr>
        <w:t>)</w:t>
      </w:r>
      <w:r w:rsidR="00E20CB3" w:rsidRPr="00A37099">
        <w:rPr>
          <w:rFonts w:asciiTheme="minorHAnsi" w:hAnsiTheme="minorHAnsi" w:cstheme="minorHAnsi"/>
          <w:sz w:val="22"/>
          <w:szCs w:val="22"/>
        </w:rPr>
        <w:t xml:space="preserve"> </w:t>
      </w:r>
      <w:r w:rsidRPr="00736FB7">
        <w:rPr>
          <w:rFonts w:asciiTheme="minorHAnsi" w:hAnsiTheme="minorHAnsi" w:cstheme="minorHAnsi"/>
          <w:bCs/>
          <w:sz w:val="22"/>
          <w:szCs w:val="22"/>
        </w:rPr>
        <w:t xml:space="preserve">o profilu </w:t>
      </w:r>
      <w:r w:rsidR="00BF3A08" w:rsidRPr="00736FB7">
        <w:rPr>
          <w:rFonts w:asciiTheme="minorHAnsi" w:hAnsiTheme="minorHAnsi" w:cstheme="minorHAnsi"/>
          <w:bCs/>
          <w:sz w:val="22"/>
          <w:szCs w:val="22"/>
        </w:rPr>
        <w:t>tożsamym</w:t>
      </w:r>
      <w:r w:rsidRPr="00A37099">
        <w:rPr>
          <w:rFonts w:asciiTheme="minorHAnsi" w:hAnsiTheme="minorHAnsi" w:cstheme="minorHAnsi"/>
          <w:bCs/>
          <w:sz w:val="22"/>
          <w:szCs w:val="22"/>
        </w:rPr>
        <w:t xml:space="preserve"> do zamówienia będącego przedmiotem przetargu</w:t>
      </w:r>
      <w:r w:rsidRPr="00EE0B68">
        <w:rPr>
          <w:rFonts w:asciiTheme="minorHAnsi" w:eastAsiaTheme="minorHAnsi" w:hAnsiTheme="minorHAnsi" w:cs="Arial"/>
          <w:sz w:val="22"/>
          <w:szCs w:val="22"/>
          <w:lang w:eastAsia="en-US"/>
        </w:rPr>
        <w:t xml:space="preserve"> </w:t>
      </w:r>
      <w:r w:rsidR="0088039F">
        <w:rPr>
          <w:rFonts w:asciiTheme="minorHAnsi" w:eastAsiaTheme="minorHAnsi" w:hAnsiTheme="minorHAnsi" w:cs="Arial"/>
          <w:sz w:val="22"/>
          <w:szCs w:val="22"/>
          <w:lang w:eastAsia="en-US"/>
        </w:rPr>
        <w:t>w okresie 5</w:t>
      </w:r>
      <w:r w:rsidR="00680C36" w:rsidRPr="00EE0B68">
        <w:rPr>
          <w:rFonts w:asciiTheme="minorHAnsi" w:eastAsiaTheme="minorHAnsi" w:hAnsiTheme="minorHAnsi" w:cs="Arial"/>
          <w:sz w:val="22"/>
          <w:szCs w:val="22"/>
          <w:lang w:eastAsia="en-US"/>
        </w:rPr>
        <w:t xml:space="preserve"> lat przed upływem terminu składania ofert 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w:t>
      </w:r>
      <w:r w:rsidR="002C7626" w:rsidRPr="00EE0B68">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rsidR="00F77E68" w:rsidRPr="00EE0B68" w:rsidRDefault="00597B3A"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6FB7">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140854" w:rsidRPr="00292ECF" w:rsidRDefault="00680C36" w:rsidP="00F77E68">
      <w:pPr>
        <w:tabs>
          <w:tab w:val="left" w:pos="1985"/>
        </w:tabs>
        <w:spacing w:before="120" w:line="276" w:lineRule="auto"/>
        <w:ind w:left="1701"/>
        <w:jc w:val="both"/>
        <w:rPr>
          <w:rFonts w:asciiTheme="minorHAnsi" w:eastAsiaTheme="minorHAnsi" w:hAnsiTheme="minorHAnsi" w:cs="Arial"/>
          <w:sz w:val="22"/>
          <w:szCs w:val="22"/>
          <w:u w:val="single"/>
          <w:lang w:eastAsia="en-US"/>
        </w:rPr>
      </w:pPr>
      <w:r w:rsidRPr="00736FB7">
        <w:rPr>
          <w:rFonts w:asciiTheme="minorHAnsi" w:eastAsiaTheme="minorHAnsi" w:hAnsiTheme="minorHAnsi" w:cs="Arial"/>
          <w:strike/>
          <w:sz w:val="22"/>
          <w:szCs w:val="22"/>
          <w:lang w:eastAsia="en-US"/>
        </w:rPr>
        <w:t>wykazu niezbędnych do zrea</w:t>
      </w:r>
      <w:r w:rsidR="00140854" w:rsidRPr="00736FB7">
        <w:rPr>
          <w:rFonts w:asciiTheme="minorHAnsi" w:eastAsiaTheme="minorHAnsi" w:hAnsiTheme="minorHAnsi" w:cs="Arial"/>
          <w:strike/>
          <w:sz w:val="22"/>
          <w:szCs w:val="22"/>
          <w:lang w:eastAsia="en-US"/>
        </w:rPr>
        <w:t xml:space="preserve">lizowania zamówienia narzędzi, </w:t>
      </w:r>
      <w:r w:rsidRPr="00736FB7">
        <w:rPr>
          <w:rFonts w:asciiTheme="minorHAnsi" w:eastAsiaTheme="minorHAnsi" w:hAnsiTheme="minorHAnsi" w:cs="Arial"/>
          <w:strike/>
          <w:sz w:val="22"/>
          <w:szCs w:val="22"/>
          <w:lang w:eastAsia="en-US"/>
        </w:rPr>
        <w:t>urządz</w:t>
      </w:r>
      <w:r w:rsidR="000B26CE" w:rsidRPr="00736FB7">
        <w:rPr>
          <w:rFonts w:asciiTheme="minorHAnsi" w:eastAsiaTheme="minorHAnsi" w:hAnsiTheme="minorHAnsi" w:cs="Arial"/>
          <w:strike/>
          <w:sz w:val="22"/>
          <w:szCs w:val="22"/>
          <w:lang w:eastAsia="en-US"/>
        </w:rPr>
        <w:t xml:space="preserve">eń, </w:t>
      </w:r>
      <w:r w:rsidR="00206721" w:rsidRPr="00736FB7">
        <w:rPr>
          <w:rFonts w:asciiTheme="minorHAnsi" w:eastAsiaTheme="minorHAnsi" w:hAnsiTheme="minorHAnsi" w:cs="Arial"/>
          <w:strike/>
          <w:sz w:val="22"/>
          <w:szCs w:val="22"/>
          <w:lang w:eastAsia="en-US"/>
        </w:rPr>
        <w:t>sprzętu</w:t>
      </w:r>
      <w:r w:rsidR="00140854" w:rsidRPr="00736FB7">
        <w:rPr>
          <w:rFonts w:asciiTheme="minorHAnsi" w:eastAsiaTheme="minorHAnsi" w:hAnsiTheme="minorHAnsi" w:cs="Arial"/>
          <w:strike/>
          <w:sz w:val="22"/>
          <w:szCs w:val="22"/>
          <w:lang w:eastAsia="en-US"/>
        </w:rPr>
        <w:t xml:space="preserve">, </w:t>
      </w:r>
      <w:r w:rsidR="000B26CE" w:rsidRPr="00736FB7">
        <w:rPr>
          <w:rFonts w:asciiTheme="minorHAnsi" w:eastAsiaTheme="minorHAnsi" w:hAnsiTheme="minorHAnsi" w:cs="Arial"/>
          <w:strike/>
          <w:sz w:val="22"/>
          <w:szCs w:val="22"/>
          <w:lang w:eastAsia="en-US"/>
        </w:rPr>
        <w:t>którymi dysponuje Wykonawca;</w:t>
      </w:r>
      <w:r w:rsidR="00140854" w:rsidRPr="00736FB7">
        <w:rPr>
          <w:rFonts w:asciiTheme="minorHAnsi" w:eastAsiaTheme="minorHAnsi" w:hAnsiTheme="minorHAnsi" w:cs="Arial"/>
          <w:strike/>
          <w:sz w:val="22"/>
          <w:szCs w:val="22"/>
          <w:lang w:eastAsia="en-US"/>
        </w:rPr>
        <w:t xml:space="preserve"> </w:t>
      </w:r>
      <w:r w:rsidR="00140854" w:rsidRPr="00736FB7">
        <w:rPr>
          <w:rFonts w:asciiTheme="minorHAnsi" w:hAnsiTheme="minorHAnsi"/>
          <w:iCs/>
          <w:strike/>
          <w:sz w:val="22"/>
          <w:szCs w:val="22"/>
        </w:rPr>
        <w:t xml:space="preserve">w przypadku, gdy Wykonawca wskaże w wykazie narzędzia, </w:t>
      </w:r>
      <w:r w:rsidR="00824C2F" w:rsidRPr="00736FB7">
        <w:rPr>
          <w:rFonts w:asciiTheme="minorHAnsi" w:hAnsiTheme="minorHAnsi"/>
          <w:iCs/>
          <w:strike/>
          <w:sz w:val="22"/>
          <w:szCs w:val="22"/>
        </w:rPr>
        <w:t>urządzenia, sprzęt</w:t>
      </w:r>
      <w:r w:rsidR="00140854" w:rsidRPr="00736FB7">
        <w:rPr>
          <w:rFonts w:asciiTheme="minorHAnsi" w:hAnsiTheme="minorHAnsi"/>
          <w:iCs/>
          <w:strike/>
          <w:sz w:val="22"/>
          <w:szCs w:val="22"/>
        </w:rPr>
        <w:t>, którymi będzie dysponował, musi załączyć pisemne zobowiązanie innych podmiotów do ich udostępnienia</w:t>
      </w:r>
      <w:r w:rsidR="00E03A03" w:rsidRPr="00736FB7">
        <w:rPr>
          <w:rFonts w:asciiTheme="minorHAnsi" w:hAnsiTheme="minorHAnsi"/>
          <w:iCs/>
          <w:strike/>
          <w:sz w:val="22"/>
          <w:szCs w:val="22"/>
        </w:rPr>
        <w:t xml:space="preserve"> – </w:t>
      </w:r>
      <w:r w:rsidR="00E03A03" w:rsidRPr="00736FB7">
        <w:rPr>
          <w:rFonts w:asciiTheme="minorHAnsi" w:hAnsiTheme="minorHAnsi"/>
          <w:i/>
          <w:iCs/>
          <w:strike/>
          <w:sz w:val="22"/>
          <w:szCs w:val="22"/>
          <w:u w:val="single"/>
        </w:rPr>
        <w:t xml:space="preserve">Załącznik nr </w:t>
      </w:r>
      <w:r w:rsidR="008D2386" w:rsidRPr="00736FB7">
        <w:rPr>
          <w:rFonts w:asciiTheme="minorHAnsi" w:hAnsiTheme="minorHAnsi"/>
          <w:i/>
          <w:iCs/>
          <w:strike/>
          <w:sz w:val="22"/>
          <w:szCs w:val="22"/>
          <w:u w:val="single"/>
        </w:rPr>
        <w:t>11</w:t>
      </w:r>
      <w:r w:rsidR="00E03A03" w:rsidRPr="00736FB7">
        <w:rPr>
          <w:rFonts w:asciiTheme="minorHAnsi" w:hAnsiTheme="minorHAnsi"/>
          <w:i/>
          <w:iCs/>
          <w:strike/>
          <w:sz w:val="22"/>
          <w:szCs w:val="22"/>
          <w:u w:val="single"/>
        </w:rPr>
        <w:t xml:space="preserve"> do </w:t>
      </w:r>
      <w:r w:rsidR="00D324E3" w:rsidRPr="00736FB7">
        <w:rPr>
          <w:rFonts w:asciiTheme="minorHAnsi" w:hAnsiTheme="minorHAnsi"/>
          <w:i/>
          <w:iCs/>
          <w:strike/>
          <w:sz w:val="22"/>
          <w:szCs w:val="22"/>
          <w:u w:val="single"/>
        </w:rPr>
        <w:t>Formularza Oferty</w:t>
      </w:r>
      <w:r w:rsidR="00E03A03" w:rsidRPr="00736FB7">
        <w:rPr>
          <w:rFonts w:asciiTheme="minorHAnsi" w:hAnsiTheme="minorHAnsi"/>
          <w:i/>
          <w:iCs/>
          <w:strike/>
          <w:sz w:val="22"/>
          <w:szCs w:val="22"/>
          <w:u w:val="single"/>
        </w:rPr>
        <w:t xml:space="preserve"> – wzór </w:t>
      </w:r>
      <w:r w:rsidR="00E03A03" w:rsidRPr="00292ECF">
        <w:rPr>
          <w:rFonts w:asciiTheme="minorHAnsi" w:hAnsiTheme="minorHAnsi"/>
          <w:i/>
          <w:iCs/>
          <w:sz w:val="22"/>
          <w:szCs w:val="22"/>
          <w:u w:val="single"/>
        </w:rPr>
        <w:t>zobowiązania</w:t>
      </w:r>
      <w:r w:rsidR="00F71F74" w:rsidRPr="00292ECF">
        <w:rPr>
          <w:rFonts w:asciiTheme="minorHAnsi" w:hAnsiTheme="minorHAnsi"/>
          <w:i/>
          <w:iCs/>
          <w:sz w:val="22"/>
          <w:szCs w:val="22"/>
          <w:u w:val="single"/>
        </w:rPr>
        <w:t>;</w:t>
      </w:r>
      <w:r w:rsidR="00140854" w:rsidRPr="00292ECF">
        <w:rPr>
          <w:rFonts w:asciiTheme="minorHAnsi" w:eastAsiaTheme="minorHAnsi" w:hAnsiTheme="minorHAnsi" w:cs="Arial"/>
          <w:sz w:val="22"/>
          <w:szCs w:val="22"/>
          <w:u w:val="single"/>
          <w:lang w:eastAsia="en-US"/>
        </w:rPr>
        <w:t xml:space="preserve"> </w:t>
      </w:r>
    </w:p>
    <w:p w:rsidR="00F77E68" w:rsidRPr="007C47AF" w:rsidRDefault="00597B3A"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4464">
            <w:rPr>
              <w:rFonts w:asciiTheme="minorHAnsi" w:eastAsiaTheme="minorHAnsi" w:hAnsiTheme="minorHAnsi" w:cs="Arial"/>
              <w:b/>
              <w:sz w:val="22"/>
              <w:szCs w:val="22"/>
              <w:lang w:eastAsia="en-US"/>
            </w:rPr>
            <w:t xml:space="preserve">Niniejszy zapis nie obowiązuje </w:t>
          </w:r>
        </w:sdtContent>
      </w:sdt>
      <w:r w:rsidR="00F77E68" w:rsidRPr="007C47AF">
        <w:rPr>
          <w:rFonts w:asciiTheme="minorHAnsi" w:eastAsiaTheme="minorHAnsi" w:hAnsiTheme="minorHAnsi" w:cs="Arial"/>
          <w:strike/>
          <w:sz w:val="22"/>
          <w:szCs w:val="22"/>
          <w:lang w:eastAsia="en-US"/>
        </w:rPr>
        <w:t xml:space="preserve"> </w:t>
      </w:r>
    </w:p>
    <w:p w:rsidR="00AF4B6D" w:rsidRPr="00D03B3F"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D03B3F">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D03B3F">
        <w:rPr>
          <w:rFonts w:asciiTheme="minorHAnsi" w:eastAsiaTheme="minorHAnsi" w:hAnsiTheme="minorHAnsi" w:cs="Arial"/>
          <w:strike/>
          <w:sz w:val="22"/>
          <w:szCs w:val="22"/>
          <w:lang w:eastAsia="en-US"/>
        </w:rPr>
        <w:t>ci jest krótszy – w tym okresie</w:t>
      </w:r>
      <w:r w:rsidR="002216C5" w:rsidRPr="00D03B3F">
        <w:rPr>
          <w:rFonts w:asciiTheme="minorHAnsi" w:eastAsiaTheme="minorHAnsi" w:hAnsiTheme="minorHAnsi" w:cs="Arial"/>
          <w:strike/>
          <w:sz w:val="22"/>
          <w:szCs w:val="22"/>
          <w:lang w:eastAsia="en-US"/>
        </w:rPr>
        <w:t xml:space="preserve"> -</w:t>
      </w:r>
      <w:r w:rsidR="00B83AA5" w:rsidRPr="00D03B3F">
        <w:rPr>
          <w:rFonts w:asciiTheme="minorHAnsi" w:eastAsiaTheme="minorHAnsi" w:hAnsiTheme="minorHAnsi" w:cs="Arial"/>
          <w:strike/>
          <w:sz w:val="22"/>
          <w:szCs w:val="22"/>
          <w:lang w:eastAsia="en-US"/>
        </w:rPr>
        <w:t xml:space="preserve"> </w:t>
      </w:r>
      <w:r w:rsidR="00070181" w:rsidRPr="00D03B3F">
        <w:rPr>
          <w:rFonts w:asciiTheme="minorHAnsi" w:hAnsiTheme="minorHAnsi"/>
          <w:i/>
          <w:iCs/>
          <w:strike/>
          <w:sz w:val="22"/>
          <w:szCs w:val="22"/>
          <w:u w:val="single"/>
        </w:rPr>
        <w:t xml:space="preserve">Załącznik </w:t>
      </w:r>
      <w:r w:rsidR="00D324E3" w:rsidRPr="00D03B3F">
        <w:rPr>
          <w:rFonts w:asciiTheme="minorHAnsi" w:hAnsiTheme="minorHAnsi"/>
          <w:i/>
          <w:iCs/>
          <w:strike/>
          <w:sz w:val="22"/>
          <w:szCs w:val="22"/>
          <w:u w:val="single"/>
        </w:rPr>
        <w:t xml:space="preserve">nr </w:t>
      </w:r>
      <w:r w:rsidR="00F60303" w:rsidRPr="00D03B3F">
        <w:rPr>
          <w:rFonts w:asciiTheme="minorHAnsi" w:hAnsiTheme="minorHAnsi"/>
          <w:i/>
          <w:iCs/>
          <w:strike/>
          <w:sz w:val="22"/>
          <w:szCs w:val="22"/>
          <w:u w:val="single"/>
        </w:rPr>
        <w:t>12</w:t>
      </w:r>
      <w:r w:rsidR="00D324E3" w:rsidRPr="00D03B3F">
        <w:rPr>
          <w:rFonts w:asciiTheme="minorHAnsi" w:hAnsiTheme="minorHAnsi"/>
          <w:i/>
          <w:iCs/>
          <w:strike/>
          <w:sz w:val="22"/>
          <w:szCs w:val="22"/>
          <w:u w:val="single"/>
        </w:rPr>
        <w:t xml:space="preserve"> do Formularza Oferty</w:t>
      </w:r>
      <w:r w:rsidR="00070181" w:rsidRPr="00D03B3F">
        <w:rPr>
          <w:rFonts w:asciiTheme="minorHAnsi" w:hAnsiTheme="minorHAnsi"/>
          <w:i/>
          <w:iCs/>
          <w:strike/>
          <w:sz w:val="22"/>
          <w:szCs w:val="22"/>
          <w:u w:val="single"/>
        </w:rPr>
        <w:t xml:space="preserve"> – wzór informacji;</w:t>
      </w:r>
      <w:r w:rsidR="00070181" w:rsidRPr="00D03B3F">
        <w:rPr>
          <w:rFonts w:asciiTheme="minorHAnsi" w:eastAsiaTheme="minorHAnsi" w:hAnsiTheme="minorHAnsi" w:cs="Arial"/>
          <w:i/>
          <w:strike/>
          <w:sz w:val="22"/>
          <w:szCs w:val="22"/>
          <w:u w:val="single"/>
          <w:lang w:eastAsia="en-US"/>
        </w:rPr>
        <w:t xml:space="preserve"> </w:t>
      </w:r>
    </w:p>
    <w:p w:rsidR="00F77E68" w:rsidRPr="00EE0B68" w:rsidRDefault="00597B3A"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2ECF">
            <w:rPr>
              <w:rFonts w:asciiTheme="minorHAnsi" w:eastAsiaTheme="minorHAnsi" w:hAnsiTheme="minorHAnsi" w:cs="Arial"/>
              <w:b/>
              <w:sz w:val="22"/>
              <w:szCs w:val="22"/>
              <w:lang w:eastAsia="en-US"/>
            </w:rPr>
            <w:t>Niniejszy zapis obowiązuje</w:t>
          </w:r>
        </w:sdtContent>
      </w:sdt>
      <w:r w:rsidR="00F77E68" w:rsidRPr="00EE0B68">
        <w:rPr>
          <w:rFonts w:asciiTheme="minorHAnsi" w:eastAsiaTheme="minorHAnsi" w:hAnsiTheme="minorHAnsi" w:cs="Arial"/>
          <w:strike/>
          <w:sz w:val="22"/>
          <w:szCs w:val="22"/>
          <w:lang w:eastAsia="en-US"/>
        </w:rPr>
        <w:t xml:space="preserve"> </w:t>
      </w:r>
    </w:p>
    <w:p w:rsidR="002216C5" w:rsidRPr="00292ECF" w:rsidRDefault="00680C36" w:rsidP="00F77E68">
      <w:pPr>
        <w:tabs>
          <w:tab w:val="left" w:pos="1985"/>
        </w:tabs>
        <w:spacing w:before="120" w:after="120" w:line="276" w:lineRule="auto"/>
        <w:ind w:left="1701"/>
        <w:jc w:val="both"/>
        <w:rPr>
          <w:rFonts w:asciiTheme="minorHAnsi" w:eastAsiaTheme="minorHAnsi" w:hAnsiTheme="minorHAnsi" w:cs="Arial"/>
          <w:sz w:val="22"/>
          <w:szCs w:val="22"/>
          <w:u w:val="single"/>
          <w:lang w:eastAsia="en-US"/>
        </w:rPr>
      </w:pPr>
      <w:r w:rsidRPr="00292ECF">
        <w:rPr>
          <w:rFonts w:asciiTheme="minorHAnsi" w:eastAsiaTheme="minorHAnsi" w:hAnsiTheme="minorHAnsi" w:cs="Arial"/>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292ECF">
        <w:rPr>
          <w:rFonts w:asciiTheme="minorHAnsi" w:eastAsiaTheme="minorHAnsi" w:hAnsiTheme="minorHAnsi" w:cs="Arial"/>
          <w:sz w:val="22"/>
          <w:szCs w:val="22"/>
          <w:lang w:eastAsia="en-US"/>
        </w:rPr>
        <w:t>;</w:t>
      </w:r>
      <w:r w:rsidR="00B83AA5" w:rsidRPr="00292ECF">
        <w:rPr>
          <w:rFonts w:asciiTheme="minorHAnsi" w:eastAsiaTheme="minorHAnsi" w:hAnsiTheme="minorHAnsi" w:cs="Arial"/>
          <w:sz w:val="22"/>
          <w:szCs w:val="22"/>
          <w:lang w:eastAsia="en-US"/>
        </w:rPr>
        <w:t xml:space="preserve"> </w:t>
      </w:r>
      <w:r w:rsidR="00763E68" w:rsidRPr="00292ECF">
        <w:rPr>
          <w:rFonts w:asciiTheme="minorHAnsi" w:eastAsiaTheme="minorHAnsi" w:hAnsiTheme="minorHAnsi"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92ECF">
        <w:rPr>
          <w:rFonts w:asciiTheme="minorHAnsi" w:eastAsiaTheme="minorHAnsi" w:hAnsiTheme="minorHAnsi" w:cs="Arial"/>
          <w:sz w:val="22"/>
          <w:szCs w:val="22"/>
          <w:lang w:eastAsia="en-US"/>
        </w:rPr>
        <w:t>współpracy z </w:t>
      </w:r>
      <w:r w:rsidR="00763E68" w:rsidRPr="00292ECF">
        <w:rPr>
          <w:rFonts w:asciiTheme="minorHAnsi" w:eastAsiaTheme="minorHAnsi" w:hAnsiTheme="minorHAnsi" w:cs="Arial"/>
          <w:sz w:val="22"/>
          <w:szCs w:val="22"/>
          <w:lang w:eastAsia="en-US"/>
        </w:rPr>
        <w:t>Wykonawcą)</w:t>
      </w:r>
      <w:r w:rsidR="002216C5" w:rsidRPr="00292ECF">
        <w:rPr>
          <w:rFonts w:asciiTheme="minorHAnsi" w:eastAsiaTheme="minorHAnsi" w:hAnsiTheme="minorHAnsi" w:cs="Arial"/>
          <w:sz w:val="22"/>
          <w:szCs w:val="22"/>
          <w:lang w:eastAsia="en-US"/>
        </w:rPr>
        <w:t xml:space="preserve"> </w:t>
      </w:r>
      <w:r w:rsidR="002216C5" w:rsidRPr="00292ECF">
        <w:rPr>
          <w:rFonts w:asciiTheme="minorHAnsi" w:eastAsiaTheme="minorHAnsi" w:hAnsiTheme="minorHAnsi" w:cs="Arial"/>
          <w:i/>
          <w:sz w:val="22"/>
          <w:szCs w:val="22"/>
          <w:lang w:eastAsia="en-US"/>
        </w:rPr>
        <w:t>-</w:t>
      </w:r>
      <w:r w:rsidR="00763E68" w:rsidRPr="00292ECF">
        <w:rPr>
          <w:rFonts w:asciiTheme="minorHAnsi" w:eastAsiaTheme="minorHAnsi" w:hAnsiTheme="minorHAnsi" w:cs="Arial"/>
          <w:i/>
          <w:sz w:val="22"/>
          <w:szCs w:val="22"/>
          <w:lang w:eastAsia="en-US"/>
        </w:rPr>
        <w:t xml:space="preserve"> </w:t>
      </w:r>
      <w:r w:rsidR="002216C5" w:rsidRPr="00292ECF">
        <w:rPr>
          <w:rFonts w:asciiTheme="minorHAnsi" w:hAnsiTheme="minorHAnsi"/>
          <w:i/>
          <w:iCs/>
          <w:sz w:val="22"/>
          <w:szCs w:val="22"/>
          <w:u w:val="single"/>
        </w:rPr>
        <w:t xml:space="preserve">Załącznik nr </w:t>
      </w:r>
      <w:r w:rsidR="00F60303" w:rsidRPr="00292ECF">
        <w:rPr>
          <w:rFonts w:asciiTheme="minorHAnsi" w:hAnsiTheme="minorHAnsi"/>
          <w:i/>
          <w:iCs/>
          <w:sz w:val="22"/>
          <w:szCs w:val="22"/>
          <w:u w:val="single"/>
        </w:rPr>
        <w:t>13</w:t>
      </w:r>
      <w:r w:rsidR="002216C5" w:rsidRPr="00292ECF">
        <w:rPr>
          <w:rFonts w:asciiTheme="minorHAnsi" w:hAnsiTheme="minorHAnsi"/>
          <w:i/>
          <w:iCs/>
          <w:sz w:val="22"/>
          <w:szCs w:val="22"/>
          <w:u w:val="single"/>
        </w:rPr>
        <w:t xml:space="preserve"> do </w:t>
      </w:r>
      <w:r w:rsidR="00EC29EB" w:rsidRPr="00292ECF">
        <w:rPr>
          <w:rFonts w:asciiTheme="minorHAnsi" w:hAnsiTheme="minorHAnsi"/>
          <w:i/>
          <w:iCs/>
          <w:sz w:val="22"/>
          <w:szCs w:val="22"/>
          <w:u w:val="single"/>
        </w:rPr>
        <w:t>Formularza Oferty</w:t>
      </w:r>
      <w:r w:rsidR="002216C5" w:rsidRPr="00292ECF">
        <w:rPr>
          <w:rFonts w:asciiTheme="minorHAnsi" w:hAnsiTheme="minorHAnsi"/>
          <w:i/>
          <w:iCs/>
          <w:sz w:val="22"/>
          <w:szCs w:val="22"/>
          <w:u w:val="single"/>
        </w:rPr>
        <w:t xml:space="preserve"> – wykaz osób realizujących Zamówienie.</w:t>
      </w:r>
      <w:r w:rsidR="002216C5" w:rsidRPr="00292ECF">
        <w:rPr>
          <w:rFonts w:asciiTheme="minorHAnsi" w:eastAsiaTheme="minorHAnsi" w:hAnsiTheme="minorHAnsi" w:cs="Arial"/>
          <w:sz w:val="22"/>
          <w:szCs w:val="22"/>
          <w:u w:val="single"/>
          <w:lang w:eastAsia="en-US"/>
        </w:rPr>
        <w:t xml:space="preserve"> </w:t>
      </w:r>
    </w:p>
    <w:p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A37099">
        <w:rPr>
          <w:rFonts w:asciiTheme="minorHAnsi" w:eastAsiaTheme="minorHAnsi" w:hAnsiTheme="minorHAnsi" w:cs="Arial"/>
          <w:sz w:val="22"/>
          <w:szCs w:val="22"/>
          <w:lang w:eastAsia="en-US"/>
        </w:rPr>
        <w:t xml:space="preserve">posiadanie </w:t>
      </w:r>
      <w:r w:rsidR="008163F4" w:rsidRPr="00A37099">
        <w:rPr>
          <w:rFonts w:asciiTheme="minorHAnsi" w:eastAsia="Times" w:hAnsiTheme="minorHAnsi" w:cs="Times-Roman"/>
          <w:sz w:val="22"/>
          <w:szCs w:val="22"/>
        </w:rPr>
        <w:t xml:space="preserve">polisy </w:t>
      </w:r>
      <w:r w:rsidR="00B45AEA" w:rsidRPr="00A37099">
        <w:rPr>
          <w:rFonts w:asciiTheme="minorHAnsi" w:eastAsia="Times" w:hAnsiTheme="minorHAnsi" w:cs="Times-Roman"/>
          <w:sz w:val="22"/>
          <w:szCs w:val="22"/>
        </w:rPr>
        <w:t xml:space="preserve">OC </w:t>
      </w:r>
      <w:r w:rsidR="008163F4" w:rsidRPr="00A37099">
        <w:rPr>
          <w:rFonts w:asciiTheme="minorHAnsi" w:eastAsia="Times" w:hAnsiTheme="minorHAnsi" w:cs="Times-Roman"/>
          <w:sz w:val="22"/>
          <w:szCs w:val="22"/>
        </w:rPr>
        <w:t>lub innego dokumentu ubezpieczenia</w:t>
      </w:r>
      <w:r w:rsidR="008163F4" w:rsidRPr="00A37099">
        <w:rPr>
          <w:rFonts w:asciiTheme="minorHAnsi" w:eastAsiaTheme="minorHAnsi" w:hAnsiTheme="minorHAnsi" w:cs="Arial"/>
          <w:sz w:val="22"/>
          <w:szCs w:val="22"/>
          <w:lang w:eastAsia="en-US"/>
        </w:rPr>
        <w:t xml:space="preserve"> </w:t>
      </w:r>
      <w:r w:rsidR="00337FDD" w:rsidRPr="00A37099">
        <w:rPr>
          <w:rFonts w:asciiTheme="minorHAnsi" w:hAnsiTheme="minorHAnsi" w:cstheme="minorHAnsi"/>
          <w:sz w:val="22"/>
          <w:szCs w:val="22"/>
        </w:rPr>
        <w:t xml:space="preserve">z sumą ubezpieczenia nie mniejszą niż </w:t>
      </w:r>
      <w:r w:rsidR="00290FBF" w:rsidRPr="00A37099">
        <w:rPr>
          <w:rFonts w:asciiTheme="minorHAnsi" w:hAnsiTheme="minorHAnsi" w:cstheme="minorHAnsi"/>
          <w:sz w:val="22"/>
          <w:szCs w:val="22"/>
        </w:rPr>
        <w:t>[</w:t>
      </w:r>
      <w:r w:rsidR="00881F4F" w:rsidRPr="00A37099">
        <w:rPr>
          <w:rFonts w:asciiTheme="minorHAnsi" w:hAnsiTheme="minorHAnsi" w:cstheme="minorHAnsi"/>
          <w:b/>
          <w:sz w:val="22"/>
          <w:szCs w:val="22"/>
        </w:rPr>
        <w:t> </w:t>
      </w:r>
      <w:r w:rsidR="00F00F28" w:rsidRPr="007B40E3">
        <w:rPr>
          <w:rFonts w:asciiTheme="minorHAnsi" w:hAnsiTheme="minorHAnsi" w:cstheme="minorHAnsi"/>
          <w:b/>
          <w:sz w:val="22"/>
          <w:szCs w:val="22"/>
        </w:rPr>
        <w:t>5</w:t>
      </w:r>
      <w:r w:rsidR="00687E06" w:rsidRPr="007B40E3">
        <w:rPr>
          <w:rFonts w:asciiTheme="minorHAnsi" w:hAnsiTheme="minorHAnsi" w:cstheme="minorHAnsi"/>
          <w:b/>
          <w:sz w:val="22"/>
          <w:szCs w:val="22"/>
        </w:rPr>
        <w:t xml:space="preserve"> 0</w:t>
      </w:r>
      <w:r w:rsidR="00881F4F" w:rsidRPr="007B40E3">
        <w:rPr>
          <w:rFonts w:asciiTheme="minorHAnsi" w:hAnsiTheme="minorHAnsi" w:cstheme="minorHAnsi"/>
          <w:b/>
          <w:sz w:val="22"/>
          <w:szCs w:val="22"/>
        </w:rPr>
        <w:t>00</w:t>
      </w:r>
      <w:r w:rsidR="00290FBF" w:rsidRPr="007B40E3">
        <w:rPr>
          <w:rFonts w:asciiTheme="minorHAnsi" w:hAnsiTheme="minorHAnsi" w:cstheme="minorHAnsi"/>
          <w:b/>
          <w:sz w:val="22"/>
          <w:szCs w:val="22"/>
        </w:rPr>
        <w:t> </w:t>
      </w:r>
      <w:r w:rsidR="00881F4F" w:rsidRPr="007B40E3">
        <w:rPr>
          <w:rFonts w:asciiTheme="minorHAnsi" w:hAnsiTheme="minorHAnsi" w:cstheme="minorHAnsi"/>
          <w:b/>
          <w:sz w:val="22"/>
          <w:szCs w:val="22"/>
        </w:rPr>
        <w:t>000</w:t>
      </w:r>
      <w:r w:rsidR="00290FBF" w:rsidRPr="00A37099">
        <w:rPr>
          <w:rFonts w:asciiTheme="minorHAnsi" w:hAnsiTheme="minorHAnsi" w:cstheme="minorHAnsi"/>
          <w:sz w:val="22"/>
          <w:szCs w:val="22"/>
        </w:rPr>
        <w:t>]</w:t>
      </w:r>
      <w:r w:rsidR="00337FDD" w:rsidRPr="00A37099">
        <w:rPr>
          <w:rFonts w:asciiTheme="minorHAnsi" w:hAnsiTheme="minorHAnsi" w:cstheme="minorHAnsi"/>
          <w:sz w:val="22"/>
          <w:szCs w:val="22"/>
        </w:rPr>
        <w:t xml:space="preserve"> </w:t>
      </w:r>
      <w:r w:rsidR="005B14B8" w:rsidRPr="00A37099">
        <w:rPr>
          <w:rFonts w:asciiTheme="minorHAnsi" w:hAnsiTheme="minorHAnsi" w:cstheme="minorHAnsi"/>
          <w:sz w:val="22"/>
          <w:szCs w:val="22"/>
        </w:rPr>
        <w:t xml:space="preserve">zł, </w:t>
      </w:r>
      <w:r w:rsidR="00337FDD" w:rsidRPr="00A37099">
        <w:rPr>
          <w:rFonts w:asciiTheme="minorHAnsi" w:hAnsiTheme="minorHAnsi" w:cstheme="minorHAnsi"/>
          <w:sz w:val="22"/>
          <w:szCs w:val="22"/>
        </w:rPr>
        <w:t xml:space="preserve">słownie: </w:t>
      </w:r>
      <w:r w:rsidR="00881F4F" w:rsidRPr="00A37099">
        <w:rPr>
          <w:rFonts w:asciiTheme="minorHAnsi" w:hAnsiTheme="minorHAnsi" w:cstheme="minorHAnsi"/>
          <w:b/>
          <w:sz w:val="22"/>
          <w:szCs w:val="22"/>
        </w:rPr>
        <w:t>[</w:t>
      </w:r>
      <w:r w:rsidR="00F00F28">
        <w:rPr>
          <w:rFonts w:asciiTheme="minorHAnsi" w:hAnsiTheme="minorHAnsi" w:cstheme="minorHAnsi"/>
          <w:b/>
          <w:sz w:val="22"/>
          <w:szCs w:val="22"/>
        </w:rPr>
        <w:t>pięć</w:t>
      </w:r>
      <w:r w:rsidR="00177787" w:rsidRPr="00A37099">
        <w:rPr>
          <w:rFonts w:asciiTheme="minorHAnsi" w:hAnsiTheme="minorHAnsi" w:cstheme="minorHAnsi"/>
          <w:b/>
          <w:sz w:val="22"/>
          <w:szCs w:val="22"/>
        </w:rPr>
        <w:t xml:space="preserve"> </w:t>
      </w:r>
      <w:r w:rsidR="00687E06" w:rsidRPr="00A37099">
        <w:rPr>
          <w:rFonts w:asciiTheme="minorHAnsi" w:hAnsiTheme="minorHAnsi" w:cstheme="minorHAnsi"/>
          <w:b/>
          <w:sz w:val="22"/>
          <w:szCs w:val="22"/>
        </w:rPr>
        <w:t>milion</w:t>
      </w:r>
      <w:r w:rsidR="00F00F28">
        <w:rPr>
          <w:rFonts w:asciiTheme="minorHAnsi" w:hAnsiTheme="minorHAnsi" w:cstheme="minorHAnsi"/>
          <w:b/>
          <w:sz w:val="22"/>
          <w:szCs w:val="22"/>
        </w:rPr>
        <w:t>ów</w:t>
      </w:r>
      <w:r w:rsidR="00881F4F" w:rsidRPr="00A37099">
        <w:rPr>
          <w:rFonts w:asciiTheme="minorHAnsi" w:hAnsiTheme="minorHAnsi" w:cstheme="minorHAnsi"/>
          <w:b/>
          <w:sz w:val="22"/>
          <w:szCs w:val="22"/>
        </w:rPr>
        <w:t xml:space="preserve"> złotych</w:t>
      </w:r>
      <w:r w:rsidR="00337FDD" w:rsidRPr="00A37099">
        <w:rPr>
          <w:rFonts w:asciiTheme="minorHAnsi" w:hAnsiTheme="minorHAnsi" w:cstheme="minorHAnsi"/>
          <w:b/>
          <w:sz w:val="22"/>
          <w:szCs w:val="22"/>
        </w:rPr>
        <w:t>]</w:t>
      </w:r>
      <w:r w:rsidR="00337FDD" w:rsidRPr="00A37099">
        <w:rPr>
          <w:rFonts w:asciiTheme="minorHAnsi" w:hAnsiTheme="minorHAnsi" w:cstheme="minorHAnsi"/>
          <w:sz w:val="22"/>
          <w:szCs w:val="22"/>
        </w:rPr>
        <w:t xml:space="preserve"> </w:t>
      </w:r>
      <w:r w:rsidR="008163F4" w:rsidRPr="00A37099">
        <w:rPr>
          <w:rFonts w:asciiTheme="minorHAnsi" w:eastAsiaTheme="minorHAnsi" w:hAnsiTheme="minorHAnsi" w:cs="Arial"/>
          <w:sz w:val="22"/>
          <w:szCs w:val="22"/>
          <w:lang w:eastAsia="en-US"/>
        </w:rPr>
        <w:t>p</w:t>
      </w:r>
      <w:r w:rsidR="008163F4" w:rsidRPr="00A37099">
        <w:rPr>
          <w:rFonts w:asciiTheme="minorHAnsi" w:eastAsia="Times" w:hAnsiTheme="minorHAnsi" w:cs="Times-Roman"/>
          <w:sz w:val="22"/>
          <w:szCs w:val="22"/>
        </w:rPr>
        <w:t>otwierdzaj</w:t>
      </w:r>
      <w:r w:rsidR="008163F4" w:rsidRPr="00A37099">
        <w:rPr>
          <w:rFonts w:asciiTheme="minorHAnsi" w:eastAsia="Times" w:hAnsiTheme="minorHAnsi" w:cs="TimesNewRoman"/>
          <w:sz w:val="22"/>
          <w:szCs w:val="22"/>
        </w:rPr>
        <w:t>ą</w:t>
      </w:r>
      <w:r w:rsidR="008163F4" w:rsidRPr="00A37099">
        <w:rPr>
          <w:rFonts w:asciiTheme="minorHAnsi" w:eastAsia="Times" w:hAnsiTheme="minorHAnsi" w:cs="Times-Roman"/>
          <w:sz w:val="22"/>
          <w:szCs w:val="22"/>
        </w:rPr>
        <w:t xml:space="preserve">cego, </w:t>
      </w:r>
      <w:r w:rsidR="008163F4" w:rsidRPr="00A37099">
        <w:rPr>
          <w:rFonts w:asciiTheme="minorHAnsi" w:eastAsia="Times" w:hAnsiTheme="minorHAnsi" w:cs="TimesNewRoman"/>
          <w:sz w:val="22"/>
          <w:szCs w:val="22"/>
        </w:rPr>
        <w:t>ż</w:t>
      </w:r>
      <w:r w:rsidR="00337FDD" w:rsidRPr="00A37099">
        <w:rPr>
          <w:rFonts w:asciiTheme="minorHAnsi" w:eastAsia="Times" w:hAnsiTheme="minorHAnsi" w:cs="Times-Roman"/>
          <w:sz w:val="22"/>
          <w:szCs w:val="22"/>
        </w:rPr>
        <w:t>e W</w:t>
      </w:r>
      <w:r w:rsidR="008163F4" w:rsidRPr="00A37099">
        <w:rPr>
          <w:rFonts w:asciiTheme="minorHAnsi" w:eastAsia="Times" w:hAnsiTheme="minorHAnsi" w:cs="Times-Roman"/>
          <w:sz w:val="22"/>
          <w:szCs w:val="22"/>
        </w:rPr>
        <w:t>ykonawca jest</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ubezpieczony od odpowiedzialno</w:t>
      </w:r>
      <w:r w:rsidR="008163F4" w:rsidRPr="00A37099">
        <w:rPr>
          <w:rFonts w:asciiTheme="minorHAnsi" w:eastAsia="Times" w:hAnsiTheme="minorHAnsi" w:cs="TimesNewRoman"/>
          <w:sz w:val="22"/>
          <w:szCs w:val="22"/>
        </w:rPr>
        <w:t>ś</w:t>
      </w:r>
      <w:r w:rsidR="008163F4" w:rsidRPr="00A37099">
        <w:rPr>
          <w:rFonts w:asciiTheme="minorHAnsi" w:eastAsia="Times" w:hAnsiTheme="minorHAnsi" w:cs="Times-Roman"/>
          <w:sz w:val="22"/>
          <w:szCs w:val="22"/>
        </w:rPr>
        <w:t>ci cywilnej w</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 xml:space="preserve">zakresie </w:t>
      </w:r>
      <w:r w:rsidR="008163F4" w:rsidRPr="007C47AF">
        <w:rPr>
          <w:rFonts w:asciiTheme="minorHAnsi" w:eastAsia="Times" w:hAnsiTheme="minorHAnsi" w:cs="Times-Roman"/>
          <w:sz w:val="22"/>
          <w:szCs w:val="22"/>
        </w:rPr>
        <w:t>prowadzonej działalno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gospodarczej,</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obejmuj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cej - co najmniej - działalno</w:t>
      </w:r>
      <w:r w:rsidR="008163F4" w:rsidRPr="007C47AF">
        <w:rPr>
          <w:rFonts w:asciiTheme="minorHAnsi" w:eastAsia="Times" w:hAnsiTheme="minorHAnsi" w:cs="TimesNewRoman"/>
          <w:sz w:val="22"/>
          <w:szCs w:val="22"/>
        </w:rPr>
        <w:t xml:space="preserve">ść </w:t>
      </w:r>
      <w:r w:rsidR="008163F4" w:rsidRPr="007C47AF">
        <w:rPr>
          <w:rFonts w:asciiTheme="minorHAnsi" w:eastAsia="Times" w:hAnsiTheme="minorHAnsi" w:cs="Times-Roman"/>
          <w:sz w:val="22"/>
          <w:szCs w:val="22"/>
        </w:rPr>
        <w:t>zwi</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zan</w:t>
      </w:r>
      <w:r w:rsidR="008163F4" w:rsidRPr="007C47AF">
        <w:rPr>
          <w:rFonts w:asciiTheme="minorHAnsi" w:eastAsia="Times" w:hAnsiTheme="minorHAnsi" w:cs="TimesNewRoman"/>
          <w:sz w:val="22"/>
          <w:szCs w:val="22"/>
        </w:rPr>
        <w:t>ą</w:t>
      </w:r>
      <w:r w:rsidR="008163F4" w:rsidRPr="007C47AF">
        <w:rPr>
          <w:rFonts w:asciiTheme="minorHAnsi" w:eastAsiaTheme="minorHAnsi" w:hAnsiTheme="minorHAnsi" w:cs="Arial"/>
          <w:sz w:val="22"/>
          <w:szCs w:val="22"/>
          <w:lang w:eastAsia="en-US"/>
        </w:rPr>
        <w:t xml:space="preserve"> </w:t>
      </w:r>
      <w:r w:rsidR="00B45AEA" w:rsidRPr="007C47AF">
        <w:rPr>
          <w:rFonts w:asciiTheme="minorHAnsi" w:eastAsia="Times" w:hAnsiTheme="minorHAnsi" w:cs="Times-Roman"/>
          <w:sz w:val="22"/>
          <w:szCs w:val="22"/>
        </w:rPr>
        <w:t xml:space="preserve">z przedmiotem </w:t>
      </w:r>
      <w:r w:rsidR="000B26CE" w:rsidRPr="007C47AF">
        <w:rPr>
          <w:rFonts w:asciiTheme="minorHAnsi" w:eastAsia="Times" w:hAnsiTheme="minorHAnsi" w:cs="Times-Roman"/>
          <w:sz w:val="22"/>
          <w:szCs w:val="22"/>
        </w:rPr>
        <w:t>zamówienia;</w:t>
      </w:r>
      <w:r w:rsidR="00713424" w:rsidRPr="007C47AF">
        <w:rPr>
          <w:rFonts w:asciiTheme="minorHAnsi" w:eastAsia="Times" w:hAnsiTheme="minorHAnsi" w:cs="Times-Roman"/>
          <w:sz w:val="22"/>
          <w:szCs w:val="22"/>
        </w:rPr>
        <w:t xml:space="preserve"> jeżeli okres polisy nie obejmuje całego okresu realizacji zamówienia </w:t>
      </w:r>
      <w:r w:rsidR="00713424" w:rsidRPr="007C47AF">
        <w:rPr>
          <w:rFonts w:asciiTheme="minorHAnsi" w:hAnsiTheme="minorHAnsi" w:cs="Tahoma"/>
          <w:sz w:val="22"/>
          <w:szCs w:val="22"/>
        </w:rPr>
        <w:t>o</w:t>
      </w:r>
      <w:r w:rsidR="00BB7233" w:rsidRPr="007C47AF">
        <w:rPr>
          <w:rFonts w:asciiTheme="minorHAnsi" w:hAnsiTheme="minorHAnsi" w:cs="Tahoma"/>
          <w:sz w:val="22"/>
          <w:szCs w:val="22"/>
        </w:rPr>
        <w:t xml:space="preserve">świadczenie Wykonawcy o kontynuacji ubezpieczenia OC przez okres realizacji </w:t>
      </w:r>
      <w:r w:rsidR="005B14B8" w:rsidRPr="007C47AF">
        <w:rPr>
          <w:rFonts w:asciiTheme="minorHAnsi" w:hAnsiTheme="minorHAnsi" w:cs="Tahoma"/>
          <w:sz w:val="22"/>
          <w:szCs w:val="22"/>
        </w:rPr>
        <w:t>zamówienia;</w:t>
      </w:r>
    </w:p>
    <w:p w:rsidR="00B83AB3" w:rsidRPr="007C47AF" w:rsidRDefault="00597B3A"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bCs/>
          <w:sz w:val="22"/>
          <w:szCs w:val="22"/>
        </w:rPr>
        <w:t xml:space="preserve"> </w:t>
      </w:r>
    </w:p>
    <w:p w:rsidR="00202E85" w:rsidRPr="00F00F28" w:rsidRDefault="00711F4F" w:rsidP="00202E85">
      <w:pPr>
        <w:tabs>
          <w:tab w:val="left" w:pos="1985"/>
        </w:tabs>
        <w:spacing w:after="120" w:line="276" w:lineRule="auto"/>
        <w:ind w:left="1701"/>
        <w:jc w:val="both"/>
        <w:rPr>
          <w:rFonts w:asciiTheme="minorHAnsi" w:hAnsiTheme="minorHAnsi"/>
          <w:sz w:val="22"/>
          <w:szCs w:val="22"/>
        </w:rPr>
      </w:pPr>
      <w:r w:rsidRPr="00F00F28">
        <w:rPr>
          <w:rFonts w:asciiTheme="minorHAnsi" w:hAnsiTheme="minorHAnsi"/>
          <w:bCs/>
          <w:sz w:val="22"/>
          <w:szCs w:val="22"/>
        </w:rPr>
        <w:t>i</w:t>
      </w:r>
      <w:r w:rsidR="005B14B8" w:rsidRPr="00F00F28">
        <w:rPr>
          <w:rFonts w:asciiTheme="minorHAnsi" w:hAnsiTheme="minorHAnsi"/>
          <w:bCs/>
          <w:sz w:val="22"/>
          <w:szCs w:val="22"/>
        </w:rPr>
        <w:t>nformacja banku lub spółdzielczej kasy oszczędnościowo- kredytowej</w:t>
      </w:r>
      <w:r w:rsidR="005B14B8" w:rsidRPr="00F00F28">
        <w:rPr>
          <w:rFonts w:asciiTheme="minorHAnsi" w:hAnsiTheme="minorHAnsi"/>
          <w:sz w:val="22"/>
          <w:szCs w:val="22"/>
        </w:rPr>
        <w:t xml:space="preserve">, potwierdzająca posiadanie środków finansowych lub zdolności kredytowej na poziomie min. </w:t>
      </w:r>
      <w:r w:rsidR="007B40E3" w:rsidRPr="007B40E3">
        <w:rPr>
          <w:rFonts w:asciiTheme="minorHAnsi" w:hAnsiTheme="minorHAnsi" w:cstheme="minorHAnsi"/>
          <w:b/>
          <w:sz w:val="22"/>
          <w:szCs w:val="22"/>
        </w:rPr>
        <w:t>[</w:t>
      </w:r>
      <w:r w:rsidR="00D14464">
        <w:rPr>
          <w:rFonts w:asciiTheme="minorHAnsi" w:hAnsiTheme="minorHAnsi" w:cstheme="minorHAnsi"/>
          <w:b/>
          <w:sz w:val="22"/>
          <w:szCs w:val="22"/>
        </w:rPr>
        <w:t xml:space="preserve">500 </w:t>
      </w:r>
      <w:r w:rsidR="00F00F28" w:rsidRPr="007B40E3">
        <w:rPr>
          <w:rFonts w:asciiTheme="minorHAnsi" w:hAnsiTheme="minorHAnsi" w:cstheme="minorHAnsi"/>
          <w:b/>
          <w:sz w:val="22"/>
          <w:szCs w:val="22"/>
        </w:rPr>
        <w:t>000</w:t>
      </w:r>
      <w:r w:rsidR="005B14B8" w:rsidRPr="007B40E3">
        <w:rPr>
          <w:rFonts w:asciiTheme="minorHAnsi" w:hAnsiTheme="minorHAnsi" w:cstheme="minorHAnsi"/>
          <w:b/>
          <w:sz w:val="22"/>
          <w:szCs w:val="22"/>
        </w:rPr>
        <w:t>]</w:t>
      </w:r>
      <w:r w:rsidR="005B14B8" w:rsidRPr="007B40E3">
        <w:rPr>
          <w:rFonts w:asciiTheme="minorHAnsi" w:hAnsiTheme="minorHAnsi" w:cstheme="minorHAnsi"/>
          <w:sz w:val="22"/>
          <w:szCs w:val="22"/>
        </w:rPr>
        <w:t xml:space="preserve"> zł, </w:t>
      </w:r>
      <w:r w:rsidR="005B14B8" w:rsidRPr="00F00F28">
        <w:rPr>
          <w:rFonts w:asciiTheme="minorHAnsi" w:hAnsiTheme="minorHAnsi" w:cstheme="minorHAnsi"/>
          <w:sz w:val="22"/>
          <w:szCs w:val="22"/>
        </w:rPr>
        <w:t xml:space="preserve">słownie: </w:t>
      </w:r>
      <w:r w:rsidR="005B14B8" w:rsidRPr="00F00F28">
        <w:rPr>
          <w:rFonts w:asciiTheme="minorHAnsi" w:hAnsiTheme="minorHAnsi" w:cstheme="minorHAnsi"/>
          <w:b/>
          <w:sz w:val="22"/>
          <w:szCs w:val="22"/>
        </w:rPr>
        <w:t>[słownie</w:t>
      </w:r>
      <w:r w:rsidR="00F00F28">
        <w:rPr>
          <w:rFonts w:asciiTheme="minorHAnsi" w:hAnsiTheme="minorHAnsi" w:cstheme="minorHAnsi"/>
          <w:b/>
          <w:sz w:val="22"/>
          <w:szCs w:val="22"/>
        </w:rPr>
        <w:t xml:space="preserve">: </w:t>
      </w:r>
      <w:r w:rsidR="00D14464">
        <w:rPr>
          <w:rFonts w:asciiTheme="minorHAnsi" w:hAnsiTheme="minorHAnsi" w:cstheme="minorHAnsi"/>
          <w:b/>
          <w:sz w:val="22"/>
          <w:szCs w:val="22"/>
        </w:rPr>
        <w:t>pięćset tysi</w:t>
      </w:r>
      <w:r w:rsidR="00182A64">
        <w:rPr>
          <w:rFonts w:asciiTheme="minorHAnsi" w:hAnsiTheme="minorHAnsi" w:cstheme="minorHAnsi"/>
          <w:b/>
          <w:sz w:val="22"/>
          <w:szCs w:val="22"/>
        </w:rPr>
        <w:t>ę</w:t>
      </w:r>
      <w:r w:rsidR="00D14464">
        <w:rPr>
          <w:rFonts w:asciiTheme="minorHAnsi" w:hAnsiTheme="minorHAnsi" w:cstheme="minorHAnsi"/>
          <w:b/>
          <w:sz w:val="22"/>
          <w:szCs w:val="22"/>
        </w:rPr>
        <w:t xml:space="preserve">cy </w:t>
      </w:r>
      <w:r w:rsidR="00F00F28">
        <w:rPr>
          <w:rFonts w:asciiTheme="minorHAnsi" w:hAnsiTheme="minorHAnsi" w:cstheme="minorHAnsi"/>
          <w:b/>
          <w:sz w:val="22"/>
          <w:szCs w:val="22"/>
        </w:rPr>
        <w:t>złotych</w:t>
      </w:r>
      <w:r w:rsidR="005B14B8" w:rsidRPr="00F00F28">
        <w:rPr>
          <w:rFonts w:asciiTheme="minorHAnsi" w:hAnsiTheme="minorHAnsi" w:cstheme="minorHAnsi"/>
          <w:b/>
          <w:sz w:val="22"/>
          <w:szCs w:val="22"/>
        </w:rPr>
        <w:t>]</w:t>
      </w:r>
      <w:r w:rsidR="0029449E" w:rsidRPr="00F00F28">
        <w:rPr>
          <w:rFonts w:asciiTheme="minorHAnsi" w:hAnsiTheme="minorHAnsi"/>
          <w:sz w:val="22"/>
          <w:szCs w:val="22"/>
        </w:rPr>
        <w:t>; wystawiona nie wcześniej niż 1 miesiąc</w:t>
      </w:r>
      <w:r w:rsidR="005B14B8" w:rsidRPr="00F00F28">
        <w:rPr>
          <w:rFonts w:asciiTheme="minorHAnsi" w:hAnsiTheme="minorHAnsi"/>
          <w:sz w:val="22"/>
          <w:szCs w:val="22"/>
        </w:rPr>
        <w:t xml:space="preserve"> przed upływem terminu składania ofert;</w:t>
      </w:r>
    </w:p>
    <w:p w:rsidR="00467A8F" w:rsidRPr="00144756" w:rsidRDefault="00597B3A"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4756">
            <w:rPr>
              <w:rFonts w:asciiTheme="minorHAnsi" w:eastAsiaTheme="minorHAnsi" w:hAnsiTheme="minorHAnsi" w:cs="Arial"/>
              <w:b/>
              <w:sz w:val="22"/>
              <w:szCs w:val="22"/>
              <w:lang w:eastAsia="en-US"/>
            </w:rPr>
            <w:t>Niniejszy zapis obowiązuje</w:t>
          </w:r>
        </w:sdtContent>
      </w:sdt>
      <w:r w:rsidR="00467A8F" w:rsidRPr="007C47AF">
        <w:rPr>
          <w:rFonts w:asciiTheme="minorHAnsi" w:hAnsiTheme="minorHAnsi"/>
          <w:bCs/>
          <w:sz w:val="22"/>
          <w:szCs w:val="22"/>
        </w:rPr>
        <w:t xml:space="preserve"> </w:t>
      </w:r>
    </w:p>
    <w:p w:rsidR="001C4332" w:rsidRPr="00D350EF" w:rsidRDefault="00144756" w:rsidP="001C4332">
      <w:pPr>
        <w:spacing w:after="120" w:line="276" w:lineRule="auto"/>
        <w:ind w:left="1701"/>
        <w:jc w:val="both"/>
        <w:rPr>
          <w:rFonts w:asciiTheme="minorHAnsi" w:eastAsiaTheme="minorHAnsi" w:hAnsiTheme="minorHAnsi" w:cs="Arial"/>
          <w:strike/>
          <w:sz w:val="22"/>
          <w:szCs w:val="22"/>
          <w:lang w:eastAsia="en-US"/>
        </w:rPr>
      </w:pPr>
      <w:r>
        <w:rPr>
          <w:rFonts w:asciiTheme="minorHAnsi" w:hAnsiTheme="minorHAnsi"/>
          <w:bCs/>
          <w:sz w:val="22"/>
          <w:szCs w:val="22"/>
        </w:rPr>
        <w:t>Oświadczenia że wykonanie przedmiotu zamówienia nie spowoduje opóźnienia w realizacji innych zadań</w:t>
      </w:r>
      <w:r w:rsidR="001C4332">
        <w:rPr>
          <w:rFonts w:asciiTheme="minorHAnsi" w:hAnsiTheme="minorHAnsi"/>
          <w:bCs/>
          <w:sz w:val="22"/>
          <w:szCs w:val="22"/>
        </w:rPr>
        <w:t>/zamówień</w:t>
      </w:r>
      <w:r>
        <w:rPr>
          <w:rFonts w:asciiTheme="minorHAnsi" w:hAnsiTheme="minorHAnsi"/>
          <w:bCs/>
          <w:sz w:val="22"/>
          <w:szCs w:val="22"/>
        </w:rPr>
        <w:t xml:space="preserve"> wykonywanych </w:t>
      </w:r>
      <w:r w:rsidR="0042333F">
        <w:rPr>
          <w:rFonts w:asciiTheme="minorHAnsi" w:hAnsiTheme="minorHAnsi"/>
          <w:bCs/>
          <w:sz w:val="22"/>
          <w:szCs w:val="22"/>
        </w:rPr>
        <w:t xml:space="preserve">na rzecz </w:t>
      </w:r>
      <w:r>
        <w:rPr>
          <w:rFonts w:asciiTheme="minorHAnsi" w:hAnsiTheme="minorHAnsi"/>
          <w:bCs/>
          <w:sz w:val="22"/>
          <w:szCs w:val="22"/>
        </w:rPr>
        <w:t xml:space="preserve"> Zamawiającego wraz z oś</w:t>
      </w:r>
      <w:r w:rsidR="00764F1D">
        <w:rPr>
          <w:rFonts w:asciiTheme="minorHAnsi" w:hAnsiTheme="minorHAnsi"/>
          <w:bCs/>
          <w:sz w:val="22"/>
          <w:szCs w:val="22"/>
        </w:rPr>
        <w:t>wiadczeniem o </w:t>
      </w:r>
      <w:r>
        <w:rPr>
          <w:rFonts w:asciiTheme="minorHAnsi" w:hAnsiTheme="minorHAnsi"/>
          <w:bCs/>
          <w:sz w:val="22"/>
          <w:szCs w:val="22"/>
        </w:rPr>
        <w:t>właś</w:t>
      </w:r>
      <w:r w:rsidR="0042333F">
        <w:rPr>
          <w:rFonts w:asciiTheme="minorHAnsi" w:hAnsiTheme="minorHAnsi"/>
          <w:bCs/>
          <w:sz w:val="22"/>
          <w:szCs w:val="22"/>
        </w:rPr>
        <w:t>ciw</w:t>
      </w:r>
      <w:r>
        <w:rPr>
          <w:rFonts w:asciiTheme="minorHAnsi" w:hAnsiTheme="minorHAnsi"/>
          <w:bCs/>
          <w:sz w:val="22"/>
          <w:szCs w:val="22"/>
        </w:rPr>
        <w:t xml:space="preserve">ej realizacji innych </w:t>
      </w:r>
      <w:r w:rsidR="001C4332">
        <w:rPr>
          <w:rFonts w:asciiTheme="minorHAnsi" w:hAnsiTheme="minorHAnsi"/>
          <w:bCs/>
          <w:sz w:val="22"/>
          <w:szCs w:val="22"/>
        </w:rPr>
        <w:t>zadań/</w:t>
      </w:r>
      <w:r>
        <w:rPr>
          <w:rFonts w:asciiTheme="minorHAnsi" w:hAnsiTheme="minorHAnsi"/>
          <w:bCs/>
          <w:sz w:val="22"/>
          <w:szCs w:val="22"/>
        </w:rPr>
        <w:t>zamówień realizowanych zna rzecz Zamawiającego zgodnie z zapisami umów i nie pozostawaniu w opóźnieniu lub zwłoce do harmonogramu realizacji</w:t>
      </w:r>
      <w:r w:rsidR="001C4332">
        <w:rPr>
          <w:rFonts w:asciiTheme="minorHAnsi" w:hAnsiTheme="minorHAnsi"/>
          <w:bCs/>
          <w:sz w:val="22"/>
          <w:szCs w:val="22"/>
        </w:rPr>
        <w:t xml:space="preserve"> </w:t>
      </w:r>
      <w:r w:rsidR="001C4332" w:rsidRPr="001C4332">
        <w:rPr>
          <w:rFonts w:asciiTheme="minorHAnsi" w:hAnsiTheme="minorHAnsi" w:cs="Arial"/>
          <w:sz w:val="22"/>
          <w:szCs w:val="22"/>
        </w:rPr>
        <w:t xml:space="preserve">- </w:t>
      </w:r>
      <w:r w:rsidR="001C4332" w:rsidRPr="001C4332">
        <w:rPr>
          <w:rFonts w:asciiTheme="minorHAnsi" w:hAnsiTheme="minorHAnsi"/>
          <w:sz w:val="22"/>
          <w:szCs w:val="22"/>
        </w:rPr>
        <w:t xml:space="preserve">wskazane w </w:t>
      </w:r>
      <w:r w:rsidR="001C4332">
        <w:rPr>
          <w:rFonts w:asciiTheme="minorHAnsi" w:hAnsiTheme="minorHAnsi"/>
          <w:i/>
          <w:sz w:val="22"/>
          <w:szCs w:val="22"/>
          <w:u w:val="single"/>
        </w:rPr>
        <w:t xml:space="preserve">Załączniku nr 18 </w:t>
      </w:r>
      <w:r w:rsidR="001C4332" w:rsidRPr="001C4332">
        <w:rPr>
          <w:rFonts w:asciiTheme="minorHAnsi" w:hAnsiTheme="minorHAnsi"/>
          <w:i/>
          <w:sz w:val="22"/>
          <w:szCs w:val="22"/>
          <w:u w:val="single"/>
        </w:rPr>
        <w:t xml:space="preserve"> do Formularza Oferty</w:t>
      </w:r>
      <w:r w:rsidR="001C4332" w:rsidRPr="00D350EF">
        <w:rPr>
          <w:rFonts w:asciiTheme="minorHAnsi" w:eastAsiaTheme="minorHAnsi" w:hAnsiTheme="minorHAnsi" w:cs="Arial"/>
          <w:strike/>
          <w:sz w:val="22"/>
          <w:szCs w:val="22"/>
          <w:lang w:eastAsia="en-US"/>
        </w:rPr>
        <w:t>,</w:t>
      </w:r>
    </w:p>
    <w:p w:rsidR="007F1192" w:rsidRPr="00144756"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w</w:t>
      </w:r>
      <w:r w:rsidR="00680C36" w:rsidRPr="00144756">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144756">
        <w:rPr>
          <w:rFonts w:asciiTheme="minorHAnsi" w:eastAsiaTheme="minorHAnsi" w:hAnsiTheme="minorHAnsi" w:cs="Arial"/>
          <w:sz w:val="22"/>
          <w:szCs w:val="22"/>
          <w:lang w:eastAsia="en-US"/>
        </w:rPr>
        <w:t>, o których mowa w pkt 1.1.</w:t>
      </w:r>
      <w:r w:rsidR="00680C36" w:rsidRPr="00144756">
        <w:rPr>
          <w:rFonts w:asciiTheme="minorHAnsi" w:eastAsiaTheme="minorHAnsi" w:hAnsiTheme="minorHAnsi" w:cs="Arial"/>
          <w:sz w:val="22"/>
          <w:szCs w:val="22"/>
          <w:lang w:eastAsia="en-US"/>
        </w:rPr>
        <w:t xml:space="preserve">: </w:t>
      </w:r>
    </w:p>
    <w:p w:rsidR="006F73AD" w:rsidRPr="00144756"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rsidR="006F73AD" w:rsidRPr="00144756"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w:t>
      </w:r>
      <w:r w:rsidR="008D63FC" w:rsidRPr="00144756">
        <w:rPr>
          <w:rFonts w:asciiTheme="minorHAnsi" w:eastAsiaTheme="minorHAnsi" w:hAnsiTheme="minorHAnsi" w:cs="Arial"/>
          <w:sz w:val="22"/>
          <w:szCs w:val="22"/>
          <w:lang w:eastAsia="en-US"/>
        </w:rPr>
        <w:t> </w:t>
      </w:r>
      <w:r w:rsidRPr="00144756">
        <w:rPr>
          <w:rFonts w:asciiTheme="minorHAnsi" w:eastAsiaTheme="minorHAnsi" w:hAnsiTheme="minorHAnsi" w:cs="Arial"/>
          <w:sz w:val="22"/>
          <w:szCs w:val="22"/>
          <w:lang w:eastAsia="en-US"/>
        </w:rPr>
        <w:t>postępowaniu;</w:t>
      </w:r>
    </w:p>
    <w:p w:rsidR="006F73AD" w:rsidRPr="00144756"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144756"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w:t>
      </w:r>
      <w:r w:rsidR="008D63FC" w:rsidRPr="00144756">
        <w:rPr>
          <w:rFonts w:asciiTheme="minorHAnsi" w:eastAsiaTheme="minorHAnsi" w:hAnsiTheme="minorHAnsi" w:cs="Arial"/>
          <w:sz w:val="22"/>
          <w:szCs w:val="22"/>
          <w:lang w:eastAsia="en-US"/>
        </w:rPr>
        <w:t> </w:t>
      </w:r>
      <w:r w:rsidRPr="00144756">
        <w:rPr>
          <w:rFonts w:asciiTheme="minorHAnsi" w:eastAsiaTheme="minorHAnsi" w:hAnsiTheme="minorHAnsi" w:cs="Arial"/>
          <w:sz w:val="22"/>
          <w:szCs w:val="22"/>
          <w:lang w:eastAsia="en-US"/>
        </w:rPr>
        <w:t>którym Wykonawca ma siedzibę lub miejsca zamieszkania lub miejsce zamieszkania ma osoba, której dotyczy informacja albo dokument, dokument powinien być</w:t>
      </w:r>
      <w:r w:rsidR="00290FBF" w:rsidRPr="00144756">
        <w:rPr>
          <w:rFonts w:asciiTheme="minorHAnsi" w:eastAsiaTheme="minorHAnsi" w:hAnsiTheme="minorHAnsi" w:cs="Arial"/>
          <w:sz w:val="22"/>
          <w:szCs w:val="22"/>
          <w:lang w:eastAsia="en-US"/>
        </w:rPr>
        <w:t xml:space="preserve"> wystawiony nie wcześniej niż 6 </w:t>
      </w:r>
      <w:r w:rsidRPr="00144756">
        <w:rPr>
          <w:rFonts w:asciiTheme="minorHAnsi" w:eastAsiaTheme="minorHAnsi" w:hAnsiTheme="minorHAnsi" w:cs="Arial"/>
          <w:sz w:val="22"/>
          <w:szCs w:val="22"/>
          <w:lang w:eastAsia="en-US"/>
        </w:rPr>
        <w:t>miesięcy przed upływem terminu składania ofert albo wnios</w:t>
      </w:r>
      <w:r w:rsidR="000B26CE" w:rsidRPr="00144756">
        <w:rPr>
          <w:rFonts w:asciiTheme="minorHAnsi" w:eastAsiaTheme="minorHAnsi" w:hAnsiTheme="minorHAnsi" w:cs="Arial"/>
          <w:sz w:val="22"/>
          <w:szCs w:val="22"/>
          <w:lang w:eastAsia="en-US"/>
        </w:rPr>
        <w:t>ków o dopuszczenie do udziału w </w:t>
      </w:r>
      <w:r w:rsidRPr="00144756">
        <w:rPr>
          <w:rFonts w:asciiTheme="minorHAnsi" w:eastAsiaTheme="minorHAnsi" w:hAnsiTheme="minorHAnsi" w:cs="Arial"/>
          <w:sz w:val="22"/>
          <w:szCs w:val="22"/>
          <w:lang w:eastAsia="en-US"/>
        </w:rPr>
        <w:t>postępowaniu;</w:t>
      </w:r>
    </w:p>
    <w:p w:rsidR="00A62A7A" w:rsidRPr="00144756"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jeżeli w kraju, w którym W</w:t>
      </w:r>
      <w:r w:rsidR="00680C36" w:rsidRPr="00144756">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144756">
        <w:rPr>
          <w:rFonts w:asciiTheme="minorHAnsi" w:eastAsiaTheme="minorHAnsi" w:hAnsiTheme="minorHAnsi" w:cs="Arial"/>
          <w:sz w:val="22"/>
          <w:szCs w:val="22"/>
          <w:lang w:eastAsia="en-US"/>
        </w:rPr>
        <w:t>pkt. 1.5.1. i 1.5.2.</w:t>
      </w:r>
      <w:r w:rsidR="00680C36" w:rsidRPr="00144756">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144756"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144756"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144756">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7C47AF"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B9131B">
        <w:tc>
          <w:tcPr>
            <w:tcW w:w="10054" w:type="dxa"/>
            <w:shd w:val="clear" w:color="auto" w:fill="D9D9D9" w:themeFill="background1" w:themeFillShade="D9"/>
          </w:tcPr>
          <w:p w:rsidR="002B038A" w:rsidRPr="007C47AF" w:rsidRDefault="00230853" w:rsidP="00982875">
            <w:pPr>
              <w:pStyle w:val="Nagwek1"/>
              <w:spacing w:before="40" w:after="40"/>
              <w:jc w:val="left"/>
              <w:rPr>
                <w:rFonts w:asciiTheme="minorHAnsi" w:hAnsiTheme="minorHAnsi"/>
                <w:sz w:val="22"/>
                <w:szCs w:val="22"/>
              </w:rPr>
            </w:pPr>
            <w:bookmarkStart w:id="5"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5"/>
          </w:p>
        </w:tc>
      </w:tr>
    </w:tbl>
    <w:p w:rsidR="002B038A" w:rsidRPr="007C47AF" w:rsidRDefault="002B038A" w:rsidP="00A15D4E">
      <w:pPr>
        <w:jc w:val="both"/>
        <w:rPr>
          <w:rFonts w:asciiTheme="minorHAnsi" w:hAnsiTheme="minorHAnsi" w:cstheme="minorHAnsi"/>
          <w:b/>
          <w:sz w:val="22"/>
          <w:szCs w:val="22"/>
        </w:rPr>
      </w:pPr>
    </w:p>
    <w:p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3"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4"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D350E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1C4332">
        <w:rPr>
          <w:rFonts w:asciiTheme="minorHAnsi" w:eastAsiaTheme="minorHAnsi" w:hAnsiTheme="minorHAnsi" w:cs="Arial"/>
          <w:sz w:val="22"/>
          <w:szCs w:val="22"/>
          <w:lang w:eastAsia="en-US"/>
        </w:rPr>
        <w:t xml:space="preserve">kopii </w:t>
      </w:r>
      <w:r w:rsidR="00E64B16" w:rsidRPr="001C4332">
        <w:rPr>
          <w:rFonts w:asciiTheme="minorHAnsi" w:eastAsiaTheme="minorHAnsi" w:hAnsiTheme="minorHAnsi" w:cs="Arial"/>
          <w:sz w:val="22"/>
          <w:szCs w:val="22"/>
          <w:lang w:eastAsia="en-US"/>
        </w:rPr>
        <w:t xml:space="preserve">wymaganych przepisami prawa </w:t>
      </w:r>
      <w:r w:rsidR="00E64B16" w:rsidRPr="001C4332">
        <w:rPr>
          <w:rFonts w:asciiTheme="minorHAnsi" w:hAnsiTheme="minorHAnsi" w:cs="Arial"/>
          <w:sz w:val="22"/>
          <w:szCs w:val="22"/>
        </w:rPr>
        <w:t>stosownych zezwoleń właściwego organu administracji w zakresie gospodarowania odpadami – kopie zezwoleń potwierdzone za zgodność z oryginałem oraz numer rejestrowy</w:t>
      </w:r>
      <w:r w:rsidR="00F352E2" w:rsidRPr="001C4332">
        <w:rPr>
          <w:rFonts w:asciiTheme="minorHAnsi" w:hAnsiTheme="minorHAnsi" w:cs="Arial"/>
          <w:sz w:val="22"/>
          <w:szCs w:val="22"/>
        </w:rPr>
        <w:t xml:space="preserve"> w rejestrze BDO</w:t>
      </w:r>
      <w:r w:rsidR="00E64B16" w:rsidRPr="001C4332">
        <w:rPr>
          <w:rFonts w:asciiTheme="minorHAnsi" w:hAnsiTheme="minorHAnsi" w:cs="Arial"/>
          <w:sz w:val="22"/>
          <w:szCs w:val="22"/>
        </w:rPr>
        <w:t xml:space="preserve"> podmiotów gospodarujących odpadami</w:t>
      </w:r>
      <w:r w:rsidR="00BF3A08" w:rsidRPr="001C4332">
        <w:rPr>
          <w:rFonts w:asciiTheme="minorHAnsi" w:hAnsiTheme="minorHAnsi" w:cs="Arial"/>
          <w:sz w:val="22"/>
          <w:szCs w:val="22"/>
        </w:rPr>
        <w:t xml:space="preserve"> </w:t>
      </w:r>
      <w:r w:rsidR="00E64B16" w:rsidRPr="001C4332">
        <w:rPr>
          <w:rFonts w:asciiTheme="minorHAnsi" w:hAnsiTheme="minorHAnsi" w:cs="Arial"/>
          <w:sz w:val="22"/>
          <w:szCs w:val="22"/>
        </w:rPr>
        <w:t xml:space="preserve">- </w:t>
      </w:r>
      <w:r w:rsidR="008460A5" w:rsidRPr="001C4332">
        <w:rPr>
          <w:rFonts w:asciiTheme="minorHAnsi" w:hAnsiTheme="minorHAnsi"/>
          <w:sz w:val="22"/>
          <w:szCs w:val="22"/>
        </w:rPr>
        <w:t xml:space="preserve">wskazane </w:t>
      </w:r>
      <w:r w:rsidR="00F352E2" w:rsidRPr="001C4332">
        <w:rPr>
          <w:rFonts w:asciiTheme="minorHAnsi" w:hAnsiTheme="minorHAnsi"/>
          <w:sz w:val="22"/>
          <w:szCs w:val="22"/>
        </w:rPr>
        <w:br/>
      </w:r>
      <w:r w:rsidR="008460A5" w:rsidRPr="001C4332">
        <w:rPr>
          <w:rFonts w:asciiTheme="minorHAnsi" w:hAnsiTheme="minorHAnsi"/>
          <w:sz w:val="22"/>
          <w:szCs w:val="22"/>
        </w:rPr>
        <w:t xml:space="preserve">w </w:t>
      </w:r>
      <w:r w:rsidR="001C4332" w:rsidRPr="001C4332">
        <w:rPr>
          <w:rFonts w:asciiTheme="minorHAnsi" w:hAnsiTheme="minorHAnsi"/>
          <w:i/>
          <w:sz w:val="22"/>
          <w:szCs w:val="22"/>
          <w:u w:val="single"/>
        </w:rPr>
        <w:t>Załączniku nr 19</w:t>
      </w:r>
      <w:r w:rsidR="008460A5" w:rsidRPr="001C4332">
        <w:rPr>
          <w:rFonts w:asciiTheme="minorHAnsi" w:hAnsiTheme="minorHAnsi"/>
          <w:i/>
          <w:sz w:val="22"/>
          <w:szCs w:val="22"/>
          <w:u w:val="single"/>
        </w:rPr>
        <w:t xml:space="preserve"> do Formularza Oferty</w:t>
      </w:r>
      <w:r w:rsidR="008460A5" w:rsidRPr="00D350EF">
        <w:rPr>
          <w:rFonts w:asciiTheme="minorHAnsi" w:eastAsiaTheme="minorHAnsi" w:hAnsiTheme="minorHAnsi" w:cs="Arial"/>
          <w:strike/>
          <w:sz w:val="22"/>
          <w:szCs w:val="22"/>
          <w:lang w:eastAsia="en-US"/>
        </w:rPr>
        <w:t>,</w:t>
      </w:r>
    </w:p>
    <w:p w:rsidR="00B83AB3" w:rsidRPr="00736FB7" w:rsidRDefault="00597B3A"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D4BC7">
            <w:rPr>
              <w:rFonts w:asciiTheme="minorHAnsi" w:eastAsiaTheme="minorHAnsi" w:hAnsiTheme="minorHAnsi" w:cs="Arial"/>
              <w:b/>
              <w:sz w:val="22"/>
              <w:szCs w:val="22"/>
              <w:lang w:eastAsia="en-US"/>
            </w:rPr>
            <w:t xml:space="preserve">Niniejszy zapis nie obowiązuje </w:t>
          </w:r>
        </w:sdtContent>
      </w:sdt>
      <w:r w:rsidR="00B83AB3" w:rsidRPr="00736FB7">
        <w:rPr>
          <w:rFonts w:asciiTheme="minorHAnsi" w:hAnsiTheme="minorHAnsi"/>
          <w:strike/>
          <w:sz w:val="22"/>
          <w:szCs w:val="22"/>
        </w:rPr>
        <w:t xml:space="preserve"> </w:t>
      </w:r>
    </w:p>
    <w:p w:rsidR="004308DE" w:rsidRPr="00995BAC" w:rsidRDefault="004308DE" w:rsidP="006257CB">
      <w:pPr>
        <w:spacing w:line="276" w:lineRule="auto"/>
        <w:ind w:left="1134"/>
        <w:jc w:val="both"/>
        <w:rPr>
          <w:rFonts w:asciiTheme="minorHAnsi" w:eastAsiaTheme="minorHAnsi" w:hAnsiTheme="minorHAnsi" w:cs="Arial"/>
          <w:sz w:val="22"/>
          <w:szCs w:val="22"/>
          <w:lang w:eastAsia="en-US"/>
        </w:rPr>
      </w:pPr>
      <w:r w:rsidRPr="00995BAC">
        <w:rPr>
          <w:rFonts w:asciiTheme="minorHAnsi" w:hAnsiTheme="minorHAnsi"/>
          <w:strike/>
          <w:sz w:val="22"/>
          <w:szCs w:val="22"/>
        </w:rPr>
        <w:t xml:space="preserve">kopii dokumentów potwierdzających posiadanie wskazanych uprawnień (kwalifikacji) przez osoby wskazane w </w:t>
      </w:r>
      <w:r w:rsidRPr="00995BAC">
        <w:rPr>
          <w:rFonts w:asciiTheme="minorHAnsi" w:hAnsiTheme="minorHAnsi"/>
          <w:i/>
          <w:strike/>
          <w:sz w:val="22"/>
          <w:szCs w:val="22"/>
          <w:u w:val="single"/>
        </w:rPr>
        <w:t xml:space="preserve">Załączniku nr </w:t>
      </w:r>
      <w:r w:rsidR="00972978" w:rsidRPr="00995BAC">
        <w:rPr>
          <w:rFonts w:asciiTheme="minorHAnsi" w:hAnsiTheme="minorHAnsi"/>
          <w:i/>
          <w:strike/>
          <w:sz w:val="22"/>
          <w:szCs w:val="22"/>
          <w:u w:val="single"/>
        </w:rPr>
        <w:t>13</w:t>
      </w:r>
      <w:r w:rsidR="00A6004A" w:rsidRPr="00995BAC">
        <w:rPr>
          <w:rFonts w:asciiTheme="minorHAnsi" w:hAnsiTheme="minorHAnsi"/>
          <w:i/>
          <w:strike/>
          <w:sz w:val="22"/>
          <w:szCs w:val="22"/>
          <w:u w:val="single"/>
        </w:rPr>
        <w:t xml:space="preserve"> do Formularza Oferty</w:t>
      </w:r>
      <w:r w:rsidRPr="00995BAC">
        <w:rPr>
          <w:rFonts w:asciiTheme="minorHAnsi" w:eastAsiaTheme="minorHAnsi" w:hAnsiTheme="minorHAnsi" w:cs="Arial"/>
          <w:strike/>
          <w:sz w:val="22"/>
          <w:szCs w:val="22"/>
          <w:lang w:eastAsia="en-US"/>
        </w:rPr>
        <w:t>, jeżeli przepisy prawa nakładają obowiązek posiadania takich uprawnień</w:t>
      </w:r>
      <w:r w:rsidRPr="00995BAC">
        <w:rPr>
          <w:rFonts w:asciiTheme="minorHAnsi" w:eastAsiaTheme="minorHAnsi" w:hAnsiTheme="minorHAnsi" w:cs="Arial"/>
          <w:sz w:val="22"/>
          <w:szCs w:val="22"/>
          <w:lang w:eastAsia="en-US"/>
        </w:rPr>
        <w:t>;</w:t>
      </w:r>
    </w:p>
    <w:p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wydr</w:t>
      </w:r>
      <w:r w:rsidR="00E0028D" w:rsidRPr="007C47AF">
        <w:rPr>
          <w:rFonts w:asciiTheme="minorHAnsi" w:hAnsiTheme="minorHAnsi" w:cstheme="minorHAnsi"/>
          <w:sz w:val="22"/>
          <w:szCs w:val="22"/>
        </w:rPr>
        <w:t>uku z bankowości elektronicznej,</w:t>
      </w:r>
    </w:p>
    <w:p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zaświadczenia z bank</w:t>
      </w:r>
      <w:r w:rsidR="00E0028D" w:rsidRPr="007C47AF">
        <w:rPr>
          <w:rFonts w:asciiTheme="minorHAnsi" w:hAnsiTheme="minorHAnsi" w:cstheme="minorHAnsi"/>
          <w:sz w:val="22"/>
          <w:szCs w:val="22"/>
        </w:rPr>
        <w:t>u o posiadanym numerze rachunku,</w:t>
      </w:r>
    </w:p>
    <w:p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w:t>
      </w:r>
      <w:r w:rsidR="00463C01">
        <w:rPr>
          <w:rFonts w:asciiTheme="minorHAnsi" w:hAnsiTheme="minorHAnsi" w:cstheme="minorHAnsi"/>
          <w:sz w:val="22"/>
          <w:szCs w:val="22"/>
        </w:rPr>
        <w:t xml:space="preserve"> </w:t>
      </w:r>
      <w:r w:rsidRPr="007C47AF">
        <w:rPr>
          <w:rFonts w:asciiTheme="minorHAnsi" w:hAnsiTheme="minorHAnsi" w:cstheme="minorHAnsi"/>
          <w:sz w:val="22"/>
          <w:szCs w:val="22"/>
        </w:rPr>
        <w:t>split payment.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7C47AF" w:rsidRDefault="00597B3A"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rsidR="002025AB" w:rsidRPr="00F00F28" w:rsidRDefault="000F22F0" w:rsidP="005E2EC6">
      <w:pPr>
        <w:pStyle w:val="Tekstpodstawowywcity"/>
        <w:spacing w:line="276" w:lineRule="auto"/>
        <w:ind w:left="1134"/>
        <w:jc w:val="both"/>
        <w:rPr>
          <w:rFonts w:asciiTheme="minorHAnsi" w:hAnsiTheme="minorHAnsi" w:cstheme="minorHAnsi"/>
          <w:sz w:val="22"/>
          <w:szCs w:val="22"/>
        </w:rPr>
      </w:pPr>
      <w:r w:rsidRPr="00F00F28">
        <w:rPr>
          <w:rFonts w:asciiTheme="minorHAnsi" w:hAnsiTheme="minorHAnsi" w:cstheme="minorHAnsi"/>
          <w:sz w:val="22"/>
          <w:szCs w:val="22"/>
        </w:rPr>
        <w:t>d</w:t>
      </w:r>
      <w:r w:rsidR="00D6056A" w:rsidRPr="00F00F28">
        <w:rPr>
          <w:rFonts w:asciiTheme="minorHAnsi" w:hAnsiTheme="minorHAnsi" w:cstheme="minorHAnsi"/>
          <w:sz w:val="22"/>
          <w:szCs w:val="22"/>
        </w:rPr>
        <w:t xml:space="preserve">owód wniesienia wadium </w:t>
      </w:r>
      <w:r w:rsidRPr="00F00F28">
        <w:rPr>
          <w:rFonts w:asciiTheme="minorHAnsi" w:hAnsiTheme="minorHAnsi" w:cstheme="minorHAnsi"/>
          <w:sz w:val="22"/>
          <w:szCs w:val="22"/>
        </w:rPr>
        <w:t>bądź dokument wadium</w:t>
      </w:r>
      <w:r w:rsidR="005E2EC6" w:rsidRPr="00F00F28">
        <w:rPr>
          <w:rFonts w:asciiTheme="minorHAnsi" w:hAnsiTheme="minorHAnsi" w:cstheme="minorHAnsi"/>
          <w:sz w:val="22"/>
          <w:szCs w:val="22"/>
        </w:rPr>
        <w:t xml:space="preserve"> </w:t>
      </w:r>
      <w:r w:rsidR="00EA1067" w:rsidRPr="00F00F28">
        <w:rPr>
          <w:rFonts w:asciiTheme="minorHAnsi" w:hAnsiTheme="minorHAnsi" w:cstheme="minorHAnsi"/>
          <w:sz w:val="22"/>
          <w:szCs w:val="22"/>
        </w:rPr>
        <w:t xml:space="preserve">- </w:t>
      </w:r>
      <w:r w:rsidR="00EA1067" w:rsidRPr="00F00F28">
        <w:rPr>
          <w:rFonts w:asciiTheme="minorHAnsi" w:hAnsiTheme="minorHAnsi" w:cstheme="minorHAnsi"/>
          <w:i/>
          <w:sz w:val="22"/>
          <w:szCs w:val="22"/>
          <w:u w:val="single"/>
        </w:rPr>
        <w:t>Załącznik</w:t>
      </w:r>
      <w:r w:rsidR="005E2EC6" w:rsidRPr="00F00F28">
        <w:rPr>
          <w:rFonts w:asciiTheme="minorHAnsi" w:hAnsiTheme="minorHAnsi" w:cstheme="minorHAnsi"/>
          <w:i/>
          <w:sz w:val="22"/>
          <w:szCs w:val="22"/>
          <w:u w:val="single"/>
        </w:rPr>
        <w:t xml:space="preserve"> nr 7 do Formularza Oferty</w:t>
      </w:r>
      <w:r w:rsidR="005E2EC6" w:rsidRPr="00F00F28">
        <w:rPr>
          <w:rFonts w:asciiTheme="minorHAnsi" w:hAnsiTheme="minorHAnsi" w:cstheme="minorHAnsi"/>
          <w:sz w:val="22"/>
          <w:szCs w:val="22"/>
        </w:rPr>
        <w:t>;</w:t>
      </w:r>
    </w:p>
    <w:p w:rsidR="00B83AB3" w:rsidRPr="007C47AF" w:rsidRDefault="00597B3A"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A58D7">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cstheme="minorHAnsi"/>
          <w:sz w:val="22"/>
          <w:szCs w:val="22"/>
        </w:rPr>
        <w:t xml:space="preserve"> </w:t>
      </w:r>
    </w:p>
    <w:p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rsidR="0029422F" w:rsidRPr="007C47AF"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rsidR="00796875" w:rsidRPr="007C47AF" w:rsidRDefault="00597B3A"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796875" w:rsidRPr="007C47AF">
        <w:rPr>
          <w:rFonts w:asciiTheme="minorHAnsi" w:hAnsiTheme="minorHAnsi" w:cstheme="minorHAnsi"/>
          <w:sz w:val="22"/>
          <w:szCs w:val="22"/>
        </w:rPr>
        <w:t xml:space="preserve"> </w:t>
      </w:r>
    </w:p>
    <w:p w:rsidR="0029422F" w:rsidRPr="00F00F28" w:rsidRDefault="0029422F" w:rsidP="007B70C9">
      <w:pPr>
        <w:pStyle w:val="Tekstpodstawowywcity"/>
        <w:spacing w:line="276" w:lineRule="auto"/>
        <w:ind w:left="1134"/>
        <w:jc w:val="both"/>
        <w:rPr>
          <w:rFonts w:asciiTheme="minorHAnsi" w:hAnsiTheme="minorHAnsi" w:cs="Arial"/>
          <w:sz w:val="22"/>
          <w:szCs w:val="22"/>
        </w:rPr>
      </w:pPr>
      <w:r w:rsidRPr="00F00F28">
        <w:rPr>
          <w:rFonts w:asciiTheme="minorHAnsi" w:hAnsiTheme="minorHAnsi" w:cstheme="minorHAnsi"/>
          <w:sz w:val="22"/>
          <w:szCs w:val="22"/>
        </w:rPr>
        <w:t>kopia</w:t>
      </w:r>
      <w:r w:rsidRPr="00F00F28">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F00F28">
        <w:rPr>
          <w:rFonts w:asciiTheme="minorHAnsi" w:hAnsiTheme="minorHAnsi" w:cs="Arial"/>
          <w:sz w:val="22"/>
          <w:szCs w:val="22"/>
        </w:rPr>
        <w:t xml:space="preserve">tj. za rok 2018 oraz za 2019 </w:t>
      </w:r>
      <w:r w:rsidR="008F2C7B">
        <w:rPr>
          <w:rFonts w:asciiTheme="minorHAnsi" w:hAnsiTheme="minorHAnsi" w:cs="Arial"/>
          <w:sz w:val="22"/>
          <w:szCs w:val="22"/>
        </w:rPr>
        <w:t>r.</w:t>
      </w:r>
      <w:r w:rsidR="00A90EA4" w:rsidRPr="00F00F28">
        <w:rPr>
          <w:rFonts w:asciiTheme="minorHAnsi" w:hAnsiTheme="minorHAnsi" w:cs="Arial"/>
          <w:sz w:val="22"/>
          <w:szCs w:val="22"/>
        </w:rPr>
        <w:t xml:space="preserve"> </w:t>
      </w:r>
      <w:r w:rsidR="007B70C9" w:rsidRPr="00F00F28">
        <w:rPr>
          <w:rFonts w:asciiTheme="minorHAnsi" w:hAnsiTheme="minorHAnsi" w:cs="Arial"/>
          <w:sz w:val="22"/>
          <w:szCs w:val="22"/>
        </w:rPr>
        <w:t xml:space="preserve">- </w:t>
      </w:r>
      <w:r w:rsidR="007B70C9" w:rsidRPr="00F00F28">
        <w:rPr>
          <w:rFonts w:asciiTheme="minorHAnsi" w:hAnsiTheme="minorHAnsi" w:cs="Arial"/>
          <w:i/>
          <w:sz w:val="22"/>
          <w:szCs w:val="22"/>
          <w:u w:val="single"/>
        </w:rPr>
        <w:t>Załącznik nr 16 do Formularza Oferty;</w:t>
      </w:r>
    </w:p>
    <w:p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p w:rsidR="008E4D3E" w:rsidRPr="007C47AF"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3A27A8">
        <w:tc>
          <w:tcPr>
            <w:tcW w:w="10054" w:type="dxa"/>
            <w:shd w:val="clear" w:color="auto" w:fill="D9D9D9" w:themeFill="background1" w:themeFillShade="D9"/>
          </w:tcPr>
          <w:p w:rsidR="008E4D3E" w:rsidRPr="007C47AF" w:rsidRDefault="008E4D3E" w:rsidP="005C4415">
            <w:pPr>
              <w:pStyle w:val="Nagwek1"/>
              <w:spacing w:before="40" w:after="40"/>
              <w:ind w:left="1872" w:hanging="1872"/>
              <w:jc w:val="left"/>
              <w:rPr>
                <w:rFonts w:asciiTheme="minorHAnsi" w:hAnsiTheme="minorHAnsi"/>
                <w:sz w:val="22"/>
                <w:szCs w:val="22"/>
              </w:rPr>
            </w:pPr>
            <w:bookmarkStart w:id="6"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6"/>
          </w:p>
        </w:tc>
      </w:tr>
    </w:tbl>
    <w:p w:rsidR="00A75AE1" w:rsidRPr="007C47AF" w:rsidRDefault="00A75AE1" w:rsidP="004C0CF1">
      <w:pPr>
        <w:pStyle w:val="Akapitzlist"/>
        <w:ind w:left="360"/>
        <w:jc w:val="both"/>
        <w:rPr>
          <w:rFonts w:asciiTheme="minorHAnsi" w:hAnsiTheme="minorHAnsi" w:cstheme="minorHAnsi"/>
        </w:rPr>
      </w:pP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W trakcie post</w:t>
      </w:r>
      <w:r w:rsidR="00653DDE" w:rsidRPr="007C47AF">
        <w:rPr>
          <w:rFonts w:asciiTheme="minorHAnsi" w:hAnsiTheme="minorHAnsi"/>
        </w:rPr>
        <w:t>ępowania dotyczącego niniejszych WZ</w:t>
      </w:r>
      <w:r w:rsidRPr="007C47AF">
        <w:rPr>
          <w:rFonts w:asciiTheme="minorHAnsi" w:hAnsiTheme="minorHAnsi"/>
        </w:rPr>
        <w:t xml:space="preserve">, do jego zakończenia rozumianego jako zawarcie umowy z </w:t>
      </w:r>
      <w:r w:rsidR="00F63376" w:rsidRPr="007C47AF">
        <w:rPr>
          <w:rFonts w:asciiTheme="minorHAnsi" w:hAnsiTheme="minorHAnsi"/>
        </w:rPr>
        <w:t>Wykonawcą</w:t>
      </w:r>
      <w:r w:rsidRPr="007C47AF">
        <w:rPr>
          <w:rFonts w:asciiTheme="minorHAnsi" w:hAnsiTheme="minorHAnsi"/>
        </w:rPr>
        <w:t>, który złożył najkorzystniejszą ofertę, wszelkie oświadczenia, zapytania, wyjaśnienia, wnioski i zawiadomienia (z wyjątkiem Oferty i Um</w:t>
      </w:r>
      <w:r w:rsidR="00594D53" w:rsidRPr="007C47AF">
        <w:rPr>
          <w:rFonts w:asciiTheme="minorHAnsi" w:hAnsiTheme="minorHAnsi"/>
        </w:rPr>
        <w:t>owy) Zamawiającego lub Wykonawców</w:t>
      </w:r>
      <w:r w:rsidRPr="007C47AF">
        <w:rPr>
          <w:rFonts w:asciiTheme="minorHAnsi" w:hAnsiTheme="minorHAnsi"/>
        </w:rPr>
        <w:t xml:space="preserve"> mogą być przekazywane drogą elektroniczną, chyba, że Zamawiający w danym konkretnym przypadku będzie wymagał zachowania innej formy komunikacji. </w:t>
      </w: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Zamawiający wskazuje następuj</w:t>
      </w:r>
      <w:r w:rsidR="00AC0256" w:rsidRPr="007C47AF">
        <w:rPr>
          <w:rFonts w:asciiTheme="minorHAnsi" w:hAnsiTheme="minorHAnsi"/>
        </w:rPr>
        <w:t xml:space="preserve">ący adres e-mail do komunikacji z </w:t>
      </w:r>
      <w:r w:rsidRPr="007C47AF">
        <w:rPr>
          <w:rFonts w:asciiTheme="minorHAnsi" w:hAnsiTheme="minorHAnsi"/>
        </w:rPr>
        <w:t xml:space="preserve">Zamawiającym: </w:t>
      </w:r>
      <w:hyperlink r:id="rId15" w:history="1">
        <w:r w:rsidR="00D55538" w:rsidRPr="00D350EF">
          <w:rPr>
            <w:rStyle w:val="Hipercze"/>
            <w:rFonts w:asciiTheme="minorHAnsi" w:hAnsiTheme="minorHAnsi"/>
            <w:b/>
            <w:color w:val="auto"/>
          </w:rPr>
          <w:t>katarzyna.trojanowska</w:t>
        </w:r>
        <w:r w:rsidR="00D55538" w:rsidRPr="00D350EF" w:rsidDel="00D55538">
          <w:rPr>
            <w:rStyle w:val="Hipercze"/>
            <w:rFonts w:asciiTheme="minorHAnsi" w:hAnsiTheme="minorHAnsi"/>
            <w:b/>
            <w:color w:val="auto"/>
          </w:rPr>
          <w:t xml:space="preserve"> </w:t>
        </w:r>
        <w:r w:rsidR="00D55538" w:rsidRPr="00D350EF">
          <w:rPr>
            <w:rStyle w:val="Hipercze"/>
            <w:rFonts w:asciiTheme="minorHAnsi" w:hAnsiTheme="minorHAnsi"/>
            <w:b/>
            <w:color w:val="auto"/>
          </w:rPr>
          <w:t>@enea.pl</w:t>
        </w:r>
      </w:hyperlink>
      <w:r w:rsidRPr="00D350EF">
        <w:rPr>
          <w:rFonts w:asciiTheme="minorHAnsi" w:hAnsiTheme="minorHAnsi"/>
        </w:rPr>
        <w:t xml:space="preserve"> </w:t>
      </w:r>
    </w:p>
    <w:p w:rsidR="0048485B" w:rsidRPr="007C47AF"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C47AF">
        <w:rPr>
          <w:rFonts w:asciiTheme="minorHAnsi" w:hAnsiTheme="minorHAnsi"/>
        </w:rPr>
        <w:t>Adres e-mail do komunikacji</w:t>
      </w:r>
      <w:r w:rsidR="00AC0256" w:rsidRPr="007C47AF">
        <w:rPr>
          <w:rFonts w:asciiTheme="minorHAnsi" w:hAnsiTheme="minorHAnsi"/>
        </w:rPr>
        <w:t xml:space="preserve"> z </w:t>
      </w:r>
      <w:r w:rsidR="00F63376" w:rsidRPr="007C47AF">
        <w:rPr>
          <w:rFonts w:asciiTheme="minorHAnsi" w:hAnsiTheme="minorHAnsi"/>
        </w:rPr>
        <w:t>Wykonawcą, Wykonawca</w:t>
      </w:r>
      <w:r w:rsidR="00AC0256" w:rsidRPr="007C47AF">
        <w:rPr>
          <w:rFonts w:asciiTheme="minorHAnsi" w:hAnsiTheme="minorHAnsi"/>
        </w:rPr>
        <w:t xml:space="preserve"> wskazuje </w:t>
      </w:r>
      <w:r w:rsidRPr="007C47AF">
        <w:rPr>
          <w:rFonts w:asciiTheme="minorHAnsi" w:hAnsiTheme="minorHAnsi"/>
        </w:rPr>
        <w:t>w składanej przez siebie Ofercie.</w:t>
      </w:r>
    </w:p>
    <w:p w:rsidR="00154472" w:rsidRPr="007C47AF"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C47AF">
        <w:rPr>
          <w:rFonts w:asciiTheme="minorHAnsi" w:hAnsiTheme="minorHAnsi"/>
          <w:b/>
        </w:rPr>
        <w:t>Zamawiający nie dopuszcza składania pytań drogą telefoniczną.</w:t>
      </w:r>
      <w:r w:rsidR="009D4427" w:rsidRPr="007C47AF">
        <w:rPr>
          <w:rFonts w:asciiTheme="minorHAnsi" w:hAnsiTheme="minorHAnsi"/>
          <w:b/>
        </w:rPr>
        <w:t xml:space="preserve"> </w:t>
      </w:r>
      <w:r w:rsidR="009D4427" w:rsidRPr="007C47AF">
        <w:rPr>
          <w:rFonts w:asciiTheme="minorHAnsi" w:hAnsiTheme="minorHAnsi" w:cs="Tahoma"/>
        </w:rPr>
        <w:t>Zamawiający nie odpowiada za wyjaśnienia dotyczące WZ udzielane Wykonawcom przez inne osoby i instytucje nieuprawnione do kontaktowania się z Wykonawcami.</w:t>
      </w:r>
    </w:p>
    <w:p w:rsidR="00AF68BF" w:rsidRPr="007C47AF"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C47AF">
        <w:rPr>
          <w:rFonts w:asciiTheme="minorHAnsi" w:hAnsiTheme="minorHAnsi" w:cstheme="minorHAnsi"/>
        </w:rPr>
        <w:t>Wykonawca</w:t>
      </w:r>
      <w:r w:rsidR="0048485B" w:rsidRPr="007C47AF">
        <w:rPr>
          <w:rFonts w:asciiTheme="minorHAnsi" w:hAnsiTheme="minorHAnsi" w:cstheme="minorHAnsi"/>
        </w:rPr>
        <w:t xml:space="preserve"> może zadawać pytania </w:t>
      </w:r>
      <w:r w:rsidR="00154472" w:rsidRPr="007C47AF">
        <w:rPr>
          <w:rFonts w:asciiTheme="minorHAnsi" w:hAnsiTheme="minorHAnsi"/>
        </w:rPr>
        <w:t>o</w:t>
      </w:r>
      <w:r w:rsidR="004B6DDB" w:rsidRPr="007C47AF">
        <w:rPr>
          <w:rFonts w:asciiTheme="minorHAnsi" w:hAnsiTheme="minorHAnsi"/>
        </w:rPr>
        <w:t>raz zwrócić się o</w:t>
      </w:r>
      <w:r w:rsidR="00154472" w:rsidRPr="007C47AF">
        <w:rPr>
          <w:rFonts w:asciiTheme="minorHAnsi" w:hAnsiTheme="minorHAnsi"/>
        </w:rPr>
        <w:t xml:space="preserve"> wyjaśnienie treści </w:t>
      </w:r>
      <w:r w:rsidR="00154472" w:rsidRPr="00AD4BC7">
        <w:rPr>
          <w:rFonts w:asciiTheme="minorHAnsi" w:hAnsiTheme="minorHAnsi"/>
        </w:rPr>
        <w:t xml:space="preserve">Warunków </w:t>
      </w:r>
      <w:r w:rsidR="00AD4BC7" w:rsidRPr="00AD4BC7">
        <w:rPr>
          <w:rFonts w:asciiTheme="minorHAnsi" w:hAnsiTheme="minorHAnsi"/>
        </w:rPr>
        <w:t xml:space="preserve">Ogłoszenia </w:t>
      </w:r>
      <w:r w:rsidR="00154472" w:rsidRPr="00AD4BC7">
        <w:rPr>
          <w:rFonts w:asciiTheme="minorHAnsi" w:hAnsiTheme="minorHAnsi" w:cstheme="minorHAnsi"/>
        </w:rPr>
        <w:t xml:space="preserve"> </w:t>
      </w:r>
      <w:r w:rsidR="004B6DDB" w:rsidRPr="00AD4BC7">
        <w:rPr>
          <w:rFonts w:asciiTheme="minorHAnsi" w:hAnsiTheme="minorHAnsi" w:cstheme="minorHAnsi"/>
        </w:rPr>
        <w:t>oraz</w:t>
      </w:r>
      <w:r w:rsidR="00154472" w:rsidRPr="00AD4BC7">
        <w:rPr>
          <w:rFonts w:asciiTheme="minorHAnsi" w:hAnsiTheme="minorHAnsi"/>
        </w:rPr>
        <w:t xml:space="preserve"> może zgłosić propozycje modyfikacji Projektu Umowy</w:t>
      </w:r>
      <w:r w:rsidR="00154472" w:rsidRPr="007C47AF">
        <w:rPr>
          <w:rFonts w:asciiTheme="minorHAnsi" w:hAnsiTheme="minorHAnsi"/>
        </w:rPr>
        <w:t xml:space="preserve"> </w:t>
      </w:r>
      <w:r w:rsidR="00AA592F" w:rsidRPr="007C47AF">
        <w:rPr>
          <w:rFonts w:asciiTheme="minorHAnsi" w:hAnsiTheme="minorHAnsi"/>
        </w:rPr>
        <w:t>zamieszczonego w Części III Ogłoszenia</w:t>
      </w:r>
      <w:r w:rsidR="00154472" w:rsidRPr="007C47AF">
        <w:rPr>
          <w:rFonts w:asciiTheme="minorHAnsi" w:hAnsiTheme="minorHAnsi"/>
        </w:rPr>
        <w:t xml:space="preserve"> </w:t>
      </w:r>
      <w:r w:rsidR="0048485B" w:rsidRPr="007C47AF">
        <w:rPr>
          <w:rFonts w:asciiTheme="minorHAnsi" w:hAnsiTheme="minorHAnsi" w:cstheme="minorHAnsi"/>
        </w:rPr>
        <w:t xml:space="preserve">najpóźniej </w:t>
      </w:r>
      <w:r w:rsidR="0048485B" w:rsidRPr="007C47AF">
        <w:rPr>
          <w:rFonts w:asciiTheme="minorHAnsi" w:hAnsiTheme="minorHAnsi" w:cstheme="minorHAnsi"/>
          <w:b/>
        </w:rPr>
        <w:t>na 4 dni</w:t>
      </w:r>
      <w:r w:rsidR="00AA592F" w:rsidRPr="007C47AF">
        <w:rPr>
          <w:rFonts w:asciiTheme="minorHAnsi" w:hAnsiTheme="minorHAnsi" w:cstheme="minorHAnsi"/>
        </w:rPr>
        <w:t xml:space="preserve"> przed upływem</w:t>
      </w:r>
      <w:r w:rsidR="0048485B" w:rsidRPr="007C47AF">
        <w:rPr>
          <w:rFonts w:asciiTheme="minorHAnsi" w:hAnsiTheme="minorHAnsi" w:cstheme="minorHAnsi"/>
        </w:rPr>
        <w:t xml:space="preserve"> terminu składania </w:t>
      </w:r>
      <w:r w:rsidR="0026783C" w:rsidRPr="007C47AF">
        <w:rPr>
          <w:rFonts w:asciiTheme="minorHAnsi" w:hAnsiTheme="minorHAnsi" w:cstheme="minorHAnsi"/>
        </w:rPr>
        <w:t>O</w:t>
      </w:r>
      <w:r w:rsidR="0048485B" w:rsidRPr="007C47AF">
        <w:rPr>
          <w:rFonts w:asciiTheme="minorHAnsi" w:hAnsiTheme="minorHAnsi" w:cstheme="minorHAnsi"/>
        </w:rPr>
        <w:t>fert.</w:t>
      </w:r>
      <w:r w:rsidR="00FC11C0" w:rsidRPr="007C47AF">
        <w:rPr>
          <w:rFonts w:asciiTheme="minorHAnsi" w:hAnsiTheme="minorHAnsi" w:cstheme="minorHAnsi"/>
        </w:rPr>
        <w:t xml:space="preserve"> </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udzieli wyjaśnień</w:t>
      </w:r>
      <w:r w:rsidR="00353E3F" w:rsidRPr="007C47AF">
        <w:rPr>
          <w:rFonts w:asciiTheme="minorHAnsi" w:hAnsiTheme="minorHAnsi" w:cstheme="minorHAnsi"/>
        </w:rPr>
        <w:t xml:space="preserve"> niezwłocznie</w:t>
      </w:r>
      <w:r w:rsidRPr="007C47AF">
        <w:rPr>
          <w:rFonts w:asciiTheme="minorHAnsi" w:hAnsiTheme="minorHAnsi" w:cstheme="minorHAnsi"/>
        </w:rPr>
        <w:t xml:space="preserve">, nie później </w:t>
      </w:r>
      <w:r w:rsidR="00353E3F" w:rsidRPr="007C47AF">
        <w:rPr>
          <w:rFonts w:asciiTheme="minorHAnsi" w:hAnsiTheme="minorHAnsi" w:cstheme="minorHAnsi"/>
        </w:rPr>
        <w:t xml:space="preserve">jednak </w:t>
      </w:r>
      <w:r w:rsidRPr="007C47AF">
        <w:rPr>
          <w:rFonts w:asciiTheme="minorHAnsi" w:hAnsiTheme="minorHAnsi" w:cstheme="minorHAnsi"/>
        </w:rPr>
        <w:t xml:space="preserve">niż na </w:t>
      </w:r>
      <w:r w:rsidRPr="007C47AF">
        <w:rPr>
          <w:rFonts w:asciiTheme="minorHAnsi" w:hAnsiTheme="minorHAnsi" w:cstheme="minorHAnsi"/>
          <w:b/>
        </w:rPr>
        <w:t>3 dni</w:t>
      </w:r>
      <w:r w:rsidRPr="007C47AF">
        <w:rPr>
          <w:rFonts w:asciiTheme="minorHAnsi" w:hAnsiTheme="minorHAnsi" w:cstheme="minorHAnsi"/>
        </w:rPr>
        <w:t xml:space="preserve"> przed upływem terminu składania </w:t>
      </w:r>
      <w:r w:rsidR="0026783C" w:rsidRPr="007C47AF">
        <w:rPr>
          <w:rFonts w:asciiTheme="minorHAnsi" w:hAnsiTheme="minorHAnsi" w:cstheme="minorHAnsi"/>
        </w:rPr>
        <w:t xml:space="preserve">Ofert </w:t>
      </w:r>
      <w:r w:rsidR="00353E3F" w:rsidRPr="007C47AF">
        <w:rPr>
          <w:rFonts w:asciiTheme="minorHAnsi" w:hAnsiTheme="minorHAnsi" w:cstheme="minorHAnsi"/>
        </w:rPr>
        <w:t xml:space="preserve">na stronie internetowej Zamawiającego </w:t>
      </w:r>
      <w:r w:rsidR="00353E3F" w:rsidRPr="007C47AF">
        <w:rPr>
          <w:rFonts w:asciiTheme="minorHAnsi" w:hAnsiTheme="minorHAnsi"/>
        </w:rPr>
        <w:t>wskazanej w Rozdziale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Treść zapytań bez ujawniania źródła wraz z wyjaśnieniami Zamawiający udostępni na stronie internetowej ENEA, na któ</w:t>
      </w:r>
      <w:r w:rsidR="003B6A15" w:rsidRPr="007C47AF">
        <w:rPr>
          <w:rFonts w:asciiTheme="minorHAnsi" w:hAnsiTheme="minorHAnsi" w:cstheme="minorHAnsi"/>
        </w:rPr>
        <w:t xml:space="preserve">rej znajduje się informacja o Warunkach </w:t>
      </w:r>
      <w:r w:rsidR="00AD4BC7">
        <w:rPr>
          <w:rFonts w:asciiTheme="minorHAnsi" w:hAnsiTheme="minorHAnsi" w:cstheme="minorHAnsi"/>
        </w:rPr>
        <w:t>Ogłoszenia</w:t>
      </w:r>
      <w:r w:rsidRPr="007C47AF">
        <w:rPr>
          <w:rFonts w:asciiTheme="minorHAnsi" w:hAnsiTheme="minorHAnsi" w:cstheme="minorHAnsi"/>
        </w:rPr>
        <w:t>.</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W przypadku wpływu pytań ze strony </w:t>
      </w:r>
      <w:r w:rsidR="004F4ACC" w:rsidRPr="007C47AF">
        <w:rPr>
          <w:rFonts w:asciiTheme="minorHAnsi" w:hAnsiTheme="minorHAnsi" w:cstheme="minorHAnsi"/>
        </w:rPr>
        <w:t>Wykonawców</w:t>
      </w:r>
      <w:r w:rsidRPr="007C47AF">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7C47AF" w:rsidRDefault="00AF68BF"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rPr>
        <w:t xml:space="preserve">Zamawiający może, </w:t>
      </w:r>
      <w:r w:rsidR="007D46BC" w:rsidRPr="007C47AF">
        <w:rPr>
          <w:rFonts w:asciiTheme="minorHAnsi" w:hAnsiTheme="minorHAnsi"/>
        </w:rPr>
        <w:t xml:space="preserve">w każdym czasie, przed upływem terminu do składania </w:t>
      </w:r>
      <w:r w:rsidR="0026783C" w:rsidRPr="007C47AF">
        <w:rPr>
          <w:rFonts w:asciiTheme="minorHAnsi" w:hAnsiTheme="minorHAnsi"/>
        </w:rPr>
        <w:t xml:space="preserve">Ofert </w:t>
      </w:r>
      <w:r w:rsidR="007D46BC" w:rsidRPr="007C47AF">
        <w:rPr>
          <w:rFonts w:asciiTheme="minorHAnsi" w:hAnsiTheme="minorHAnsi"/>
        </w:rPr>
        <w:t>zmodyfikować treść</w:t>
      </w:r>
      <w:r w:rsidRPr="007C47AF">
        <w:rPr>
          <w:rFonts w:asciiTheme="minorHAnsi" w:hAnsiTheme="minorHAnsi"/>
        </w:rPr>
        <w:t xml:space="preserve"> Warunków </w:t>
      </w:r>
      <w:r w:rsidR="00AD4BC7">
        <w:rPr>
          <w:rFonts w:asciiTheme="minorHAnsi" w:hAnsiTheme="minorHAnsi"/>
        </w:rPr>
        <w:t>Ogłoszenia</w:t>
      </w:r>
      <w:r w:rsidRPr="007C47AF">
        <w:rPr>
          <w:rFonts w:asciiTheme="minorHAnsi" w:hAnsiTheme="minorHAnsi"/>
        </w:rPr>
        <w:t xml:space="preserve">. Modyfikacja Warunków </w:t>
      </w:r>
      <w:r w:rsidR="00AD4BC7">
        <w:rPr>
          <w:rFonts w:asciiTheme="minorHAnsi" w:hAnsiTheme="minorHAnsi"/>
        </w:rPr>
        <w:t>Ogłoszenia</w:t>
      </w:r>
      <w:r w:rsidRPr="007C47AF">
        <w:rPr>
          <w:rFonts w:asciiTheme="minorHAnsi" w:hAnsiTheme="minorHAnsi"/>
        </w:rPr>
        <w:t xml:space="preserve"> może również dotyczyć kryteriów oc</w:t>
      </w:r>
      <w:r w:rsidR="009E3D6C">
        <w:rPr>
          <w:rFonts w:asciiTheme="minorHAnsi" w:hAnsiTheme="minorHAnsi"/>
        </w:rPr>
        <w:t>eny Ofert, a </w:t>
      </w:r>
      <w:r w:rsidRPr="007C47AF">
        <w:rPr>
          <w:rFonts w:asciiTheme="minorHAnsi" w:hAnsiTheme="minorHAnsi"/>
        </w:rPr>
        <w:t>także warunków udziału w postepowaniu oraz sposobu oceny ich spełnienia</w:t>
      </w:r>
      <w:r w:rsidR="007D46BC" w:rsidRPr="007C47AF">
        <w:rPr>
          <w:rFonts w:asciiTheme="minorHAnsi" w:hAnsiTheme="minorHAnsi"/>
        </w:rPr>
        <w:t>. Dokonana w ten sposób modyfikacja, która sta</w:t>
      </w:r>
      <w:r w:rsidR="00591DFC" w:rsidRPr="007C47AF">
        <w:rPr>
          <w:rFonts w:asciiTheme="minorHAnsi" w:hAnsiTheme="minorHAnsi"/>
        </w:rPr>
        <w:t xml:space="preserve">nowić będzie integralną część Warunków </w:t>
      </w:r>
      <w:r w:rsidR="00AD4BC7">
        <w:rPr>
          <w:rFonts w:asciiTheme="minorHAnsi" w:hAnsiTheme="minorHAnsi"/>
        </w:rPr>
        <w:t>Ogłoszenia</w:t>
      </w:r>
      <w:r w:rsidR="007D46BC" w:rsidRPr="007C47AF">
        <w:rPr>
          <w:rFonts w:asciiTheme="minorHAnsi" w:hAnsiTheme="minorHAnsi"/>
        </w:rPr>
        <w:t xml:space="preserve">, zostanie udostępniona na stronie internetowej ENEA, na której znajduje się informacja o </w:t>
      </w:r>
      <w:r w:rsidR="004F4ACC" w:rsidRPr="007C47AF">
        <w:rPr>
          <w:rFonts w:asciiTheme="minorHAnsi" w:hAnsiTheme="minorHAnsi"/>
        </w:rPr>
        <w:t>WZ</w:t>
      </w:r>
      <w:r w:rsidR="007D46BC" w:rsidRPr="007C47AF">
        <w:rPr>
          <w:rFonts w:asciiTheme="minorHAnsi" w:hAnsiTheme="minorHAnsi"/>
        </w:rPr>
        <w:t xml:space="preserve"> (Rozdział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przed</w:t>
      </w:r>
      <w:r w:rsidR="009E3D6C">
        <w:rPr>
          <w:rFonts w:asciiTheme="minorHAnsi" w:hAnsiTheme="minorHAnsi" w:cstheme="minorHAnsi"/>
        </w:rPr>
        <w:t>łuży</w:t>
      </w:r>
      <w:r w:rsidR="004869A6" w:rsidRPr="007C47AF">
        <w:rPr>
          <w:rFonts w:asciiTheme="minorHAnsi" w:hAnsiTheme="minorHAnsi" w:cstheme="minorHAnsi"/>
        </w:rPr>
        <w:t xml:space="preserve"> termin składania Ofert przy uwzględnieniu</w:t>
      </w:r>
      <w:r w:rsidRPr="007C47AF">
        <w:rPr>
          <w:rFonts w:asciiTheme="minorHAnsi" w:hAnsiTheme="minorHAnsi" w:cstheme="minorHAnsi"/>
        </w:rPr>
        <w:t xml:space="preserve"> czasu niezbędnego do wprowadzenia w ofertach zmian wynikających z modyfikacji treści Warunków </w:t>
      </w:r>
      <w:r w:rsidR="00AD4BC7">
        <w:rPr>
          <w:rFonts w:asciiTheme="minorHAnsi" w:hAnsiTheme="minorHAnsi" w:cstheme="minorHAnsi"/>
        </w:rPr>
        <w:t>Ogłoszenia</w:t>
      </w:r>
      <w:r w:rsidRPr="007C47AF">
        <w:rPr>
          <w:rFonts w:asciiTheme="minorHAnsi" w:hAnsiTheme="minorHAnsi" w:cstheme="minorHAnsi"/>
        </w:rPr>
        <w:t xml:space="preserve">, jednak nie mniej niż o </w:t>
      </w:r>
      <w:r w:rsidRPr="007C47AF">
        <w:rPr>
          <w:rFonts w:asciiTheme="minorHAnsi" w:hAnsiTheme="minorHAnsi" w:cstheme="minorHAnsi"/>
          <w:b/>
        </w:rPr>
        <w:t>3 dni</w:t>
      </w:r>
      <w:r w:rsidR="00C46FB1" w:rsidRPr="007C47AF">
        <w:rPr>
          <w:rFonts w:asciiTheme="minorHAnsi" w:hAnsiTheme="minorHAnsi" w:cstheme="minorHAnsi"/>
          <w:b/>
        </w:rPr>
        <w:t xml:space="preserve"> robocze</w:t>
      </w:r>
      <w:r w:rsidR="009E3D6C">
        <w:rPr>
          <w:rFonts w:asciiTheme="minorHAnsi" w:hAnsiTheme="minorHAnsi" w:cstheme="minorHAnsi"/>
          <w:b/>
        </w:rPr>
        <w:t xml:space="preserve">, </w:t>
      </w:r>
      <w:r w:rsidR="009E3D6C" w:rsidRPr="009E3D6C">
        <w:rPr>
          <w:rFonts w:asciiTheme="minorHAnsi" w:hAnsiTheme="minorHAnsi" w:cstheme="minorHAnsi"/>
        </w:rPr>
        <w:t>w przypadku kiedy termin złożenia ofert jest krótszy niż trzy dni o daty wprowadzania modyfikacji</w:t>
      </w:r>
      <w:r w:rsidRPr="009E3D6C">
        <w:rPr>
          <w:rFonts w:asciiTheme="minorHAnsi" w:hAnsiTheme="minorHAnsi" w:cstheme="minorHAnsi"/>
        </w:rPr>
        <w:t>.</w:t>
      </w:r>
    </w:p>
    <w:p w:rsidR="00F53D5B" w:rsidRPr="007C47AF" w:rsidRDefault="00EF45AA"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W przedmiotowym postę</w:t>
      </w:r>
      <w:r w:rsidR="0048485B" w:rsidRPr="007C47AF">
        <w:rPr>
          <w:rFonts w:asciiTheme="minorHAnsi" w:hAnsiTheme="minorHAnsi" w:cstheme="minorHAnsi"/>
        </w:rPr>
        <w:t xml:space="preserve">powaniu </w:t>
      </w:r>
      <w:r w:rsidR="00453E3B" w:rsidRPr="007C47AF">
        <w:rPr>
          <w:rFonts w:asciiTheme="minorHAnsi" w:hAnsiTheme="minorHAnsi" w:cstheme="minorHAnsi"/>
        </w:rPr>
        <w:t>wszystkie</w:t>
      </w:r>
      <w:r w:rsidR="00AF68BF" w:rsidRPr="007C47AF">
        <w:rPr>
          <w:rFonts w:asciiTheme="minorHAnsi" w:hAnsiTheme="minorHAnsi" w:cstheme="minorHAnsi"/>
        </w:rPr>
        <w:t xml:space="preserve"> informacje Zamawiający i </w:t>
      </w:r>
      <w:r w:rsidR="0085460F" w:rsidRPr="007C47AF">
        <w:rPr>
          <w:rFonts w:asciiTheme="minorHAnsi" w:hAnsiTheme="minorHAnsi" w:cstheme="minorHAnsi"/>
        </w:rPr>
        <w:t>Wykonawca</w:t>
      </w:r>
      <w:r w:rsidR="0048485B" w:rsidRPr="007C47AF">
        <w:rPr>
          <w:rFonts w:asciiTheme="minorHAnsi" w:hAnsiTheme="minorHAnsi" w:cstheme="minorHAnsi"/>
        </w:rPr>
        <w:t xml:space="preserve"> przekazują pisemnie lub drogą elektroniczną.</w:t>
      </w:r>
    </w:p>
    <w:p w:rsidR="009D4427" w:rsidRPr="007C47AF" w:rsidRDefault="00552D1D"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Jeżeli Zamawiający lub Wykonawca</w:t>
      </w:r>
      <w:r w:rsidR="00122B72" w:rsidRPr="007C47AF">
        <w:rPr>
          <w:rFonts w:asciiTheme="minorHAnsi" w:hAnsiTheme="minorHAnsi" w:cstheme="minorHAnsi"/>
        </w:rPr>
        <w:t xml:space="preserve"> przekazują w/w informacje drogą elektroniczną, każda ze stron żąda od drugiej niezwłocznie potwierdzenia faktu ich otrzymania.</w:t>
      </w:r>
    </w:p>
    <w:p w:rsidR="00122B72" w:rsidRPr="007C47AF"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3A27A8">
        <w:tc>
          <w:tcPr>
            <w:tcW w:w="10054" w:type="dxa"/>
            <w:shd w:val="clear" w:color="auto" w:fill="D9D9D9" w:themeFill="background1" w:themeFillShade="D9"/>
          </w:tcPr>
          <w:p w:rsidR="00A75AE1" w:rsidRPr="007C47AF" w:rsidRDefault="00A75AE1" w:rsidP="003F7FA4">
            <w:pPr>
              <w:pStyle w:val="Nagwek1"/>
              <w:spacing w:before="40" w:after="40"/>
              <w:jc w:val="left"/>
              <w:rPr>
                <w:rFonts w:asciiTheme="minorHAnsi" w:hAnsiTheme="minorHAnsi"/>
                <w:sz w:val="22"/>
                <w:szCs w:val="22"/>
              </w:rPr>
            </w:pPr>
            <w:bookmarkStart w:id="7" w:name="_Toc19239456"/>
            <w:r w:rsidRPr="007C47AF">
              <w:rPr>
                <w:rFonts w:asciiTheme="minorHAnsi" w:hAnsiTheme="minorHAnsi"/>
                <w:sz w:val="22"/>
                <w:szCs w:val="22"/>
              </w:rPr>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7"/>
          </w:p>
        </w:tc>
      </w:tr>
    </w:tbl>
    <w:p w:rsidR="00A556B1" w:rsidRPr="007C47AF" w:rsidRDefault="00A556B1" w:rsidP="00A556B1">
      <w:pPr>
        <w:pStyle w:val="Akapitzlist"/>
        <w:ind w:left="360"/>
        <w:jc w:val="both"/>
        <w:rPr>
          <w:rFonts w:asciiTheme="minorHAnsi" w:eastAsia="Times New Roman" w:hAnsiTheme="minorHAnsi" w:cstheme="minorHAnsi"/>
          <w:lang w:eastAsia="pl-PL"/>
        </w:rPr>
      </w:pPr>
    </w:p>
    <w:p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E3D6C" w:rsidRPr="009E3D6C">
            <w:rPr>
              <w:rFonts w:asciiTheme="minorHAnsi" w:eastAsia="Times New Roman" w:hAnsiTheme="minorHAnsi" w:cstheme="minorHAnsi"/>
              <w:b/>
              <w:lang w:eastAsia="pl-PL"/>
            </w:rPr>
            <w:t>jest wymagane</w:t>
          </w:r>
        </w:sdtContent>
      </w:sdt>
    </w:p>
    <w:p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rsidR="001C4D89" w:rsidRPr="00F00F28"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eastAsia="Times New Roman" w:hAnsiTheme="minorHAnsi" w:cstheme="minorHAnsi"/>
          <w:lang w:eastAsia="pl-PL"/>
        </w:rPr>
        <w:t xml:space="preserve">Wykonawcy składający Oferty przed upływem terminu składania </w:t>
      </w:r>
      <w:r w:rsidR="0026783C" w:rsidRPr="00F00F28">
        <w:rPr>
          <w:rFonts w:asciiTheme="minorHAnsi" w:eastAsia="Times New Roman" w:hAnsiTheme="minorHAnsi" w:cstheme="minorHAnsi"/>
          <w:lang w:eastAsia="pl-PL"/>
        </w:rPr>
        <w:t>O</w:t>
      </w:r>
      <w:r w:rsidRPr="00F00F28">
        <w:rPr>
          <w:rFonts w:asciiTheme="minorHAnsi" w:eastAsia="Times New Roman" w:hAnsiTheme="minorHAnsi" w:cstheme="minorHAnsi"/>
          <w:lang w:eastAsia="pl-PL"/>
        </w:rPr>
        <w:t>fert muszą wnieść wadium w wysokości:</w:t>
      </w:r>
      <w:r w:rsidR="00086800" w:rsidRPr="00F00F28">
        <w:rPr>
          <w:rFonts w:asciiTheme="minorHAnsi" w:eastAsia="Times New Roman" w:hAnsiTheme="minorHAnsi" w:cstheme="minorHAnsi"/>
          <w:lang w:eastAsia="pl-PL"/>
        </w:rPr>
        <w:t xml:space="preserve"> </w:t>
      </w:r>
      <w:sdt>
        <w:sdtPr>
          <w:rPr>
            <w:rFonts w:asciiTheme="minorHAnsi" w:hAnsiTheme="minorHAnsi"/>
            <w:lang w:eastAsia="pl-PL"/>
          </w:rPr>
          <w:id w:val="821779351"/>
          <w:lock w:val="sdtLocked"/>
          <w:placeholder>
            <w:docPart w:val="DefaultPlaceholder_1081868574"/>
          </w:placeholder>
        </w:sdtPr>
        <w:sdtEndPr/>
        <w:sdtContent>
          <w:r w:rsidR="00F00F28" w:rsidRPr="00F00F28">
            <w:rPr>
              <w:rFonts w:asciiTheme="minorHAnsi" w:hAnsiTheme="minorHAnsi"/>
              <w:lang w:eastAsia="pl-PL"/>
            </w:rPr>
            <w:t>[</w:t>
          </w:r>
          <w:r w:rsidR="003E7188">
            <w:rPr>
              <w:rFonts w:asciiTheme="minorHAnsi" w:hAnsiTheme="minorHAnsi"/>
              <w:b/>
              <w:lang w:eastAsia="pl-PL"/>
            </w:rPr>
            <w:t>30</w:t>
          </w:r>
          <w:r w:rsidR="00D55538" w:rsidRPr="007B40E3">
            <w:rPr>
              <w:rFonts w:asciiTheme="minorHAnsi" w:hAnsiTheme="minorHAnsi"/>
              <w:b/>
              <w:lang w:eastAsia="pl-PL"/>
            </w:rPr>
            <w:t> </w:t>
          </w:r>
          <w:r w:rsidR="00F00F28" w:rsidRPr="007B40E3">
            <w:rPr>
              <w:rFonts w:asciiTheme="minorHAnsi" w:hAnsiTheme="minorHAnsi"/>
              <w:b/>
              <w:lang w:eastAsia="pl-PL"/>
            </w:rPr>
            <w:t>000</w:t>
          </w:r>
          <w:r w:rsidR="00F00F28" w:rsidRPr="007B40E3">
            <w:rPr>
              <w:rFonts w:asciiTheme="minorHAnsi" w:hAnsiTheme="minorHAnsi"/>
              <w:lang w:eastAsia="pl-PL"/>
            </w:rPr>
            <w:t xml:space="preserve"> </w:t>
          </w:r>
          <w:r w:rsidR="00F00F28" w:rsidRPr="00F00F28">
            <w:rPr>
              <w:rFonts w:asciiTheme="minorHAnsi" w:hAnsiTheme="minorHAnsi"/>
              <w:lang w:eastAsia="pl-PL"/>
            </w:rPr>
            <w:t>]</w:t>
          </w:r>
        </w:sdtContent>
      </w:sdt>
      <w:r w:rsidR="00BB6FD3" w:rsidRPr="00F00F28">
        <w:rPr>
          <w:rFonts w:asciiTheme="minorHAnsi" w:eastAsia="Times New Roman" w:hAnsiTheme="minorHAnsi" w:cstheme="minorHAnsi"/>
          <w:b/>
          <w:lang w:eastAsia="pl-PL"/>
        </w:rPr>
        <w:t xml:space="preserve"> </w:t>
      </w:r>
      <w:r w:rsidRPr="00F00F28">
        <w:rPr>
          <w:rFonts w:asciiTheme="minorHAnsi" w:eastAsia="Times New Roman" w:hAnsiTheme="minorHAnsi" w:cstheme="minorHAnsi"/>
          <w:b/>
          <w:lang w:eastAsia="pl-PL"/>
        </w:rPr>
        <w:t xml:space="preserve">zł (słownie: </w:t>
      </w:r>
      <w:r w:rsidR="00D55538">
        <w:rPr>
          <w:rFonts w:asciiTheme="minorHAnsi" w:eastAsia="Times New Roman" w:hAnsiTheme="minorHAnsi" w:cstheme="minorHAnsi"/>
          <w:b/>
          <w:lang w:eastAsia="pl-PL"/>
        </w:rPr>
        <w:t>tr</w:t>
      </w:r>
      <w:r w:rsidR="003E7188">
        <w:rPr>
          <w:rFonts w:asciiTheme="minorHAnsi" w:eastAsia="Times New Roman" w:hAnsiTheme="minorHAnsi" w:cstheme="minorHAnsi"/>
          <w:b/>
          <w:lang w:eastAsia="pl-PL"/>
        </w:rPr>
        <w:t>zy</w:t>
      </w:r>
      <w:r w:rsidR="005B777D">
        <w:rPr>
          <w:rFonts w:asciiTheme="minorHAnsi" w:eastAsia="Times New Roman" w:hAnsiTheme="minorHAnsi" w:cstheme="minorHAnsi"/>
          <w:b/>
          <w:lang w:eastAsia="pl-PL"/>
        </w:rPr>
        <w:t xml:space="preserve">dzieści </w:t>
      </w:r>
      <w:r w:rsidR="00F00F28">
        <w:rPr>
          <w:rFonts w:asciiTheme="minorHAnsi" w:eastAsia="Times New Roman" w:hAnsiTheme="minorHAnsi" w:cstheme="minorHAnsi"/>
          <w:b/>
          <w:lang w:eastAsia="pl-PL"/>
        </w:rPr>
        <w:t xml:space="preserve">tysięcy </w:t>
      </w:r>
      <w:r w:rsidRPr="00F00F28">
        <w:rPr>
          <w:rFonts w:asciiTheme="minorHAnsi" w:eastAsia="Times New Roman" w:hAnsiTheme="minorHAnsi" w:cstheme="minorHAnsi"/>
          <w:b/>
          <w:lang w:eastAsia="pl-PL"/>
        </w:rPr>
        <w:t>złotych)</w:t>
      </w:r>
      <w:r w:rsidR="00086800" w:rsidRPr="00F00F28">
        <w:rPr>
          <w:rFonts w:asciiTheme="minorHAnsi" w:eastAsia="Times New Roman" w:hAnsiTheme="minorHAnsi" w:cstheme="minorHAnsi"/>
          <w:b/>
          <w:lang w:eastAsia="pl-PL"/>
        </w:rPr>
        <w:t>.</w:t>
      </w:r>
    </w:p>
    <w:p w:rsidR="00586A3B" w:rsidRPr="00F00F28" w:rsidRDefault="00586A3B" w:rsidP="00011333">
      <w:pPr>
        <w:numPr>
          <w:ilvl w:val="0"/>
          <w:numId w:val="15"/>
        </w:numPr>
        <w:spacing w:line="360" w:lineRule="auto"/>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Wadium wnoszone jest przed upływem terminu składania Ofert, w jednej z poniższych form, zgodnie z wyborem Wykonawcy:</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pieniądzu - na rachunek bankowy wskazany przez Zamawiającego;</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bankowej;</w:t>
      </w:r>
    </w:p>
    <w:p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ubezpieczeniowej</w:t>
      </w:r>
      <w:r w:rsidR="001D0747" w:rsidRPr="00F00F28">
        <w:rPr>
          <w:rFonts w:asciiTheme="minorHAnsi" w:eastAsiaTheme="minorHAnsi" w:hAnsiTheme="minorHAnsi" w:cs="Arial"/>
          <w:sz w:val="22"/>
          <w:szCs w:val="22"/>
          <w:lang w:eastAsia="en-US"/>
        </w:rPr>
        <w:t>.</w:t>
      </w:r>
    </w:p>
    <w:p w:rsidR="00B00A72" w:rsidRPr="00636540" w:rsidRDefault="00A556B1" w:rsidP="002D6436">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Wykonawca wnosi wadium w pieniądzu: przelew na ko</w:t>
      </w:r>
      <w:r w:rsidR="00B00A72" w:rsidRPr="00F00F28">
        <w:rPr>
          <w:rFonts w:asciiTheme="minorHAnsi" w:hAnsiTheme="minorHAnsi" w:cstheme="minorHAnsi"/>
        </w:rPr>
        <w:t xml:space="preserve">nto Enea </w:t>
      </w:r>
      <w:r w:rsidR="00290FBF" w:rsidRPr="00F00F28">
        <w:rPr>
          <w:rFonts w:asciiTheme="minorHAnsi" w:hAnsiTheme="minorHAnsi" w:cstheme="minorHAnsi"/>
        </w:rPr>
        <w:t>Połaniec S.A.</w:t>
      </w:r>
      <w:r w:rsidR="00B00A72" w:rsidRPr="00F00F28">
        <w:rPr>
          <w:rFonts w:asciiTheme="minorHAnsi" w:hAnsiTheme="minorHAnsi" w:cstheme="minorHAnsi"/>
        </w:rPr>
        <w:t xml:space="preserve"> </w:t>
      </w:r>
      <w:r w:rsidRPr="00F00F28">
        <w:rPr>
          <w:rFonts w:asciiTheme="minorHAnsi" w:hAnsiTheme="minorHAnsi" w:cstheme="minorHAnsi"/>
        </w:rPr>
        <w:t xml:space="preserve">w  Zawadzie, Bank </w:t>
      </w:r>
      <w:r w:rsidRPr="00F00F28">
        <w:rPr>
          <w:rFonts w:asciiTheme="minorHAnsi" w:hAnsiTheme="minorHAnsi" w:cstheme="minorHAnsi"/>
          <w:b/>
        </w:rPr>
        <w:t>PKO BP</w:t>
      </w:r>
      <w:r w:rsidRPr="00F00F28">
        <w:rPr>
          <w:rFonts w:asciiTheme="minorHAnsi" w:hAnsiTheme="minorHAnsi" w:cstheme="minorHAnsi"/>
        </w:rPr>
        <w:t xml:space="preserve"> nr konta:</w:t>
      </w:r>
      <w:r w:rsidR="00290FBF" w:rsidRPr="00F00F28">
        <w:rPr>
          <w:rFonts w:asciiTheme="minorHAnsi" w:hAnsiTheme="minorHAnsi" w:cstheme="minorHAnsi"/>
        </w:rPr>
        <w:t>[</w:t>
      </w:r>
      <w:r w:rsidR="002D6436" w:rsidRPr="00CD7868">
        <w:rPr>
          <w:rFonts w:asciiTheme="minorHAnsi" w:hAnsiTheme="minorHAnsi"/>
          <w:b/>
          <w:bCs/>
          <w:u w:val="single"/>
        </w:rPr>
        <w:t>41 1020 1026 0000 1102 0296 1845</w:t>
      </w:r>
      <w:r w:rsidR="00290FBF" w:rsidRPr="00636540">
        <w:rPr>
          <w:rFonts w:asciiTheme="minorHAnsi" w:hAnsiTheme="minorHAnsi" w:cstheme="minorHAnsi"/>
        </w:rPr>
        <w:t>]</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„Wadium – nr sygn.</w:t>
      </w:r>
      <w:r w:rsidR="00290FBF" w:rsidRPr="00636540">
        <w:rPr>
          <w:rFonts w:asciiTheme="minorHAnsi" w:hAnsiTheme="minorHAnsi" w:cstheme="minorHAnsi"/>
          <w:b/>
        </w:rPr>
        <w:t>[</w:t>
      </w:r>
      <w:r w:rsidR="00F00F28" w:rsidRPr="00636540">
        <w:rPr>
          <w:rFonts w:asciiTheme="minorHAnsi" w:hAnsiTheme="minorHAnsi" w:cstheme="minorHAnsi"/>
          <w:b/>
        </w:rPr>
        <w:t xml:space="preserve"> </w:t>
      </w:r>
      <w:r w:rsidR="00F00F28" w:rsidRPr="00214A31">
        <w:rPr>
          <w:rFonts w:asciiTheme="minorHAnsi" w:hAnsiTheme="minorHAnsi" w:cstheme="minorHAnsi"/>
          <w:b/>
        </w:rPr>
        <w:t>NZ/4100/</w:t>
      </w:r>
      <w:r w:rsidR="006B0A36" w:rsidRPr="00214A31">
        <w:rPr>
          <w:b/>
        </w:rPr>
        <w:t xml:space="preserve"> </w:t>
      </w:r>
      <w:r w:rsidR="005B777D" w:rsidRPr="00214A31">
        <w:rPr>
          <w:b/>
        </w:rPr>
        <w:t>130000</w:t>
      </w:r>
      <w:r w:rsidR="005B777D">
        <w:rPr>
          <w:b/>
        </w:rPr>
        <w:t>9207</w:t>
      </w:r>
      <w:r w:rsidR="00F00F28" w:rsidRPr="00214A31">
        <w:rPr>
          <w:rFonts w:asciiTheme="minorHAnsi" w:hAnsiTheme="minorHAnsi" w:cstheme="minorHAnsi"/>
          <w:b/>
        </w:rPr>
        <w:t>/</w:t>
      </w:r>
      <w:r w:rsidR="00F86485">
        <w:rPr>
          <w:rFonts w:asciiTheme="minorHAnsi" w:hAnsiTheme="minorHAnsi" w:cstheme="minorHAnsi"/>
          <w:b/>
        </w:rPr>
        <w:t>20</w:t>
      </w:r>
      <w:r w:rsidR="00290FBF" w:rsidRPr="00636540">
        <w:rPr>
          <w:rFonts w:asciiTheme="minorHAnsi" w:hAnsiTheme="minorHAnsi" w:cstheme="minorHAnsi"/>
          <w:b/>
        </w:rPr>
        <w:t>]</w:t>
      </w:r>
      <w:r w:rsidRPr="00636540">
        <w:rPr>
          <w:rFonts w:asciiTheme="minorHAnsi" w:hAnsiTheme="minorHAnsi" w:cstheme="minorHAnsi"/>
          <w:i/>
        </w:rPr>
        <w:t>”.</w:t>
      </w:r>
    </w:p>
    <w:p w:rsidR="000F3924" w:rsidRPr="00F00F28" w:rsidRDefault="000F3924"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W przypadku, gdy wadium zostanie wniesione przelewem Wykonawca dołącza do </w:t>
      </w:r>
      <w:r w:rsidR="0026783C" w:rsidRPr="00F00F28">
        <w:rPr>
          <w:rFonts w:asciiTheme="minorHAnsi" w:hAnsiTheme="minorHAnsi" w:cstheme="minorHAnsi"/>
        </w:rPr>
        <w:t>O</w:t>
      </w:r>
      <w:r w:rsidRPr="00F00F28">
        <w:rPr>
          <w:rFonts w:asciiTheme="minorHAnsi" w:hAnsiTheme="minorHAnsi" w:cstheme="minorHAnsi"/>
        </w:rPr>
        <w:t xml:space="preserve">ferty oryginał bądź kserokopię przelewu. W pozostałych przypadkach (bezgotówkowe formy wniesienia wadium) wymagane jest dołączenie do </w:t>
      </w:r>
      <w:r w:rsidR="0026783C" w:rsidRPr="00F00F28">
        <w:rPr>
          <w:rFonts w:asciiTheme="minorHAnsi" w:hAnsiTheme="minorHAnsi" w:cstheme="minorHAnsi"/>
        </w:rPr>
        <w:t>O</w:t>
      </w:r>
      <w:r w:rsidRPr="00F00F28">
        <w:rPr>
          <w:rFonts w:asciiTheme="minorHAnsi" w:hAnsiTheme="minorHAnsi" w:cstheme="minorHAnsi"/>
        </w:rPr>
        <w:t>ferty kopię dokumentu wystawionego na rzecz Zamawiającego.</w:t>
      </w:r>
    </w:p>
    <w:p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upłynął termin związania </w:t>
      </w:r>
      <w:r w:rsidR="00652B4B" w:rsidRPr="00F00F28">
        <w:rPr>
          <w:rFonts w:asciiTheme="minorHAnsi" w:hAnsiTheme="minorHAnsi" w:cstheme="minorHAnsi"/>
        </w:rPr>
        <w:t>O</w:t>
      </w:r>
      <w:r w:rsidRPr="00F00F28">
        <w:rPr>
          <w:rFonts w:asciiTheme="minorHAnsi" w:hAnsiTheme="minorHAnsi" w:cstheme="minorHAnsi"/>
        </w:rPr>
        <w:t>fertą,</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zawarto umowę w sprawie zamówienia i wniesiono wymagane zabezpieczenie należytego jej wykonania,</w:t>
      </w:r>
    </w:p>
    <w:p w:rsidR="00F352E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unieważnił postępowanie, </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na wniosek Wykonawcy, który wycofał </w:t>
      </w:r>
      <w:r w:rsidR="00652B4B" w:rsidRPr="00F00F28">
        <w:rPr>
          <w:rFonts w:asciiTheme="minorHAnsi" w:hAnsiTheme="minorHAnsi" w:cstheme="minorHAnsi"/>
        </w:rPr>
        <w:t>O</w:t>
      </w:r>
      <w:r w:rsidRPr="00F00F28">
        <w:rPr>
          <w:rFonts w:asciiTheme="minorHAnsi" w:hAnsiTheme="minorHAnsi" w:cstheme="minorHAnsi"/>
        </w:rPr>
        <w:t xml:space="preserve">fertę przed terminem składania </w:t>
      </w:r>
      <w:r w:rsidR="00652B4B" w:rsidRPr="00F00F28">
        <w:rPr>
          <w:rFonts w:asciiTheme="minorHAnsi" w:hAnsiTheme="minorHAnsi" w:cstheme="minorHAnsi"/>
        </w:rPr>
        <w:t>O</w:t>
      </w:r>
      <w:r w:rsidRPr="00F00F28">
        <w:rPr>
          <w:rFonts w:asciiTheme="minorHAnsi" w:hAnsiTheme="minorHAnsi" w:cstheme="minorHAnsi"/>
        </w:rPr>
        <w:t>fert</w:t>
      </w:r>
      <w:r w:rsidR="0029638F" w:rsidRPr="00F00F28">
        <w:rPr>
          <w:rFonts w:asciiTheme="minorHAnsi" w:hAnsiTheme="minorHAnsi" w:cstheme="minorHAnsi"/>
        </w:rPr>
        <w:t>,</w:t>
      </w:r>
      <w:r w:rsidRPr="00F00F28">
        <w:rPr>
          <w:rFonts w:asciiTheme="minorHAnsi" w:hAnsiTheme="minorHAnsi" w:cstheme="minorHAnsi"/>
        </w:rPr>
        <w:t xml:space="preserve"> lub którego </w:t>
      </w:r>
      <w:r w:rsidR="00652B4B" w:rsidRPr="00F00F28">
        <w:rPr>
          <w:rFonts w:asciiTheme="minorHAnsi" w:hAnsiTheme="minorHAnsi" w:cstheme="minorHAnsi"/>
        </w:rPr>
        <w:t>O</w:t>
      </w:r>
      <w:r w:rsidRPr="00F00F28">
        <w:rPr>
          <w:rFonts w:asciiTheme="minorHAnsi" w:hAnsiTheme="minorHAnsi" w:cstheme="minorHAnsi"/>
        </w:rPr>
        <w:t>ferta została odrzucona.</w:t>
      </w:r>
    </w:p>
    <w:p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zatrzyma wadium jeżeli Wykonawca, którego </w:t>
      </w:r>
      <w:r w:rsidR="00652B4B" w:rsidRPr="00F00F28">
        <w:rPr>
          <w:rFonts w:asciiTheme="minorHAnsi" w:hAnsiTheme="minorHAnsi" w:cstheme="minorHAnsi"/>
        </w:rPr>
        <w:t>O</w:t>
      </w:r>
      <w:r w:rsidRPr="00F00F28">
        <w:rPr>
          <w:rFonts w:asciiTheme="minorHAnsi" w:hAnsiTheme="minorHAnsi" w:cstheme="minorHAnsi"/>
        </w:rPr>
        <w:t>ferta została wybrana:</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odmówił podpisania umowy na warunkach określonych w </w:t>
      </w:r>
      <w:r w:rsidR="00652B4B" w:rsidRPr="00F00F28">
        <w:rPr>
          <w:rFonts w:asciiTheme="minorHAnsi" w:hAnsiTheme="minorHAnsi" w:cstheme="minorHAnsi"/>
        </w:rPr>
        <w:t>O</w:t>
      </w:r>
      <w:r w:rsidRPr="00F00F28">
        <w:rPr>
          <w:rFonts w:asciiTheme="minorHAnsi" w:hAnsiTheme="minorHAnsi" w:cstheme="minorHAnsi"/>
        </w:rPr>
        <w:t>fercie,</w:t>
      </w:r>
    </w:p>
    <w:p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nie wniósł wymaganego zabezpieczenia należytego wykonania umowy,</w:t>
      </w:r>
    </w:p>
    <w:p w:rsidR="00A84DEB"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BC3E09">
        <w:tc>
          <w:tcPr>
            <w:tcW w:w="10054" w:type="dxa"/>
            <w:shd w:val="clear" w:color="auto" w:fill="D9D9D9" w:themeFill="background1" w:themeFillShade="D9"/>
          </w:tcPr>
          <w:p w:rsidR="00D02625" w:rsidRPr="007C47AF" w:rsidRDefault="00D02625" w:rsidP="00BC3E09">
            <w:pPr>
              <w:pStyle w:val="Nagwek1"/>
              <w:spacing w:before="40" w:after="40"/>
              <w:jc w:val="left"/>
              <w:rPr>
                <w:rFonts w:asciiTheme="minorHAnsi" w:hAnsiTheme="minorHAnsi"/>
                <w:sz w:val="22"/>
                <w:szCs w:val="22"/>
              </w:rPr>
            </w:pPr>
            <w:bookmarkStart w:id="8"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8"/>
          </w:p>
        </w:tc>
      </w:tr>
    </w:tbl>
    <w:p w:rsidR="00D02625" w:rsidRPr="007C47AF" w:rsidRDefault="00D02625" w:rsidP="00D02625">
      <w:pPr>
        <w:pStyle w:val="Akapitzlist"/>
        <w:ind w:left="360"/>
        <w:jc w:val="both"/>
        <w:rPr>
          <w:rFonts w:asciiTheme="minorHAnsi" w:eastAsia="Times New Roman" w:hAnsiTheme="minorHAnsi" w:cstheme="minorHAnsi"/>
          <w:lang w:eastAsia="pl-PL"/>
        </w:rPr>
      </w:pPr>
    </w:p>
    <w:p w:rsidR="00D02625" w:rsidRPr="007C47AF" w:rsidRDefault="001A60C7" w:rsidP="00AB2107">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C47AF">
            <w:rPr>
              <w:rFonts w:asciiTheme="minorHAnsi" w:eastAsia="Times New Roman" w:hAnsiTheme="minorHAnsi" w:cstheme="minorHAnsi"/>
              <w:b/>
              <w:lang w:eastAsia="pl-PL"/>
            </w:rPr>
            <w:t>jest wymagane</w:t>
          </w:r>
        </w:sdtContent>
      </w:sdt>
    </w:p>
    <w:p w:rsidR="006A16A0" w:rsidRPr="007C47AF" w:rsidRDefault="006A16A0" w:rsidP="00AB210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wnosi zabezpieczenia w postaci:</w:t>
      </w:r>
    </w:p>
    <w:p w:rsidR="006A16A0" w:rsidRPr="007C47AF"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Należytego Wykonania Przedmiotu Umowy w formie określonej we  wzorze umowy w</w:t>
      </w:r>
      <w:r w:rsidR="00292ECF">
        <w:rPr>
          <w:rFonts w:asciiTheme="minorHAnsi" w:hAnsiTheme="minorHAnsi" w:cstheme="minorHAnsi"/>
          <w:sz w:val="22"/>
          <w:szCs w:val="22"/>
        </w:rPr>
        <w:t> </w:t>
      </w:r>
      <w:r w:rsidRPr="007C47AF">
        <w:rPr>
          <w:rFonts w:asciiTheme="minorHAnsi" w:hAnsiTheme="minorHAnsi" w:cstheme="minorHAnsi"/>
          <w:sz w:val="22"/>
          <w:szCs w:val="22"/>
        </w:rPr>
        <w:t>wysokości 5% kwoty Wynagrodzenia umownego brutto (wraz z podatkiem VAT). Dostarczenie tej Gwarancji jest warunkiem wejścia Umowy w życie.</w:t>
      </w:r>
    </w:p>
    <w:p w:rsidR="006A16A0"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Usunięcia Wad w formie określonej we  wzorze umowy, w wysokości 5 % kwoty Wynagrodzenia umownego brutto (wraz z podatkiem VAT).</w:t>
      </w:r>
    </w:p>
    <w:p w:rsidR="00DE6189" w:rsidRPr="007C47AF" w:rsidRDefault="00CD162E"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Gwarancję zwrotu zaliczki /</w:t>
      </w:r>
      <w:r w:rsidR="00DE6189">
        <w:rPr>
          <w:rFonts w:asciiTheme="minorHAnsi" w:hAnsiTheme="minorHAnsi" w:cstheme="minorHAnsi"/>
          <w:sz w:val="22"/>
          <w:szCs w:val="22"/>
        </w:rPr>
        <w:t>w przypadku wystąpienia Wykonawcy o udzielenie zaliczki</w:t>
      </w:r>
      <w:r>
        <w:rPr>
          <w:rFonts w:asciiTheme="minorHAnsi" w:hAnsiTheme="minorHAnsi" w:cstheme="minorHAnsi"/>
          <w:sz w:val="22"/>
          <w:szCs w:val="22"/>
        </w:rPr>
        <w:t>/</w:t>
      </w:r>
      <w:r w:rsidR="00DE6189">
        <w:rPr>
          <w:rFonts w:asciiTheme="minorHAnsi" w:hAnsiTheme="minorHAnsi" w:cstheme="minorHAnsi"/>
          <w:sz w:val="22"/>
          <w:szCs w:val="22"/>
        </w:rPr>
        <w:t xml:space="preserve">-  </w:t>
      </w:r>
      <w:r w:rsidR="00DE6189" w:rsidRPr="007C47AF">
        <w:rPr>
          <w:rFonts w:asciiTheme="minorHAnsi" w:hAnsiTheme="minorHAnsi" w:cstheme="minorHAnsi"/>
          <w:sz w:val="22"/>
          <w:szCs w:val="22"/>
        </w:rPr>
        <w:t>w wysokości</w:t>
      </w:r>
      <w:r w:rsidR="00DE6189">
        <w:rPr>
          <w:rFonts w:asciiTheme="minorHAnsi" w:hAnsiTheme="minorHAnsi" w:cstheme="minorHAnsi"/>
          <w:sz w:val="22"/>
          <w:szCs w:val="22"/>
        </w:rPr>
        <w:t xml:space="preserve"> kwoty udzi</w:t>
      </w:r>
      <w:r>
        <w:rPr>
          <w:rFonts w:asciiTheme="minorHAnsi" w:hAnsiTheme="minorHAnsi" w:cstheme="minorHAnsi"/>
          <w:sz w:val="22"/>
          <w:szCs w:val="22"/>
        </w:rPr>
        <w:t>e</w:t>
      </w:r>
      <w:r w:rsidR="00DE6189">
        <w:rPr>
          <w:rFonts w:asciiTheme="minorHAnsi" w:hAnsiTheme="minorHAnsi" w:cstheme="minorHAnsi"/>
          <w:sz w:val="22"/>
          <w:szCs w:val="22"/>
        </w:rPr>
        <w:t>lanej zaliczki. Gwarancja zwrotu zaliczki musi być dostarczona Zamawiającemu przed jej udzieleniem.</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Gwarancję Należytego Wykonania Przedmiotu Umowy</w:t>
      </w:r>
      <w:r w:rsidRPr="007C47AF">
        <w:rPr>
          <w:rFonts w:asciiTheme="minorHAnsi" w:eastAsiaTheme="minorHAnsi" w:hAnsiTheme="minorHAnsi" w:cs="Arial"/>
          <w:sz w:val="22"/>
          <w:szCs w:val="22"/>
          <w:lang w:eastAsia="en-US"/>
        </w:rPr>
        <w:t xml:space="preserve">, należy wnieść  najpóźniej w </w:t>
      </w:r>
      <w:r w:rsidRPr="00995BAC">
        <w:rPr>
          <w:rFonts w:asciiTheme="minorHAnsi" w:eastAsiaTheme="minorHAnsi" w:hAnsiTheme="minorHAnsi" w:cs="Arial"/>
          <w:sz w:val="22"/>
          <w:szCs w:val="22"/>
          <w:lang w:eastAsia="en-US"/>
        </w:rPr>
        <w:t>dniu zawarcia Umowy</w:t>
      </w:r>
      <w:r w:rsidRPr="007C47AF">
        <w:rPr>
          <w:rFonts w:asciiTheme="minorHAnsi" w:eastAsiaTheme="minorHAnsi" w:hAnsiTheme="minorHAnsi" w:cs="Arial"/>
          <w:sz w:val="22"/>
          <w:szCs w:val="22"/>
          <w:lang w:eastAsia="en-US"/>
        </w:rPr>
        <w:t xml:space="preserve">. </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wnoszone jest w jednej lub kilku spośród poniższych form, zgodnie z wyborem Wykonawcy:</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pieniądzu - na rachunek bankowy wskazany przez Zamawiającego,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poręczeniu bankowym lub poręczeniu spółdzielczej kasy oszczędnościowo-kredytowej, z tym że zobowiązanie kasy jest zawsze zobowiązaniem pieniężnym;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bankowej;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ubezpieczeniowej; </w:t>
      </w:r>
    </w:p>
    <w:p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rsidR="006A16A0" w:rsidRPr="00636540" w:rsidRDefault="006A16A0" w:rsidP="00AB2107">
      <w:pPr>
        <w:pStyle w:val="Akapitzlist"/>
        <w:numPr>
          <w:ilvl w:val="0"/>
          <w:numId w:val="24"/>
        </w:numPr>
        <w:spacing w:before="120" w:after="120"/>
        <w:contextualSpacing w:val="0"/>
        <w:jc w:val="both"/>
      </w:pPr>
      <w:r w:rsidRPr="007C47AF">
        <w:rPr>
          <w:rFonts w:asciiTheme="minorHAnsi" w:hAnsiTheme="minorHAnsi" w:cstheme="minorHAnsi"/>
        </w:rPr>
        <w:t xml:space="preserve">Wykonawca wnosi zabezpieczenie w pieniądzu: przelew na konto Enea Połaniec S.A. w  Zawadzie, Bank </w:t>
      </w:r>
      <w:r w:rsidRPr="007C47AF">
        <w:rPr>
          <w:rFonts w:asciiTheme="minorHAnsi" w:hAnsiTheme="minorHAnsi" w:cstheme="minorHAnsi"/>
          <w:b/>
        </w:rPr>
        <w:t>PKO BP</w:t>
      </w:r>
      <w:r w:rsidRPr="007C47AF">
        <w:rPr>
          <w:rFonts w:asciiTheme="minorHAnsi" w:hAnsiTheme="minorHAnsi" w:cstheme="minorHAnsi"/>
        </w:rPr>
        <w:t xml:space="preserve"> nr konta:[</w:t>
      </w:r>
      <w:r w:rsidR="002D6436" w:rsidRPr="002D6436">
        <w:rPr>
          <w:rFonts w:ascii="Franklin Gothic Book" w:hAnsi="Franklin Gothic Book"/>
          <w:b/>
          <w:bCs/>
        </w:rPr>
        <w:t xml:space="preserve"> </w:t>
      </w:r>
      <w:r w:rsidR="002D6436" w:rsidRPr="004E45CE">
        <w:rPr>
          <w:rFonts w:asciiTheme="minorHAnsi" w:hAnsiTheme="minorHAnsi"/>
          <w:b/>
          <w:bCs/>
        </w:rPr>
        <w:t>24 1020 1026 0000 1102 0296 1860</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„Zabezpieczenie należytego wykonania umowy – nr sygn.</w:t>
      </w:r>
      <w:r w:rsidRPr="00636540">
        <w:rPr>
          <w:rFonts w:asciiTheme="minorHAnsi" w:hAnsiTheme="minorHAnsi" w:cstheme="minorHAnsi"/>
        </w:rPr>
        <w:t>[</w:t>
      </w:r>
      <w:r w:rsidR="002D6436" w:rsidRPr="002D6436">
        <w:rPr>
          <w:rFonts w:asciiTheme="minorHAnsi" w:hAnsiTheme="minorHAnsi" w:cstheme="minorHAnsi"/>
          <w:b/>
        </w:rPr>
        <w:t xml:space="preserve"> </w:t>
      </w:r>
      <w:r w:rsidR="002D6436" w:rsidRPr="007C47AF">
        <w:rPr>
          <w:rFonts w:asciiTheme="minorHAnsi" w:hAnsiTheme="minorHAnsi" w:cstheme="minorHAnsi"/>
          <w:b/>
        </w:rPr>
        <w:t>NZ/4100/</w:t>
      </w:r>
      <w:r w:rsidR="006B0A36" w:rsidRPr="006B0A36">
        <w:t xml:space="preserve"> </w:t>
      </w:r>
      <w:r w:rsidR="005B777D" w:rsidRPr="006B0A36">
        <w:rPr>
          <w:b/>
        </w:rPr>
        <w:t>130000</w:t>
      </w:r>
      <w:r w:rsidR="005B777D">
        <w:rPr>
          <w:b/>
        </w:rPr>
        <w:t>9207</w:t>
      </w:r>
      <w:r w:rsidR="002D6436" w:rsidRPr="007C47AF">
        <w:rPr>
          <w:rFonts w:asciiTheme="minorHAnsi" w:hAnsiTheme="minorHAnsi" w:cstheme="minorHAnsi"/>
          <w:b/>
        </w:rPr>
        <w:t>/</w:t>
      </w:r>
      <w:r w:rsidR="00D05B7D">
        <w:rPr>
          <w:rFonts w:asciiTheme="minorHAnsi" w:hAnsiTheme="minorHAnsi" w:cstheme="minorHAnsi"/>
          <w:b/>
        </w:rPr>
        <w:t>20</w:t>
      </w:r>
      <w:r w:rsidRPr="00636540">
        <w:rPr>
          <w:rFonts w:asciiTheme="minorHAnsi" w:hAnsiTheme="minorHAnsi" w:cstheme="minorHAnsi"/>
        </w:rPr>
        <w:t>]</w:t>
      </w:r>
      <w:r w:rsidRPr="00636540">
        <w:rPr>
          <w:rFonts w:asciiTheme="minorHAnsi" w:hAnsiTheme="minorHAnsi" w:cstheme="minorHAnsi"/>
          <w:i/>
        </w:rPr>
        <w:t>”.</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A84DEB" w:rsidRPr="007C47AF"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rsidTr="008B6C53">
        <w:trPr>
          <w:trHeight w:val="249"/>
        </w:trPr>
        <w:tc>
          <w:tcPr>
            <w:tcW w:w="10110" w:type="dxa"/>
            <w:shd w:val="clear" w:color="auto" w:fill="D9D9D9" w:themeFill="background1" w:themeFillShade="D9"/>
          </w:tcPr>
          <w:p w:rsidR="00E81BEC" w:rsidRPr="007C47AF" w:rsidRDefault="00E81BEC" w:rsidP="003F7FA4">
            <w:pPr>
              <w:pStyle w:val="Nagwek1"/>
              <w:spacing w:before="40" w:after="40"/>
              <w:jc w:val="left"/>
              <w:rPr>
                <w:rFonts w:asciiTheme="minorHAnsi" w:hAnsiTheme="minorHAnsi"/>
                <w:sz w:val="22"/>
                <w:szCs w:val="22"/>
              </w:rPr>
            </w:pPr>
            <w:bookmarkStart w:id="9"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9"/>
          </w:p>
        </w:tc>
      </w:tr>
    </w:tbl>
    <w:p w:rsidR="00E81BEC" w:rsidRPr="007C47AF" w:rsidRDefault="00E81BEC" w:rsidP="00F92166">
      <w:pPr>
        <w:pStyle w:val="Nagwek7"/>
        <w:rPr>
          <w:rFonts w:asciiTheme="minorHAnsi" w:hAnsiTheme="minorHAnsi"/>
          <w:color w:val="auto"/>
          <w:sz w:val="22"/>
          <w:szCs w:val="22"/>
        </w:rPr>
      </w:pPr>
    </w:p>
    <w:p w:rsidR="005B777D" w:rsidRPr="00942809" w:rsidRDefault="005B777D" w:rsidP="005B777D">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zapoznać się dokładnie z informacjami zawartymi w Warunkach Zamówienia i przygotować Ofertę zgodnie z wymaganiami określonymi w tym dokumencie. </w:t>
      </w:r>
    </w:p>
    <w:p w:rsidR="005B777D" w:rsidRPr="00942809" w:rsidRDefault="005B777D" w:rsidP="005B777D">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Złożona Oferta musi dokładnie odpowiadać Warunkom Zamówienia i zostać przedstawiona zgodnie z formularzem ofertowym stanowiącym załącznik do WZ.</w:t>
      </w:r>
    </w:p>
    <w:p w:rsidR="005B777D" w:rsidRPr="00942809" w:rsidRDefault="005B777D" w:rsidP="005B777D">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Złożenie Oferty jest równoznaczne z akceptacją Warunków Zamówienia.</w:t>
      </w:r>
    </w:p>
    <w:p w:rsidR="005B777D" w:rsidRPr="00942809" w:rsidRDefault="005B777D" w:rsidP="005B777D">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 ponosi wszystkie koszty związane ze sporządzeniem i przedłożeniem Oferty.</w:t>
      </w:r>
    </w:p>
    <w:p w:rsidR="005B777D" w:rsidRPr="00942809" w:rsidRDefault="005B777D" w:rsidP="005B777D">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 zobowiązany jest do zachowania w tajemnicy wszelkich poufnych informacji, które uzyskał od Zamawiającego w trakcie opracowywania Oferty.</w:t>
      </w:r>
    </w:p>
    <w:p w:rsidR="005B777D" w:rsidRPr="00942809" w:rsidRDefault="005B777D" w:rsidP="005B777D">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WZ (w przypadku złożenia Oferty bez użycia załączonego Formularza Oferty, złożona Oferta musi zawierać wszelkie informacje wymagane w WZ i wynikające z zawartości Formularza Oferty).</w:t>
      </w:r>
    </w:p>
    <w:p w:rsidR="005B777D" w:rsidRPr="00D03232" w:rsidRDefault="005B777D" w:rsidP="005B777D">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Złożona Oferta wraz z załącznikami i wszystkimi dokumentami powinna być opatrzona pieczątką firmową oraz musi być podpisana przez osoby upoważnione do składania oświadczeń woli w imieniu Wykonawcy.</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Dokumenty sporządzone w języku obcym są składane wraz z tłumaczeniem na język polski, dokonanym przez właściwego tłumacza przysięgłego.</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Upoważnienie do podpisania Oferty musi być dołączone do Oferty, o ile nie wynika ono z innych dokumentów załączonych przez Wykonawcę. </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Zaleca się, aby wszystkie strony Oferty były ponumerowane i podpisane. </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Oferta musi być złożona w wersji elektronicznej  w plikach  pdf, nie przekraczających 25 Mb łącznej pojemności wiadomości. </w:t>
      </w:r>
    </w:p>
    <w:p w:rsidR="005B777D" w:rsidRPr="000F1E89" w:rsidRDefault="005B777D" w:rsidP="008F2C7B">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Opis pliku  </w:t>
      </w:r>
      <w:r w:rsidRPr="005957F4">
        <w:rPr>
          <w:rFonts w:asciiTheme="minorHAnsi" w:hAnsiTheme="minorHAnsi" w:cstheme="minorHAnsi"/>
        </w:rPr>
        <w:t xml:space="preserve">z </w:t>
      </w:r>
      <w:r w:rsidRPr="000F1E89">
        <w:rPr>
          <w:rFonts w:asciiTheme="minorHAnsi" w:hAnsiTheme="minorHAnsi" w:cstheme="minorHAnsi"/>
        </w:rPr>
        <w:t xml:space="preserve">ofertą: Oferta na </w:t>
      </w:r>
      <w:r w:rsidR="008F2C7B" w:rsidRPr="008F2C7B">
        <w:rPr>
          <w:rFonts w:asciiTheme="minorHAnsi" w:hAnsiTheme="minorHAnsi" w:cstheme="minorHAnsi"/>
        </w:rPr>
        <w:t>Wymiana obejściowych klap szczelnych dla instalacji IOS „C” i „D” w 2020r. w Enea Elektrownia Połaniec S.A.</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Ofertę  należy  złożyć na  adresy e-mail podane w Rozdz. XI. </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Wykonawca może wprowadzić zmiany lub wycofać złożoną przez siebie Ofertę przed upływem terminu na składanie ofert: w przypadku wycofania Oferty, Wykonawca składa pisemne oświadczenie, przesłane za</w:t>
      </w:r>
      <w:r w:rsidRPr="005957F4">
        <w:rPr>
          <w:rFonts w:asciiTheme="minorHAnsi" w:hAnsiTheme="minorHAnsi" w:cstheme="minorHAnsi"/>
        </w:rPr>
        <w:t xml:space="preserve"> pomocą poczty elektronicznej, </w:t>
      </w:r>
      <w:r w:rsidRPr="007C0287">
        <w:rPr>
          <w:rFonts w:asciiTheme="minorHAnsi" w:hAnsiTheme="minorHAnsi" w:cstheme="minorHAnsi"/>
        </w:rPr>
        <w:t>że Ofertę swą wycofuje.</w:t>
      </w:r>
      <w:r w:rsidRPr="000F1E89">
        <w:rPr>
          <w:rFonts w:asciiTheme="minorHAnsi" w:hAnsiTheme="minorHAnsi" w:cstheme="minorHAnsi"/>
        </w:rPr>
        <w:t xml:space="preserve"> </w:t>
      </w:r>
    </w:p>
    <w:p w:rsidR="005B777D" w:rsidRPr="000F1E89" w:rsidRDefault="005B777D" w:rsidP="005B777D">
      <w:pPr>
        <w:pStyle w:val="Akapitzlist"/>
        <w:numPr>
          <w:ilvl w:val="0"/>
          <w:numId w:val="7"/>
        </w:numPr>
        <w:spacing w:before="120" w:after="120"/>
        <w:jc w:val="both"/>
        <w:rPr>
          <w:rFonts w:asciiTheme="minorHAnsi" w:hAnsiTheme="minorHAnsi" w:cstheme="minorHAnsi"/>
        </w:rPr>
      </w:pPr>
      <w:r w:rsidRPr="000F1E89">
        <w:rPr>
          <w:rFonts w:asciiTheme="minorHAnsi" w:hAnsiTheme="minorHAnsi" w:cstheme="minorHAnsi"/>
        </w:rPr>
        <w:t xml:space="preserve">w przypadku zmiany Oferty, Wykonawca składa pisemne oświadczenie, przesłane za pomocą poczty elektronicznej,   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7C47AF" w:rsidRDefault="005B777D"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0F1E89">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rsidTr="00BC3E09">
        <w:trPr>
          <w:trHeight w:val="249"/>
        </w:trPr>
        <w:tc>
          <w:tcPr>
            <w:tcW w:w="10110" w:type="dxa"/>
            <w:shd w:val="clear" w:color="auto" w:fill="D9D9D9" w:themeFill="background1" w:themeFillShade="D9"/>
          </w:tcPr>
          <w:p w:rsidR="00551447" w:rsidRPr="007C47AF" w:rsidRDefault="00551447" w:rsidP="00551447">
            <w:pPr>
              <w:pStyle w:val="Nagwek1"/>
              <w:spacing w:before="40" w:after="40"/>
              <w:jc w:val="left"/>
              <w:rPr>
                <w:rFonts w:asciiTheme="minorHAnsi" w:hAnsiTheme="minorHAnsi"/>
                <w:sz w:val="22"/>
                <w:szCs w:val="22"/>
              </w:rPr>
            </w:pPr>
            <w:bookmarkStart w:id="10"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0"/>
          </w:p>
        </w:tc>
      </w:tr>
    </w:tbl>
    <w:p w:rsidR="00551447" w:rsidRPr="007C47AF" w:rsidRDefault="00551447" w:rsidP="00551447">
      <w:pPr>
        <w:pStyle w:val="Nagwek7"/>
        <w:rPr>
          <w:rFonts w:asciiTheme="minorHAnsi" w:hAnsiTheme="minorHAnsi"/>
          <w:color w:val="auto"/>
          <w:sz w:val="22"/>
          <w:szCs w:val="22"/>
        </w:rPr>
      </w:pPr>
    </w:p>
    <w:p w:rsidR="00017468"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C47AF">
            <w:rPr>
              <w:rFonts w:asciiTheme="minorHAnsi" w:hAnsiTheme="minorHAnsi"/>
              <w:b/>
            </w:rPr>
            <w:t>dopuszcza możliwość</w:t>
          </w:r>
        </w:sdtContent>
      </w:sdt>
      <w:r w:rsidRPr="007C47AF">
        <w:rPr>
          <w:rFonts w:asciiTheme="minorHAnsi" w:hAnsiTheme="minorHAnsi"/>
        </w:rPr>
        <w:t xml:space="preserve"> </w:t>
      </w:r>
      <w:r w:rsidR="00366FB9" w:rsidRPr="007C47AF">
        <w:rPr>
          <w:rFonts w:asciiTheme="minorHAnsi" w:hAnsiTheme="minorHAnsi"/>
        </w:rPr>
        <w:t xml:space="preserve">złożenia </w:t>
      </w:r>
      <w:r w:rsidR="00497DF6" w:rsidRPr="007C47AF">
        <w:rPr>
          <w:rFonts w:asciiTheme="minorHAnsi" w:hAnsiTheme="minorHAnsi"/>
        </w:rPr>
        <w:t>O</w:t>
      </w:r>
      <w:r w:rsidR="00366FB9" w:rsidRPr="007C47AF">
        <w:rPr>
          <w:rFonts w:asciiTheme="minorHAnsi" w:hAnsiTheme="minorHAnsi"/>
        </w:rPr>
        <w:t xml:space="preserve">ferty wspólnej. </w:t>
      </w:r>
    </w:p>
    <w:p w:rsidR="00563109" w:rsidRPr="007C47AF" w:rsidRDefault="00563109" w:rsidP="00AB2107">
      <w:pPr>
        <w:pStyle w:val="Akapitzlist"/>
        <w:numPr>
          <w:ilvl w:val="0"/>
          <w:numId w:val="26"/>
        </w:numPr>
        <w:spacing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Punkty 3-10 obowiązują tylko w sytuacji kiedy Zamawiający dopuszcza składanie </w:t>
      </w:r>
      <w:r w:rsidR="00497DF6"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wspólnej.</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ustanawiają pełnomocnika do reprezentowania ich w postępowaniu albo do reprezentowania ich w post</w:t>
      </w:r>
      <w:r w:rsidR="00366FB9" w:rsidRPr="007C47AF">
        <w:rPr>
          <w:rFonts w:asciiTheme="minorHAnsi" w:hAnsiTheme="minorHAnsi"/>
          <w:i/>
        </w:rPr>
        <w:t xml:space="preserve">ępowaniu i zawarcia umowy.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Umocowanie dla pełnomocnika mus</w:t>
      </w:r>
      <w:r w:rsidR="00366FB9" w:rsidRPr="007C47AF">
        <w:rPr>
          <w:rFonts w:asciiTheme="minorHAnsi" w:hAnsiTheme="minorHAnsi"/>
          <w:i/>
        </w:rPr>
        <w:t xml:space="preserve">i być dołączone do </w:t>
      </w:r>
      <w:r w:rsidR="00497DF6" w:rsidRPr="007C47AF">
        <w:rPr>
          <w:rFonts w:asciiTheme="minorHAnsi" w:hAnsiTheme="minorHAnsi"/>
          <w:i/>
        </w:rPr>
        <w:t>O</w:t>
      </w:r>
      <w:r w:rsidR="00366FB9" w:rsidRPr="007C47AF">
        <w:rPr>
          <w:rFonts w:asciiTheme="minorHAnsi" w:hAnsiTheme="minorHAnsi"/>
          <w:i/>
        </w:rPr>
        <w:t xml:space="preserve">ferty.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Oferta wspólna, składana przez dwóch lub więcej Wykonawców musi być sporządzona zgodnie z WZ oraz zawierać dokumenty i oświadczenia określone w </w:t>
      </w:r>
      <w:r w:rsidR="00B227FA" w:rsidRPr="007C47AF">
        <w:rPr>
          <w:rFonts w:asciiTheme="minorHAnsi" w:hAnsiTheme="minorHAnsi"/>
          <w:i/>
        </w:rPr>
        <w:t>Rozdziale IV i V WZ</w:t>
      </w:r>
      <w:r w:rsidRPr="007C47AF">
        <w:rPr>
          <w:rFonts w:asciiTheme="minorHAnsi" w:hAnsiTheme="minorHAnsi"/>
          <w:i/>
        </w:rPr>
        <w:t xml:space="preserve">.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Wykonawca, którego </w:t>
      </w:r>
      <w:r w:rsidR="00497DF6" w:rsidRPr="007C47AF">
        <w:rPr>
          <w:rFonts w:asciiTheme="minorHAnsi" w:hAnsiTheme="minorHAnsi"/>
          <w:i/>
        </w:rPr>
        <w:t>O</w:t>
      </w:r>
      <w:r w:rsidRPr="007C47AF">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Umowa o ws</w:t>
      </w:r>
      <w:r w:rsidR="00366FB9" w:rsidRPr="007C47AF">
        <w:rPr>
          <w:rFonts w:asciiTheme="minorHAnsi" w:hAnsiTheme="minorHAnsi"/>
          <w:i/>
        </w:rPr>
        <w:t xml:space="preserve">półpracy, o której mowa w pkt </w:t>
      </w:r>
      <w:r w:rsidRPr="007C47AF">
        <w:rPr>
          <w:rFonts w:asciiTheme="minorHAnsi" w:hAnsiTheme="minorHAnsi"/>
          <w:i/>
        </w:rPr>
        <w:t xml:space="preserve">6. </w:t>
      </w:r>
      <w:r w:rsidR="00366FB9" w:rsidRPr="007C47AF">
        <w:rPr>
          <w:rFonts w:asciiTheme="minorHAnsi" w:hAnsiTheme="minorHAnsi"/>
          <w:i/>
        </w:rPr>
        <w:t xml:space="preserve">musi zawierać co najmniej: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zobowiązanie do realizacji wspólnego przedsięwzięcia gospodarczego obejmującego swoim za</w:t>
      </w:r>
      <w:r w:rsidR="00366FB9" w:rsidRPr="007C47AF">
        <w:rPr>
          <w:rFonts w:asciiTheme="minorHAnsi" w:hAnsiTheme="minorHAnsi"/>
          <w:i/>
        </w:rPr>
        <w:t xml:space="preserve">kresem przedmiot zamówienia,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7C47AF">
        <w:rPr>
          <w:rFonts w:asciiTheme="minorHAnsi" w:hAnsiTheme="minorHAnsi"/>
          <w:i/>
        </w:rPr>
        <w:t xml:space="preserve">półdziałania z Zamawiającym,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odpowiedzialności Wykonawców za realizację posz</w:t>
      </w:r>
      <w:r w:rsidR="00366FB9" w:rsidRPr="007C47AF">
        <w:rPr>
          <w:rFonts w:asciiTheme="minorHAnsi" w:hAnsiTheme="minorHAnsi"/>
          <w:i/>
        </w:rPr>
        <w:t xml:space="preserve">czególnych części zamówienia,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podmiotu wystawiaj</w:t>
      </w:r>
      <w:r w:rsidR="00366FB9" w:rsidRPr="007C47AF">
        <w:rPr>
          <w:rFonts w:asciiTheme="minorHAnsi" w:hAnsiTheme="minorHAnsi"/>
          <w:i/>
        </w:rPr>
        <w:t xml:space="preserve">ącego Zamawiającemu faktury, </w:t>
      </w:r>
    </w:p>
    <w:p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termin obowiązywania umowy, który nie może być krótszy, niż czas obejmujący realizację zamówienia i odpowiedzialności z tytułu gwaran</w:t>
      </w:r>
      <w:r w:rsidR="00366FB9" w:rsidRPr="007C47AF">
        <w:rPr>
          <w:rFonts w:asciiTheme="minorHAnsi" w:hAnsiTheme="minorHAnsi"/>
          <w:i/>
        </w:rPr>
        <w:t xml:space="preserve">cji lub rękojmi, </w:t>
      </w:r>
    </w:p>
    <w:p w:rsidR="00366FB9" w:rsidRPr="007C47AF" w:rsidRDefault="00366FB9"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wskazanie gwaranta umowy</w:t>
      </w:r>
      <w:r w:rsidR="003936C9" w:rsidRPr="007C47AF">
        <w:rPr>
          <w:rFonts w:asciiTheme="minorHAnsi" w:hAnsiTheme="minorHAnsi"/>
          <w:i/>
        </w:rPr>
        <w:t xml:space="preserve"> </w:t>
      </w:r>
      <w:r w:rsidR="001A1DE5" w:rsidRPr="007C47AF">
        <w:rPr>
          <w:rFonts w:asciiTheme="minorHAnsi" w:hAnsiTheme="minorHAnsi"/>
          <w:i/>
        </w:rPr>
        <w:t xml:space="preserve">oraz adres do korespondencji </w:t>
      </w:r>
      <w:r w:rsidR="003936C9" w:rsidRPr="007C47AF">
        <w:rPr>
          <w:rFonts w:asciiTheme="minorHAnsi" w:hAnsiTheme="minorHAnsi"/>
          <w:i/>
        </w:rPr>
        <w:t>(jeśli gwarancja jest wymagana przez Zamawiającego)</w:t>
      </w:r>
      <w:r w:rsidRPr="007C47AF">
        <w:rPr>
          <w:rFonts w:asciiTheme="minorHAnsi" w:hAnsiTheme="minorHAnsi"/>
          <w:i/>
        </w:rPr>
        <w:t xml:space="preserve">. </w:t>
      </w:r>
    </w:p>
    <w:p w:rsidR="00764A67" w:rsidRPr="007C47AF" w:rsidRDefault="00551447" w:rsidP="00AB2107">
      <w:pPr>
        <w:pStyle w:val="Akapitzlist"/>
        <w:numPr>
          <w:ilvl w:val="0"/>
          <w:numId w:val="26"/>
        </w:numPr>
        <w:spacing w:before="120" w:after="120"/>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ponoszą solidarną odpowiedzialność za wykonanie lub nienal</w:t>
      </w:r>
      <w:r w:rsidR="00764A67" w:rsidRPr="007C47AF">
        <w:rPr>
          <w:rFonts w:asciiTheme="minorHAnsi" w:hAnsiTheme="minorHAnsi"/>
          <w:i/>
        </w:rPr>
        <w:t xml:space="preserve">eżyte wykonanie zamówienia. </w:t>
      </w:r>
    </w:p>
    <w:p w:rsidR="00764A67" w:rsidRPr="007C47AF" w:rsidRDefault="00551447" w:rsidP="00AB2107">
      <w:pPr>
        <w:pStyle w:val="Akapitzlist"/>
        <w:numPr>
          <w:ilvl w:val="0"/>
          <w:numId w:val="26"/>
        </w:numPr>
        <w:spacing w:before="120" w:after="0"/>
        <w:contextualSpacing w:val="0"/>
        <w:jc w:val="both"/>
        <w:rPr>
          <w:rFonts w:asciiTheme="minorHAnsi" w:hAnsiTheme="minorHAnsi" w:cstheme="minorHAnsi"/>
          <w:i/>
        </w:rPr>
      </w:pPr>
      <w:r w:rsidRPr="007C47AF">
        <w:rPr>
          <w:rFonts w:asciiTheme="minorHAnsi" w:hAnsiTheme="minorHAnsi"/>
          <w:i/>
        </w:rPr>
        <w:t xml:space="preserve">Zamawiający uzna za spełnione przez Wykonawców składających </w:t>
      </w:r>
      <w:r w:rsidR="00497DF6" w:rsidRPr="007C47AF">
        <w:rPr>
          <w:rFonts w:asciiTheme="minorHAnsi" w:hAnsiTheme="minorHAnsi"/>
          <w:i/>
        </w:rPr>
        <w:t>O</w:t>
      </w:r>
      <w:r w:rsidR="009517C2" w:rsidRPr="007C47AF">
        <w:rPr>
          <w:rFonts w:asciiTheme="minorHAnsi" w:hAnsiTheme="minorHAnsi"/>
          <w:i/>
        </w:rPr>
        <w:t>fertę wspólną warunki udziału w </w:t>
      </w:r>
      <w:r w:rsidRPr="007C47AF">
        <w:rPr>
          <w:rFonts w:asciiTheme="minorHAnsi" w:hAnsiTheme="minorHAnsi"/>
          <w:i/>
        </w:rPr>
        <w:t>postępowani</w:t>
      </w:r>
      <w:r w:rsidR="00764A67" w:rsidRPr="007C47AF">
        <w:rPr>
          <w:rFonts w:asciiTheme="minorHAnsi" w:hAnsiTheme="minorHAnsi"/>
          <w:i/>
        </w:rPr>
        <w:t xml:space="preserve">u na następujących zasadach: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 z </w:t>
      </w:r>
      <w:r w:rsidR="00B00D73" w:rsidRPr="007C47AF">
        <w:rPr>
          <w:rFonts w:asciiTheme="minorHAnsi" w:hAnsiTheme="minorHAnsi"/>
          <w:i/>
        </w:rPr>
        <w:t xml:space="preserve">Rozdziału IV pkt. 1.3. WZ </w:t>
      </w:r>
      <w:r w:rsidRPr="007C47AF">
        <w:rPr>
          <w:rFonts w:asciiTheme="minorHAnsi" w:hAnsiTheme="minorHAnsi"/>
          <w:i/>
        </w:rPr>
        <w:t xml:space="preserve">- składa upoważniony Wykonawca w imieniu wszystkich wykonawców wspólnie ubiegających </w:t>
      </w:r>
      <w:r w:rsidR="00764A67" w:rsidRPr="007C47AF">
        <w:rPr>
          <w:rFonts w:asciiTheme="minorHAnsi" w:hAnsiTheme="minorHAnsi"/>
          <w:i/>
        </w:rPr>
        <w:t xml:space="preserve">się o udzielenie zamówienia,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dokumenty </w:t>
      </w:r>
      <w:r w:rsidR="00A03EEB" w:rsidRPr="007C47AF">
        <w:rPr>
          <w:rFonts w:asciiTheme="minorHAnsi" w:hAnsiTheme="minorHAnsi"/>
          <w:i/>
        </w:rPr>
        <w:t xml:space="preserve">z Rozdziału IV pkt. 1.5. WZ - </w:t>
      </w:r>
      <w:r w:rsidRPr="007C47AF">
        <w:rPr>
          <w:rFonts w:asciiTheme="minorHAnsi" w:hAnsiTheme="minorHAnsi"/>
          <w:i/>
        </w:rPr>
        <w:t>– składają wszyscy Wykonawcy skł</w:t>
      </w:r>
      <w:r w:rsidR="00764A67" w:rsidRPr="007C47AF">
        <w:rPr>
          <w:rFonts w:asciiTheme="minorHAnsi" w:hAnsiTheme="minorHAnsi"/>
          <w:i/>
        </w:rPr>
        <w:t xml:space="preserve">adający </w:t>
      </w:r>
      <w:r w:rsidR="00497DF6" w:rsidRPr="007C47AF">
        <w:rPr>
          <w:rFonts w:asciiTheme="minorHAnsi" w:hAnsiTheme="minorHAnsi"/>
          <w:i/>
        </w:rPr>
        <w:t>O</w:t>
      </w:r>
      <w:r w:rsidR="00764A67" w:rsidRPr="007C47AF">
        <w:rPr>
          <w:rFonts w:asciiTheme="minorHAnsi" w:hAnsiTheme="minorHAnsi"/>
          <w:i/>
        </w:rPr>
        <w:t xml:space="preserve">fertę wspólną,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opłacone ubezpieczenie od odpowiedzialności cywilnej w zakresie prowadzonego przedsiębiorstwa – </w:t>
      </w:r>
      <w:r w:rsidR="004F02A3" w:rsidRPr="007C47AF">
        <w:rPr>
          <w:rFonts w:asciiTheme="minorHAnsi" w:hAnsiTheme="minorHAnsi"/>
          <w:i/>
        </w:rPr>
        <w:t xml:space="preserve">Rozdział IV pkt. 1.4.1. WZ </w:t>
      </w:r>
      <w:r w:rsidRPr="007C47AF">
        <w:rPr>
          <w:rFonts w:asciiTheme="minorHAnsi" w:hAnsiTheme="minorHAnsi"/>
          <w:i/>
        </w:rPr>
        <w:t>– Zamawiający dopuszcza możliwość sumowania wartości polisy lub inn</w:t>
      </w:r>
      <w:r w:rsidR="00764A67" w:rsidRPr="007C47AF">
        <w:rPr>
          <w:rFonts w:asciiTheme="minorHAnsi" w:hAnsiTheme="minorHAnsi"/>
          <w:i/>
        </w:rPr>
        <w:t xml:space="preserve">ego dokumentu ubezpieczenia,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doświadczenie – </w:t>
      </w:r>
      <w:r w:rsidR="00880272" w:rsidRPr="007C47AF">
        <w:rPr>
          <w:rFonts w:asciiTheme="minorHAnsi" w:hAnsiTheme="minorHAnsi"/>
          <w:i/>
        </w:rPr>
        <w:t>Rozdział IV pkt. 1.3.1. WZ</w:t>
      </w:r>
      <w:r w:rsidRPr="007C47AF">
        <w:rPr>
          <w:rFonts w:asciiTheme="minorHAnsi" w:hAnsiTheme="minorHAnsi"/>
          <w:i/>
        </w:rPr>
        <w:t xml:space="preserve"> - Zamawiający dopuszcza możliwość sumowania wy</w:t>
      </w:r>
      <w:r w:rsidR="00764A67" w:rsidRPr="007C47AF">
        <w:rPr>
          <w:rFonts w:asciiTheme="minorHAnsi" w:hAnsiTheme="minorHAnsi"/>
          <w:i/>
        </w:rPr>
        <w:t xml:space="preserve">konanych zamówień podobnych, </w:t>
      </w:r>
    </w:p>
    <w:p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osoby – </w:t>
      </w:r>
      <w:r w:rsidR="00880272" w:rsidRPr="007C47AF">
        <w:rPr>
          <w:rFonts w:asciiTheme="minorHAnsi" w:hAnsiTheme="minorHAnsi"/>
          <w:i/>
        </w:rPr>
        <w:t xml:space="preserve">Rozdział IV pkt. 1.3.4. WZ </w:t>
      </w:r>
      <w:r w:rsidRPr="007C47AF">
        <w:rPr>
          <w:rFonts w:asciiTheme="minorHAnsi" w:hAnsiTheme="minorHAnsi"/>
          <w:i/>
        </w:rPr>
        <w:t>- Zamawiający dopuszcza możliwość sumowan</w:t>
      </w:r>
      <w:r w:rsidR="00764A67" w:rsidRPr="007C47AF">
        <w:rPr>
          <w:rFonts w:asciiTheme="minorHAnsi" w:hAnsiTheme="minorHAnsi"/>
          <w:i/>
        </w:rPr>
        <w:t xml:space="preserve">ia dysponowania ilością osób, </w:t>
      </w:r>
    </w:p>
    <w:p w:rsidR="0055144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sprzęt – </w:t>
      </w:r>
      <w:r w:rsidR="00880272" w:rsidRPr="007C47AF">
        <w:rPr>
          <w:rFonts w:asciiTheme="minorHAnsi" w:hAnsiTheme="minorHAnsi"/>
          <w:i/>
        </w:rPr>
        <w:t xml:space="preserve">Rozdział IV pkt. 1.3.2. WZ </w:t>
      </w:r>
      <w:r w:rsidRPr="007C47AF">
        <w:rPr>
          <w:rFonts w:asciiTheme="minorHAnsi" w:hAnsiTheme="minorHAnsi"/>
          <w:i/>
        </w:rPr>
        <w:t>- Zamawiający dopuszcza możliwość sumowania dysponowania ilością sprzętu.</w:t>
      </w:r>
    </w:p>
    <w:p w:rsidR="007B2D24" w:rsidRPr="007C47AF" w:rsidRDefault="007B2D24" w:rsidP="007B2D24">
      <w:pPr>
        <w:pStyle w:val="Akapitzlist"/>
        <w:spacing w:before="120" w:after="0"/>
        <w:ind w:left="1134"/>
        <w:contextualSpacing w:val="0"/>
        <w:jc w:val="both"/>
        <w:rPr>
          <w:rFonts w:asciiTheme="minorHAnsi" w:hAnsiTheme="minorHAnsi" w:cstheme="minorHAnsi"/>
          <w:i/>
        </w:rPr>
      </w:pPr>
    </w:p>
    <w:p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rsidTr="003A27A8">
        <w:trPr>
          <w:trHeight w:val="249"/>
        </w:trPr>
        <w:tc>
          <w:tcPr>
            <w:tcW w:w="10110" w:type="dxa"/>
            <w:shd w:val="clear" w:color="auto" w:fill="D9D9D9" w:themeFill="background1" w:themeFillShade="D9"/>
          </w:tcPr>
          <w:p w:rsidR="00183565" w:rsidRPr="007C47AF" w:rsidRDefault="001970A5" w:rsidP="00A8119F">
            <w:pPr>
              <w:pStyle w:val="Nagwek1"/>
              <w:spacing w:before="40" w:after="40"/>
              <w:jc w:val="left"/>
              <w:rPr>
                <w:rFonts w:asciiTheme="minorHAnsi" w:hAnsiTheme="minorHAnsi"/>
                <w:sz w:val="22"/>
                <w:szCs w:val="22"/>
              </w:rPr>
            </w:pPr>
            <w:bookmarkStart w:id="11"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1"/>
          </w:p>
        </w:tc>
      </w:tr>
    </w:tbl>
    <w:p w:rsidR="00183565" w:rsidRPr="007C47AF" w:rsidRDefault="00183565" w:rsidP="004A6F49">
      <w:pPr>
        <w:pStyle w:val="Akapitzlist"/>
        <w:spacing w:before="120" w:after="0"/>
        <w:ind w:left="360"/>
        <w:jc w:val="center"/>
        <w:rPr>
          <w:rFonts w:asciiTheme="minorHAnsi" w:hAnsiTheme="minorHAnsi"/>
          <w:i/>
        </w:rPr>
      </w:pPr>
    </w:p>
    <w:p w:rsidR="008A31E9" w:rsidRPr="007C47AF" w:rsidRDefault="00183565" w:rsidP="00011333">
      <w:pPr>
        <w:pStyle w:val="Akapitzlist"/>
        <w:numPr>
          <w:ilvl w:val="0"/>
          <w:numId w:val="18"/>
        </w:numPr>
        <w:spacing w:after="0"/>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rsidR="00DF30C6" w:rsidRPr="000F1E89" w:rsidRDefault="00B75F9C" w:rsidP="00DF30C6">
      <w:pPr>
        <w:pStyle w:val="Akapitzlist"/>
        <w:spacing w:after="120" w:line="240" w:lineRule="auto"/>
        <w:ind w:left="357"/>
        <w:contextualSpacing w:val="0"/>
        <w:jc w:val="both"/>
        <w:rPr>
          <w:rStyle w:val="Hipercze"/>
          <w:rFonts w:asciiTheme="minorHAnsi" w:hAnsiTheme="minorHAnsi" w:cstheme="minorHAnsi"/>
          <w:bCs/>
        </w:rPr>
      </w:pPr>
      <w:r w:rsidRPr="00330D8B">
        <w:rPr>
          <w:rFonts w:asciiTheme="minorHAnsi" w:hAnsiTheme="minorHAnsi" w:cstheme="minorHAnsi"/>
        </w:rPr>
        <w:t xml:space="preserve">Termin składania </w:t>
      </w:r>
      <w:r w:rsidR="00497DF6" w:rsidRPr="00330D8B">
        <w:rPr>
          <w:rFonts w:asciiTheme="minorHAnsi" w:hAnsiTheme="minorHAnsi" w:cstheme="minorHAnsi"/>
        </w:rPr>
        <w:t>O</w:t>
      </w:r>
      <w:r w:rsidRPr="00330D8B">
        <w:rPr>
          <w:rFonts w:asciiTheme="minorHAnsi" w:hAnsiTheme="minorHAnsi" w:cstheme="minorHAnsi"/>
        </w:rPr>
        <w:t>fert upływa</w:t>
      </w:r>
      <w:r w:rsidR="00467A8F" w:rsidRPr="00330D8B">
        <w:rPr>
          <w:rFonts w:asciiTheme="minorHAnsi" w:hAnsiTheme="minorHAnsi" w:cstheme="minorHAnsi"/>
        </w:rPr>
        <w:t xml:space="preserve"> </w:t>
      </w:r>
      <w:r w:rsidR="003643EA" w:rsidRPr="00D03B3F">
        <w:rPr>
          <w:rFonts w:asciiTheme="minorHAnsi" w:hAnsiTheme="minorHAnsi" w:cstheme="minorHAnsi"/>
          <w:color w:val="FF0000"/>
        </w:rPr>
        <w:t>w dniu</w:t>
      </w:r>
      <w:r w:rsidR="00F86485" w:rsidRPr="00D03B3F">
        <w:rPr>
          <w:rFonts w:asciiTheme="minorHAnsi" w:hAnsiTheme="minorHAnsi" w:cstheme="minorHAnsi"/>
          <w:color w:val="FF0000"/>
        </w:rPr>
        <w:t xml:space="preserve"> </w:t>
      </w:r>
      <w:r w:rsidR="00745218">
        <w:rPr>
          <w:rFonts w:asciiTheme="minorHAnsi" w:hAnsiTheme="minorHAnsi" w:cstheme="minorHAnsi"/>
          <w:b/>
          <w:color w:val="FF0000"/>
        </w:rPr>
        <w:t>29</w:t>
      </w:r>
      <w:r w:rsidR="00DF30C6" w:rsidRPr="00D03B3F">
        <w:rPr>
          <w:rFonts w:asciiTheme="minorHAnsi" w:hAnsiTheme="minorHAnsi" w:cstheme="minorHAnsi"/>
          <w:b/>
          <w:color w:val="FF0000"/>
        </w:rPr>
        <w:t xml:space="preserve"> lipca </w:t>
      </w:r>
      <w:r w:rsidR="00431EBB" w:rsidRPr="00D03B3F">
        <w:rPr>
          <w:rFonts w:asciiTheme="minorHAnsi" w:hAnsiTheme="minorHAnsi" w:cstheme="minorHAnsi"/>
          <w:b/>
          <w:color w:val="FF0000"/>
        </w:rPr>
        <w:t>20</w:t>
      </w:r>
      <w:r w:rsidR="000E2CD1" w:rsidRPr="00D03B3F">
        <w:rPr>
          <w:rFonts w:asciiTheme="minorHAnsi" w:hAnsiTheme="minorHAnsi" w:cstheme="minorHAnsi"/>
          <w:b/>
          <w:color w:val="FF0000"/>
        </w:rPr>
        <w:t>20</w:t>
      </w:r>
      <w:r w:rsidR="00431EBB" w:rsidRPr="00D03B3F">
        <w:rPr>
          <w:rFonts w:asciiTheme="minorHAnsi" w:hAnsiTheme="minorHAnsi" w:cstheme="minorHAnsi"/>
          <w:color w:val="FF0000"/>
        </w:rPr>
        <w:t xml:space="preserve"> </w:t>
      </w:r>
      <w:r w:rsidR="00BF3A08" w:rsidRPr="00D03B3F">
        <w:rPr>
          <w:rFonts w:asciiTheme="minorHAnsi" w:hAnsiTheme="minorHAnsi" w:cstheme="minorHAnsi"/>
          <w:b/>
          <w:color w:val="FF0000"/>
        </w:rPr>
        <w:t>r.</w:t>
      </w:r>
      <w:r w:rsidR="003643EA" w:rsidRPr="00D03B3F">
        <w:rPr>
          <w:rFonts w:asciiTheme="minorHAnsi" w:hAnsiTheme="minorHAnsi" w:cstheme="minorHAnsi"/>
          <w:b/>
          <w:color w:val="FF0000"/>
        </w:rPr>
        <w:t xml:space="preserve"> </w:t>
      </w:r>
      <w:r w:rsidR="003643EA" w:rsidRPr="00D03B3F">
        <w:rPr>
          <w:rFonts w:asciiTheme="minorHAnsi" w:hAnsiTheme="minorHAnsi" w:cstheme="minorHAnsi"/>
          <w:color w:val="FF0000"/>
        </w:rPr>
        <w:t xml:space="preserve">o godz. </w:t>
      </w:r>
      <w:r w:rsidR="00467A8F" w:rsidRPr="00D03B3F">
        <w:rPr>
          <w:rFonts w:asciiTheme="minorHAnsi" w:hAnsiTheme="minorHAnsi" w:cstheme="minorHAnsi"/>
          <w:b/>
          <w:color w:val="FF0000"/>
        </w:rPr>
        <w:t>12</w:t>
      </w:r>
      <w:r w:rsidR="003643EA" w:rsidRPr="00D03B3F">
        <w:rPr>
          <w:rFonts w:asciiTheme="minorHAnsi" w:hAnsiTheme="minorHAnsi" w:cstheme="minorHAnsi"/>
          <w:b/>
          <w:color w:val="FF0000"/>
          <w:vertAlign w:val="superscript"/>
        </w:rPr>
        <w:t>00</w:t>
      </w:r>
      <w:r w:rsidR="00DF30C6">
        <w:rPr>
          <w:rFonts w:asciiTheme="minorHAnsi" w:hAnsiTheme="minorHAnsi" w:cstheme="minorHAnsi"/>
          <w:b/>
          <w:color w:val="FF0000"/>
          <w:vertAlign w:val="superscript"/>
        </w:rPr>
        <w:t xml:space="preserve"> </w:t>
      </w:r>
      <w:r w:rsidR="00DF30C6" w:rsidRPr="00711E1B">
        <w:rPr>
          <w:rFonts w:asciiTheme="minorHAnsi" w:hAnsiTheme="minorHAnsi" w:cstheme="minorHAnsi"/>
          <w:bCs/>
        </w:rPr>
        <w:t xml:space="preserve">na adres e-mail: </w:t>
      </w:r>
      <w:hyperlink r:id="rId16" w:history="1">
        <w:r w:rsidR="00DF30C6" w:rsidRPr="00711E1B">
          <w:rPr>
            <w:rStyle w:val="Hipercze"/>
            <w:rFonts w:asciiTheme="minorHAnsi" w:hAnsiTheme="minorHAnsi" w:cstheme="minorHAnsi"/>
            <w:bCs/>
          </w:rPr>
          <w:t>katarzyna.trojanowska@enea.pl</w:t>
        </w:r>
      </w:hyperlink>
      <w:r w:rsidR="00DF30C6" w:rsidRPr="00711E1B">
        <w:rPr>
          <w:rStyle w:val="Hipercze"/>
          <w:rFonts w:asciiTheme="minorHAnsi" w:hAnsiTheme="minorHAnsi" w:cstheme="minorHAnsi"/>
          <w:bCs/>
        </w:rPr>
        <w:t xml:space="preserve">  oraz </w:t>
      </w:r>
      <w:hyperlink r:id="rId17" w:history="1">
        <w:r w:rsidR="00DF30C6" w:rsidRPr="00711E1B">
          <w:rPr>
            <w:rStyle w:val="Hipercze"/>
            <w:rFonts w:asciiTheme="minorHAnsi" w:hAnsiTheme="minorHAnsi" w:cstheme="minorHAnsi"/>
            <w:bCs/>
          </w:rPr>
          <w:t>janusz.pietrzyk@enea.pl</w:t>
        </w:r>
      </w:hyperlink>
      <w:r w:rsidR="00DF30C6" w:rsidRPr="00711E1B">
        <w:rPr>
          <w:rStyle w:val="Hipercze"/>
          <w:rFonts w:asciiTheme="minorHAnsi" w:hAnsiTheme="minorHAnsi" w:cstheme="minorHAnsi"/>
          <w:bCs/>
        </w:rPr>
        <w:t xml:space="preserve"> </w:t>
      </w:r>
      <w:r w:rsidR="00DF30C6" w:rsidRPr="00711E1B">
        <w:rPr>
          <w:rFonts w:asciiTheme="minorHAnsi" w:hAnsiTheme="minorHAnsi" w:cstheme="minorHAnsi"/>
        </w:rPr>
        <w:t>w godz. od 12</w:t>
      </w:r>
      <w:r w:rsidR="00DF30C6" w:rsidRPr="00711E1B">
        <w:rPr>
          <w:rFonts w:asciiTheme="minorHAnsi" w:hAnsiTheme="minorHAnsi" w:cstheme="minorHAnsi"/>
          <w:vertAlign w:val="superscript"/>
        </w:rPr>
        <w:t xml:space="preserve"> 00</w:t>
      </w:r>
      <w:r w:rsidR="00DF30C6" w:rsidRPr="00711E1B">
        <w:rPr>
          <w:rFonts w:asciiTheme="minorHAnsi" w:hAnsiTheme="minorHAnsi" w:cstheme="minorHAnsi"/>
        </w:rPr>
        <w:t xml:space="preserve"> do 12</w:t>
      </w:r>
      <w:r w:rsidR="00DF30C6" w:rsidRPr="00711E1B">
        <w:rPr>
          <w:rFonts w:asciiTheme="minorHAnsi" w:hAnsiTheme="minorHAnsi" w:cstheme="minorHAnsi"/>
          <w:vertAlign w:val="superscript"/>
        </w:rPr>
        <w:t xml:space="preserve"> 30</w:t>
      </w:r>
      <w:r w:rsidR="00DF30C6">
        <w:rPr>
          <w:rFonts w:asciiTheme="minorHAnsi" w:hAnsiTheme="minorHAnsi" w:cstheme="minorHAnsi"/>
        </w:rPr>
        <w:t>.</w:t>
      </w:r>
      <w:r w:rsidR="00DF30C6" w:rsidRPr="000F1E89">
        <w:rPr>
          <w:rFonts w:asciiTheme="minorHAnsi" w:hAnsiTheme="minorHAnsi" w:cstheme="minorHAnsi"/>
        </w:rPr>
        <w:t xml:space="preserve"> </w:t>
      </w:r>
    </w:p>
    <w:p w:rsidR="00DF30C6" w:rsidRPr="007C0287" w:rsidRDefault="00DF30C6" w:rsidP="00DF30C6">
      <w:pPr>
        <w:pStyle w:val="Akapitzlist"/>
        <w:numPr>
          <w:ilvl w:val="0"/>
          <w:numId w:val="18"/>
        </w:numPr>
        <w:spacing w:after="0"/>
        <w:contextualSpacing w:val="0"/>
        <w:jc w:val="both"/>
        <w:rPr>
          <w:rFonts w:asciiTheme="minorHAnsi" w:hAnsiTheme="minorHAnsi" w:cstheme="minorHAnsi"/>
        </w:rPr>
      </w:pPr>
      <w:r w:rsidRPr="000F1E89">
        <w:rPr>
          <w:rStyle w:val="Hipercze"/>
          <w:rFonts w:asciiTheme="minorHAnsi" w:hAnsiTheme="minorHAnsi" w:cstheme="minorHAnsi"/>
          <w:b/>
          <w:color w:val="auto"/>
        </w:rPr>
        <w:t>Rozmiar jednej wiadomości wraz z załączanymi  dokumentami nie może przekroczyć 25 MB.</w:t>
      </w:r>
    </w:p>
    <w:p w:rsidR="00DF30C6" w:rsidRPr="002F6795" w:rsidRDefault="00DF30C6" w:rsidP="00DF30C6">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DF30C6" w:rsidRPr="002F6795" w:rsidRDefault="00DF30C6" w:rsidP="00DF30C6">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Oferty złożone po terminie zostaną zwrócone Wykonawcom bez otwierania.</w:t>
      </w:r>
    </w:p>
    <w:p w:rsidR="006024BB" w:rsidRPr="007C47AF" w:rsidRDefault="006024BB" w:rsidP="00DF30C6">
      <w:pPr>
        <w:pStyle w:val="Akapitzlist"/>
        <w:spacing w:after="0"/>
        <w:ind w:left="360"/>
        <w:contextualSpacing w:val="0"/>
        <w:jc w:val="both"/>
        <w:rPr>
          <w:rFonts w:asciiTheme="minorHAnsi" w:hAnsiTheme="minorHAnsi" w:cstheme="minorHAnsi"/>
        </w:rPr>
      </w:pPr>
    </w:p>
    <w:p w:rsidR="00D7059C" w:rsidRPr="007C47AF" w:rsidRDefault="00D7059C" w:rsidP="00816FCF">
      <w:pPr>
        <w:jc w:val="both"/>
        <w:rPr>
          <w:rFonts w:asciiTheme="minorHAnsi" w:hAnsiTheme="minorHAnsi" w:cstheme="minorHAnsi"/>
          <w:sz w:val="22"/>
          <w:szCs w:val="22"/>
        </w:rPr>
      </w:pPr>
    </w:p>
    <w:p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rsidTr="00982875">
        <w:trPr>
          <w:trHeight w:val="249"/>
        </w:trPr>
        <w:tc>
          <w:tcPr>
            <w:tcW w:w="10110" w:type="dxa"/>
            <w:shd w:val="clear" w:color="auto" w:fill="D9D9D9" w:themeFill="background1" w:themeFillShade="D9"/>
          </w:tcPr>
          <w:p w:rsidR="00F74DD5" w:rsidRPr="007C47AF" w:rsidRDefault="00230853" w:rsidP="00E401CB">
            <w:pPr>
              <w:pStyle w:val="Nagwek1"/>
              <w:spacing w:before="40" w:after="40"/>
              <w:jc w:val="left"/>
              <w:rPr>
                <w:rFonts w:asciiTheme="minorHAnsi" w:hAnsiTheme="minorHAnsi"/>
                <w:sz w:val="22"/>
                <w:szCs w:val="22"/>
              </w:rPr>
            </w:pPr>
            <w:bookmarkStart w:id="12" w:name="_Toc19239461"/>
            <w:r w:rsidRPr="007C47AF">
              <w:rPr>
                <w:rFonts w:asciiTheme="minorHAnsi" w:hAnsiTheme="minorHAnsi"/>
                <w:sz w:val="22"/>
                <w:szCs w:val="22"/>
              </w:rPr>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2"/>
          </w:p>
        </w:tc>
      </w:tr>
    </w:tbl>
    <w:p w:rsidR="00092EF0" w:rsidRPr="007C47AF" w:rsidRDefault="00092EF0" w:rsidP="00092EF0">
      <w:pPr>
        <w:jc w:val="both"/>
        <w:rPr>
          <w:rFonts w:asciiTheme="minorHAnsi" w:hAnsiTheme="minorHAnsi" w:cstheme="minorHAnsi"/>
          <w:sz w:val="22"/>
          <w:szCs w:val="22"/>
        </w:rPr>
      </w:pP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p w:rsidR="00123E3B" w:rsidRPr="007C47AF"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rsidTr="003A27A8">
        <w:trPr>
          <w:trHeight w:val="249"/>
        </w:trPr>
        <w:tc>
          <w:tcPr>
            <w:tcW w:w="10110" w:type="dxa"/>
            <w:shd w:val="clear" w:color="auto" w:fill="D9D9D9" w:themeFill="background1" w:themeFillShade="D9"/>
          </w:tcPr>
          <w:p w:rsidR="00123E3B" w:rsidRPr="007C47AF" w:rsidRDefault="00123E3B" w:rsidP="00C554A8">
            <w:pPr>
              <w:pStyle w:val="Nagwek1"/>
              <w:spacing w:before="40" w:after="40"/>
              <w:jc w:val="left"/>
              <w:rPr>
                <w:rFonts w:asciiTheme="minorHAnsi" w:hAnsiTheme="minorHAnsi"/>
                <w:sz w:val="22"/>
                <w:szCs w:val="22"/>
              </w:rPr>
            </w:pPr>
            <w:bookmarkStart w:id="13" w:name="_Toc19239462"/>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3"/>
          </w:p>
        </w:tc>
      </w:tr>
    </w:tbl>
    <w:p w:rsidR="00123E3B" w:rsidRPr="007C47AF" w:rsidRDefault="00123E3B" w:rsidP="00123E3B">
      <w:pPr>
        <w:jc w:val="both"/>
        <w:rPr>
          <w:rFonts w:asciiTheme="minorHAnsi" w:hAnsiTheme="minorHAnsi" w:cstheme="minorHAnsi"/>
          <w:sz w:val="22"/>
          <w:szCs w:val="22"/>
        </w:rPr>
      </w:pPr>
    </w:p>
    <w:p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w:t>
      </w:r>
      <w:r w:rsidR="00AD4BC7">
        <w:rPr>
          <w:rFonts w:asciiTheme="minorHAnsi" w:hAnsiTheme="minorHAnsi"/>
        </w:rPr>
        <w:t>Ogłoszenia</w:t>
      </w:r>
      <w:r w:rsidR="00FD7FE2" w:rsidRPr="007C47AF">
        <w:rPr>
          <w:rFonts w:asciiTheme="minorHAnsi" w:hAnsiTheme="minorHAnsi"/>
        </w:rPr>
        <w:t xml:space="preserve">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p w:rsidR="00123E3B" w:rsidRPr="007C47AF"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rsidTr="003A27A8">
        <w:trPr>
          <w:trHeight w:val="249"/>
        </w:trPr>
        <w:tc>
          <w:tcPr>
            <w:tcW w:w="10110"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4"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4"/>
          </w:p>
        </w:tc>
      </w:tr>
    </w:tbl>
    <w:p w:rsidR="00092EF0" w:rsidRPr="007C47AF" w:rsidRDefault="00092EF0" w:rsidP="00092EF0">
      <w:pPr>
        <w:jc w:val="both"/>
        <w:rPr>
          <w:rFonts w:asciiTheme="minorHAnsi" w:hAnsiTheme="minorHAnsi" w:cstheme="minorHAnsi"/>
          <w:sz w:val="22"/>
          <w:szCs w:val="22"/>
        </w:rPr>
      </w:pPr>
    </w:p>
    <w:p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rsidTr="00E72716">
        <w:trPr>
          <w:trHeight w:val="486"/>
        </w:trPr>
        <w:tc>
          <w:tcPr>
            <w:tcW w:w="4934"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rsidTr="00EB66FA">
        <w:trPr>
          <w:trHeight w:val="508"/>
        </w:trPr>
        <w:tc>
          <w:tcPr>
            <w:tcW w:w="4934" w:type="dxa"/>
            <w:tcMar>
              <w:top w:w="0" w:type="dxa"/>
              <w:left w:w="108" w:type="dxa"/>
              <w:bottom w:w="0" w:type="dxa"/>
              <w:right w:w="108" w:type="dxa"/>
            </w:tcMar>
            <w:vAlign w:val="center"/>
          </w:tcPr>
          <w:p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7C47AF" w:rsidRDefault="00597B3A"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rPr>
                  <w:t>100 %</w:t>
                </w:r>
              </w:sdtContent>
            </w:sdt>
          </w:p>
        </w:tc>
      </w:tr>
    </w:tbl>
    <w:p w:rsidR="00C95956" w:rsidRPr="007C47AF" w:rsidRDefault="00C95956" w:rsidP="00AB2107">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AB2107">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AB2107">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637067" w:rsidRPr="007C47AF" w:rsidRDefault="00DB1221" w:rsidP="00637067">
      <w:pPr>
        <w:rPr>
          <w:rFonts w:asciiTheme="minorHAnsi" w:hAnsiTheme="minorHAnsi" w:cstheme="minorHAnsi"/>
          <w:b/>
          <w:bCs/>
          <w:sz w:val="22"/>
          <w:szCs w:val="22"/>
        </w:rPr>
      </w:pPr>
      <w:r w:rsidRPr="007C47AF">
        <w:rPr>
          <w:rFonts w:asciiTheme="minorHAnsi" w:hAnsiTheme="minorHAnsi" w:cstheme="minorHAnsi"/>
          <w:b/>
          <w:bCs/>
          <w:sz w:val="22"/>
          <w:szCs w:val="22"/>
        </w:rPr>
        <w:t>Bilans oceny ofert</w:t>
      </w:r>
    </w:p>
    <w:p w:rsidR="00637067" w:rsidRPr="007C47AF" w:rsidRDefault="00637067" w:rsidP="00637067">
      <w:pPr>
        <w:rPr>
          <w:rFonts w:asciiTheme="minorHAnsi" w:hAnsiTheme="minorHAnsi" w:cstheme="minorHAnsi"/>
          <w:b/>
          <w:bCs/>
          <w:sz w:val="22"/>
          <w:szCs w:val="22"/>
        </w:rPr>
      </w:pPr>
    </w:p>
    <w:p w:rsidR="00637067" w:rsidRPr="007C47AF" w:rsidRDefault="00637067" w:rsidP="00637067">
      <w:pPr>
        <w:rPr>
          <w:rFonts w:asciiTheme="minorHAnsi" w:eastAsiaTheme="minorHAnsi" w:hAnsiTheme="minorHAnsi" w:cstheme="minorHAnsi"/>
          <w:b/>
          <w:bCs/>
          <w:sz w:val="22"/>
          <w:szCs w:val="22"/>
        </w:rPr>
      </w:pPr>
      <w:r w:rsidRPr="007C47AF">
        <w:rPr>
          <w:rFonts w:asciiTheme="minorHAnsi" w:hAnsiTheme="minorHAnsi" w:cstheme="minorHAnsi"/>
          <w:b/>
          <w:bCs/>
          <w:sz w:val="22"/>
          <w:szCs w:val="22"/>
        </w:rPr>
        <w:t>K</w:t>
      </w:r>
      <w:r w:rsidR="0047423F" w:rsidRPr="007C47AF">
        <w:rPr>
          <w:rFonts w:asciiTheme="minorHAnsi" w:hAnsiTheme="minorHAnsi" w:cstheme="minorHAnsi"/>
          <w:b/>
          <w:bCs/>
          <w:sz w:val="22"/>
          <w:szCs w:val="22"/>
        </w:rPr>
        <w:t>1</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Cena ofertowa netto</w:t>
      </w:r>
      <w:r w:rsidRPr="007C47AF">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sz w:val="22"/>
          <w:szCs w:val="22"/>
          <w:lang w:eastAsia="en-US"/>
        </w:rPr>
      </w:pPr>
      <w:r w:rsidRPr="007C47AF">
        <w:rPr>
          <w:rFonts w:asciiTheme="minorHAnsi" w:hAnsiTheme="minorHAnsi" w:cstheme="minorHAnsi"/>
          <w:sz w:val="22"/>
          <w:szCs w:val="22"/>
        </w:rPr>
        <w:t>(porównywana będzie Cena netto nie zawierająca podatku VAT)</w:t>
      </w:r>
    </w:p>
    <w:p w:rsidR="00637067" w:rsidRPr="007C47AF"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C47AF">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i/>
          <w:iCs/>
          <w:sz w:val="22"/>
          <w:szCs w:val="22"/>
        </w:rPr>
      </w:pPr>
      <w:r w:rsidRPr="007C47AF">
        <w:rPr>
          <w:rFonts w:asciiTheme="minorHAnsi" w:hAnsiTheme="minorHAnsi" w:cstheme="minorHAnsi"/>
          <w:i/>
          <w:iCs/>
          <w:sz w:val="22"/>
          <w:szCs w:val="22"/>
        </w:rPr>
        <w:t>Gdzie:</w:t>
      </w:r>
    </w:p>
    <w:p w:rsidR="00637067" w:rsidRPr="007C47AF" w:rsidRDefault="00637067" w:rsidP="002B0C9A">
      <w:pPr>
        <w:ind w:firstLine="1134"/>
        <w:jc w:val="both"/>
        <w:rPr>
          <w:rFonts w:asciiTheme="minorHAnsi" w:hAnsiTheme="minorHAnsi" w:cstheme="minorHAnsi"/>
          <w:i/>
          <w:iCs/>
          <w:sz w:val="22"/>
          <w:szCs w:val="22"/>
        </w:rPr>
      </w:pPr>
      <w:r w:rsidRPr="007C47AF">
        <w:rPr>
          <w:rFonts w:asciiTheme="minorHAnsi" w:hAnsiTheme="minorHAnsi" w:cstheme="minorHAnsi"/>
          <w:i/>
          <w:iCs/>
          <w:sz w:val="22"/>
          <w:szCs w:val="22"/>
        </w:rPr>
        <w:t xml:space="preserve">Cn – </w:t>
      </w:r>
      <w:r w:rsidR="0047423F" w:rsidRPr="007C47AF">
        <w:rPr>
          <w:rFonts w:asciiTheme="minorHAnsi" w:hAnsiTheme="minorHAnsi" w:cstheme="minorHAnsi"/>
          <w:i/>
          <w:iCs/>
          <w:sz w:val="22"/>
          <w:szCs w:val="22"/>
        </w:rPr>
        <w:t>cena najniższa</w:t>
      </w:r>
      <w:r w:rsidRPr="007C47AF">
        <w:rPr>
          <w:rFonts w:asciiTheme="minorHAnsi" w:hAnsiTheme="minorHAnsi" w:cstheme="minorHAnsi"/>
          <w:i/>
          <w:iCs/>
          <w:sz w:val="22"/>
          <w:szCs w:val="22"/>
        </w:rPr>
        <w:t xml:space="preserve"> z ocenianych Ofert/najniższa wartość oferty (netto),</w:t>
      </w:r>
    </w:p>
    <w:p w:rsidR="001F0351" w:rsidRPr="007C47AF" w:rsidRDefault="0047423F" w:rsidP="002B0C9A">
      <w:pPr>
        <w:ind w:firstLine="1134"/>
        <w:rPr>
          <w:rFonts w:asciiTheme="minorHAnsi" w:hAnsiTheme="minorHAnsi" w:cstheme="minorHAnsi"/>
          <w:i/>
          <w:iCs/>
          <w:sz w:val="22"/>
          <w:szCs w:val="22"/>
        </w:rPr>
      </w:pPr>
      <w:r w:rsidRPr="007C47AF">
        <w:rPr>
          <w:rFonts w:asciiTheme="minorHAnsi" w:hAnsiTheme="minorHAnsi" w:cstheme="minorHAnsi"/>
          <w:i/>
          <w:iCs/>
          <w:sz w:val="22"/>
          <w:szCs w:val="22"/>
        </w:rPr>
        <w:t>Co – cena</w:t>
      </w:r>
      <w:r w:rsidR="00637067" w:rsidRPr="007C47AF">
        <w:rPr>
          <w:rFonts w:asciiTheme="minorHAnsi" w:hAnsiTheme="minorHAnsi" w:cstheme="minorHAnsi"/>
          <w:i/>
          <w:iCs/>
          <w:sz w:val="22"/>
          <w:szCs w:val="22"/>
        </w:rPr>
        <w:t xml:space="preserve"> ocenianej Oferty/wartość ocenianej oferty (netto).</w:t>
      </w:r>
    </w:p>
    <w:p w:rsidR="00722CB6" w:rsidRPr="007C47AF" w:rsidRDefault="00722CB6" w:rsidP="00DB0049">
      <w:pPr>
        <w:jc w:val="both"/>
        <w:rPr>
          <w:rFonts w:asciiTheme="minorHAnsi" w:hAnsiTheme="minorHAnsi" w:cstheme="minorHAnsi"/>
          <w:sz w:val="22"/>
          <w:szCs w:val="22"/>
        </w:rPr>
      </w:pPr>
    </w:p>
    <w:p w:rsidR="006641E0" w:rsidRPr="007C47AF" w:rsidRDefault="006641E0" w:rsidP="00AB2107">
      <w:pPr>
        <w:pStyle w:val="Akapitzlist"/>
        <w:numPr>
          <w:ilvl w:val="0"/>
          <w:numId w:val="32"/>
        </w:numPr>
        <w:ind w:left="357" w:hanging="357"/>
        <w:contextualSpacing w:val="0"/>
        <w:jc w:val="both"/>
        <w:rPr>
          <w:rFonts w:asciiTheme="minorHAnsi" w:hAnsiTheme="minorHAnsi" w:cstheme="minorHAnsi"/>
          <w:b/>
        </w:rPr>
      </w:pPr>
      <w:r w:rsidRPr="007C47AF">
        <w:rPr>
          <w:rFonts w:asciiTheme="minorHAnsi" w:hAnsiTheme="minorHAnsi"/>
        </w:rPr>
        <w:t xml:space="preserve">Jeżeli Zamawiający nie będzie mógł dokonać wyboru </w:t>
      </w:r>
      <w:r w:rsidR="004875EF" w:rsidRPr="007C47AF">
        <w:rPr>
          <w:rFonts w:asciiTheme="minorHAnsi" w:hAnsiTheme="minorHAnsi"/>
        </w:rPr>
        <w:t>O</w:t>
      </w:r>
      <w:r w:rsidRPr="007C47AF">
        <w:rPr>
          <w:rFonts w:asciiTheme="minorHAnsi" w:hAnsiTheme="minorHAnsi"/>
        </w:rPr>
        <w:t xml:space="preserve">ferty najkorzystniejszej ze względu na to, że zostały złożone </w:t>
      </w:r>
      <w:r w:rsidR="004875EF" w:rsidRPr="007C47AF">
        <w:rPr>
          <w:rFonts w:asciiTheme="minorHAnsi" w:hAnsiTheme="minorHAnsi"/>
        </w:rPr>
        <w:t>O</w:t>
      </w:r>
      <w:r w:rsidRPr="007C47AF">
        <w:rPr>
          <w:rFonts w:asciiTheme="minorHAnsi" w:hAnsiTheme="minorHAnsi"/>
        </w:rPr>
        <w:t xml:space="preserve">ferty o takiej samej cenie, wezwie Wykonawców, którzy złożyli te </w:t>
      </w:r>
      <w:r w:rsidR="004875EF" w:rsidRPr="007C47AF">
        <w:rPr>
          <w:rFonts w:asciiTheme="minorHAnsi" w:hAnsiTheme="minorHAnsi"/>
        </w:rPr>
        <w:t>O</w:t>
      </w:r>
      <w:r w:rsidRPr="007C47AF">
        <w:rPr>
          <w:rFonts w:asciiTheme="minorHAnsi" w:hAnsiTheme="minorHAnsi"/>
        </w:rPr>
        <w:t xml:space="preserve">ferty, do złożenia w określonym terminie ofert dodatkowych. </w:t>
      </w:r>
    </w:p>
    <w:p w:rsidR="00722CB6" w:rsidRPr="007C47AF" w:rsidRDefault="006641E0" w:rsidP="00AB2107">
      <w:pPr>
        <w:pStyle w:val="Akapitzlist"/>
        <w:numPr>
          <w:ilvl w:val="0"/>
          <w:numId w:val="32"/>
        </w:numPr>
        <w:spacing w:before="120"/>
        <w:ind w:left="357" w:hanging="357"/>
        <w:contextualSpacing w:val="0"/>
        <w:jc w:val="both"/>
        <w:rPr>
          <w:rFonts w:asciiTheme="minorHAnsi" w:hAnsiTheme="minorHAnsi" w:cstheme="minorHAnsi"/>
          <w:b/>
        </w:rPr>
      </w:pPr>
      <w:r w:rsidRPr="007C47AF">
        <w:rPr>
          <w:rFonts w:asciiTheme="minorHAnsi" w:hAnsiTheme="minorHAnsi"/>
        </w:rPr>
        <w:t xml:space="preserve">Wykonawcy składając oferty dodatkowe nie mogą zaoferować cen wyższych niż zaoferowane w złożonych </w:t>
      </w:r>
      <w:r w:rsidR="004875EF" w:rsidRPr="007C47AF">
        <w:rPr>
          <w:rFonts w:asciiTheme="minorHAnsi" w:hAnsiTheme="minorHAnsi"/>
        </w:rPr>
        <w:t>O</w:t>
      </w:r>
      <w:r w:rsidRPr="007C47AF">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3A27A8">
        <w:tc>
          <w:tcPr>
            <w:tcW w:w="10054" w:type="dxa"/>
            <w:shd w:val="clear" w:color="auto" w:fill="D9D9D9" w:themeFill="background1" w:themeFillShade="D9"/>
          </w:tcPr>
          <w:p w:rsidR="00722CB6" w:rsidRPr="007C47AF" w:rsidRDefault="00722CB6" w:rsidP="00C554A8">
            <w:pPr>
              <w:pStyle w:val="Nagwek1"/>
              <w:spacing w:before="40" w:after="40"/>
              <w:jc w:val="left"/>
              <w:rPr>
                <w:rFonts w:asciiTheme="minorHAnsi" w:hAnsiTheme="minorHAnsi"/>
                <w:sz w:val="22"/>
                <w:szCs w:val="22"/>
              </w:rPr>
            </w:pPr>
            <w:bookmarkStart w:id="15"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5"/>
          </w:p>
        </w:tc>
      </w:tr>
    </w:tbl>
    <w:p w:rsidR="00722CB6" w:rsidRPr="007C47AF" w:rsidRDefault="00722CB6" w:rsidP="005060E0">
      <w:pPr>
        <w:jc w:val="both"/>
        <w:rPr>
          <w:rFonts w:asciiTheme="minorHAnsi" w:hAnsiTheme="minorHAnsi" w:cstheme="minorHAnsi"/>
          <w:sz w:val="22"/>
          <w:szCs w:val="22"/>
        </w:rPr>
      </w:pPr>
    </w:p>
    <w:p w:rsidR="00B333EA" w:rsidRPr="007C47AF" w:rsidRDefault="00B333EA"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rsidR="008818AE" w:rsidRPr="007C47AF" w:rsidRDefault="008818AE"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rsidR="00E832EA" w:rsidRPr="00D350EF" w:rsidRDefault="00E832EA" w:rsidP="00AB2107">
      <w:pPr>
        <w:pStyle w:val="Akapitzlist"/>
        <w:numPr>
          <w:ilvl w:val="0"/>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W toku badania i oceny złożonych </w:t>
      </w:r>
      <w:r w:rsidR="008F19F4" w:rsidRPr="00D350EF">
        <w:rPr>
          <w:rFonts w:asciiTheme="minorHAnsi" w:hAnsiTheme="minorHAnsi"/>
        </w:rPr>
        <w:t>O</w:t>
      </w:r>
      <w:r w:rsidRPr="00D350EF">
        <w:rPr>
          <w:rFonts w:asciiTheme="minorHAnsi" w:hAnsiTheme="minorHAnsi"/>
        </w:rPr>
        <w:t xml:space="preserve">fert Zamawiający zastrzega możliwość wezwania Wykonawców do: </w:t>
      </w:r>
    </w:p>
    <w:p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uzupełnienia lub wyjaśnienia dokumentów dotyczących spełnienia warunków udziału w postępowaniu oraz niepodlegania wykluczeniu z postępowania przez Wykonawcę, </w:t>
      </w:r>
    </w:p>
    <w:p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do wyjaśnienia treści </w:t>
      </w:r>
      <w:r w:rsidR="008F19F4" w:rsidRPr="00D350EF">
        <w:rPr>
          <w:rFonts w:asciiTheme="minorHAnsi" w:hAnsiTheme="minorHAnsi"/>
        </w:rPr>
        <w:t>O</w:t>
      </w:r>
      <w:r w:rsidRPr="00D350EF">
        <w:rPr>
          <w:rFonts w:asciiTheme="minorHAnsi" w:hAnsiTheme="minorHAnsi"/>
        </w:rPr>
        <w:t>ferty oraz dokumentów dotyczących przedmiotu Zamówienia wpływających na ocenę</w:t>
      </w:r>
      <w:r w:rsidR="00495846" w:rsidRPr="00D350EF">
        <w:rPr>
          <w:rFonts w:asciiTheme="minorHAnsi" w:hAnsiTheme="minorHAnsi"/>
        </w:rPr>
        <w:t xml:space="preserve"> Oferty</w:t>
      </w:r>
      <w:r w:rsidRPr="00D350EF">
        <w:rPr>
          <w:rFonts w:asciiTheme="minorHAnsi" w:hAnsiTheme="minorHAnsi"/>
        </w:rPr>
        <w:t xml:space="preserve">, </w:t>
      </w:r>
    </w:p>
    <w:p w:rsidR="00E832EA" w:rsidRPr="00D350EF" w:rsidRDefault="00E832EA" w:rsidP="00E832EA">
      <w:pPr>
        <w:spacing w:before="120" w:line="276" w:lineRule="auto"/>
        <w:ind w:left="360"/>
        <w:jc w:val="both"/>
        <w:rPr>
          <w:rFonts w:asciiTheme="minorHAnsi" w:hAnsiTheme="minorHAnsi" w:cstheme="minorHAnsi"/>
          <w:sz w:val="22"/>
          <w:szCs w:val="22"/>
        </w:rPr>
      </w:pPr>
      <w:r w:rsidRPr="00D350EF">
        <w:rPr>
          <w:rFonts w:asciiTheme="minorHAnsi" w:hAnsiTheme="minorHAnsi"/>
          <w:sz w:val="22"/>
          <w:szCs w:val="22"/>
        </w:rPr>
        <w:t xml:space="preserve">w terminie wskazanym przez Zamawiającego chyba, że – mimo ich uzupełnienia – </w:t>
      </w:r>
      <w:r w:rsidR="008F19F4" w:rsidRPr="00D350EF">
        <w:rPr>
          <w:rFonts w:asciiTheme="minorHAnsi" w:hAnsiTheme="minorHAnsi"/>
          <w:sz w:val="22"/>
          <w:szCs w:val="22"/>
        </w:rPr>
        <w:t>O</w:t>
      </w:r>
      <w:r w:rsidRPr="00D350EF">
        <w:rPr>
          <w:rFonts w:asciiTheme="minorHAnsi" w:hAnsiTheme="minorHAnsi"/>
          <w:sz w:val="22"/>
          <w:szCs w:val="22"/>
        </w:rPr>
        <w:t>ferta Wykonawcy podlega odrzuceniu lub konieczne byłoby unieważnienie postępowania. Działania te nie mogą jednak doprowadzić do naruszenia zasady uczciwej konkurencji i równego traktowania Wykonawców.</w:t>
      </w:r>
    </w:p>
    <w:p w:rsidR="00847BC7" w:rsidRPr="007C47AF" w:rsidRDefault="00847BC7" w:rsidP="00AB2107">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rsidR="00F355A2"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rsidR="009434E4" w:rsidRPr="007C47AF" w:rsidRDefault="009434E4"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rsidR="00037E71"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p w:rsidR="00092EF0" w:rsidRPr="007C47AF"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3A27A8">
        <w:tc>
          <w:tcPr>
            <w:tcW w:w="10054"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6" w:name="_Toc19239465"/>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6"/>
            <w:r w:rsidRPr="007C47AF">
              <w:rPr>
                <w:rFonts w:asciiTheme="minorHAnsi" w:hAnsiTheme="minorHAnsi"/>
                <w:sz w:val="22"/>
                <w:szCs w:val="22"/>
              </w:rPr>
              <w:t xml:space="preserve"> </w:t>
            </w:r>
          </w:p>
        </w:tc>
      </w:tr>
    </w:tbl>
    <w:p w:rsidR="00037E71" w:rsidRPr="007C47AF" w:rsidRDefault="00037E71" w:rsidP="00037E71">
      <w:pPr>
        <w:shd w:val="clear" w:color="auto" w:fill="FFFFFF" w:themeFill="background1"/>
        <w:jc w:val="both"/>
        <w:rPr>
          <w:rFonts w:asciiTheme="minorHAnsi" w:hAnsiTheme="minorHAnsi"/>
          <w:sz w:val="22"/>
          <w:szCs w:val="22"/>
        </w:rPr>
      </w:pPr>
    </w:p>
    <w:p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w:t>
      </w:r>
      <w:r w:rsidR="00AD4BC7">
        <w:rPr>
          <w:rFonts w:asciiTheme="minorHAnsi" w:hAnsiTheme="minorHAnsi"/>
        </w:rPr>
        <w:t>Ogłoszenia</w:t>
      </w:r>
      <w:r w:rsidRPr="007C47AF">
        <w:rPr>
          <w:rFonts w:asciiTheme="minorHAnsi" w:hAnsiTheme="minorHAnsi"/>
        </w:rPr>
        <w:t xml:space="preserve">. Jednocześnie zastrzega, że wygranie aukcji elektronicznej nie jest równoznaczne z zawarciem Umowy pomiędzy Zamawiającym a Wykonawcą; </w:t>
      </w:r>
    </w:p>
    <w:p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 xml:space="preserve">fert określonych w Warunkach </w:t>
      </w:r>
      <w:r w:rsidR="00AD4BC7">
        <w:rPr>
          <w:rFonts w:asciiTheme="minorHAnsi" w:hAnsiTheme="minorHAnsi"/>
        </w:rPr>
        <w:t>Ogłoszenia</w:t>
      </w:r>
      <w:r w:rsidRPr="007C47AF">
        <w:rPr>
          <w:rFonts w:asciiTheme="minorHAnsi" w:hAnsiTheme="minorHAnsi"/>
        </w:rPr>
        <w:t>.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złożenia </w:t>
      </w:r>
      <w:r w:rsidR="002D71E6" w:rsidRPr="007C47AF">
        <w:rPr>
          <w:rFonts w:asciiTheme="minorHAnsi" w:hAnsiTheme="minorHAnsi"/>
        </w:rPr>
        <w:t>O</w:t>
      </w:r>
      <w:r w:rsidR="005011D8" w:rsidRPr="007C47AF">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p w:rsidR="00380E95" w:rsidRPr="007C47AF"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3A27A8">
        <w:tc>
          <w:tcPr>
            <w:tcW w:w="10054" w:type="dxa"/>
            <w:shd w:val="clear" w:color="auto" w:fill="D9D9D9" w:themeFill="background1" w:themeFillShade="D9"/>
          </w:tcPr>
          <w:p w:rsidR="00380E95" w:rsidRPr="007C47AF" w:rsidRDefault="00380E95" w:rsidP="00C554A8">
            <w:pPr>
              <w:pStyle w:val="Nagwek1"/>
              <w:spacing w:before="40" w:after="40"/>
              <w:jc w:val="left"/>
              <w:rPr>
                <w:rFonts w:asciiTheme="minorHAnsi" w:hAnsiTheme="minorHAnsi"/>
                <w:sz w:val="22"/>
                <w:szCs w:val="22"/>
              </w:rPr>
            </w:pPr>
            <w:bookmarkStart w:id="17"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7"/>
          </w:p>
        </w:tc>
      </w:tr>
    </w:tbl>
    <w:p w:rsidR="00037E71" w:rsidRPr="007C47AF" w:rsidRDefault="00037E71" w:rsidP="00037E71">
      <w:pPr>
        <w:shd w:val="clear" w:color="auto" w:fill="FFFFFF" w:themeFill="background1"/>
        <w:jc w:val="both"/>
        <w:rPr>
          <w:rFonts w:asciiTheme="minorHAnsi" w:hAnsiTheme="minorHAnsi"/>
          <w:sz w:val="22"/>
          <w:szCs w:val="22"/>
        </w:rPr>
      </w:pP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Aukcja elektroniczna jest jednoetapowa.</w:t>
      </w: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W zaproszeniu do wzięcia udziału w aukcji elektronicznej Zamawiający poinformuje Wykonawców o:</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minimalnych wartościach postąpień składanych w toku aukcji elektronicznej,</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terminie otwarcia aukcji elektronicznej,</w:t>
      </w:r>
    </w:p>
    <w:p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C47AF">
        <w:rPr>
          <w:rFonts w:asciiTheme="minorHAnsi" w:hAnsiTheme="minorHAnsi"/>
        </w:rPr>
        <w:t>terminie i warunkach zamknięcia aukcji elektronicznej</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Termin otwarcia aukcji elektronicznej nie może być krótszy niż 2 dni robocze od dnia przekazania zaproszenia.</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7C47AF">
        <w:rPr>
          <w:rFonts w:asciiTheme="minorHAnsi" w:hAnsiTheme="minorHAnsi"/>
          <w:sz w:val="22"/>
          <w:szCs w:val="22"/>
        </w:rPr>
        <w:t xml:space="preserve">Rozdziale XVIII </w:t>
      </w:r>
      <w:r w:rsidRPr="007C47AF">
        <w:rPr>
          <w:rFonts w:asciiTheme="minorHAnsi" w:hAnsiTheme="minorHAnsi" w:cstheme="minorHAnsi"/>
          <w:sz w:val="22"/>
          <w:szCs w:val="22"/>
        </w:rPr>
        <w:t>Ogłoszenia oraz złożonych po terminie zamknięcia aukcji.</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toku aukcji elektronicznej zamawiający na bieżąco przekazuje </w:t>
      </w:r>
      <w:r w:rsidR="005E57B0" w:rsidRPr="007C47AF">
        <w:rPr>
          <w:rFonts w:asciiTheme="minorHAnsi" w:hAnsiTheme="minorHAnsi" w:cstheme="minorHAnsi"/>
          <w:sz w:val="22"/>
          <w:szCs w:val="22"/>
        </w:rPr>
        <w:t>każdemu wykonawcy informację  o </w:t>
      </w:r>
      <w:r w:rsidRPr="007C47AF">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zamyka aukcję elektroniczną: </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terminie określonym w zaproszeniu do udziału w aukcji elektronicznej;</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w ustalonym terminie nie zostaną zgłoszone nowe postąpienia;</w:t>
      </w:r>
    </w:p>
    <w:p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po zakończeniu ostatniego, ustalonego etapu.</w:t>
      </w:r>
    </w:p>
    <w:p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7C47AF" w:rsidRDefault="00793F68"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w:t>
      </w:r>
    </w:p>
    <w:p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przypadku gdy łączna cena ofertowa obejmuje ki</w:t>
      </w:r>
      <w:r w:rsidR="00251F7D" w:rsidRPr="007C47AF">
        <w:rPr>
          <w:rFonts w:asciiTheme="minorHAnsi" w:hAnsiTheme="minorHAnsi" w:cstheme="minorHAnsi"/>
          <w:sz w:val="22"/>
          <w:szCs w:val="22"/>
        </w:rPr>
        <w:t>lka pozycji zestawienia Wykonawcy</w:t>
      </w:r>
      <w:r w:rsidRPr="007C47AF">
        <w:rPr>
          <w:rFonts w:asciiTheme="minorHAnsi" w:hAnsiTheme="minorHAnsi" w:cstheme="minorHAnsi"/>
          <w:sz w:val="22"/>
          <w:szCs w:val="22"/>
        </w:rPr>
        <w:t xml:space="preserve"> mogą zostać poproszeni o przeliczenie wylicytowanej ceny</w:t>
      </w:r>
      <w:r w:rsidR="005E57B0" w:rsidRPr="007C47AF">
        <w:rPr>
          <w:rFonts w:asciiTheme="minorHAnsi" w:hAnsiTheme="minorHAnsi" w:cstheme="minorHAnsi"/>
          <w:sz w:val="22"/>
          <w:szCs w:val="22"/>
        </w:rPr>
        <w:t xml:space="preserve">/wynagrodzenia </w:t>
      </w:r>
      <w:r w:rsidRPr="007C47AF">
        <w:rPr>
          <w:rFonts w:asciiTheme="minorHAnsi" w:hAnsiTheme="minorHAnsi" w:cstheme="minorHAnsi"/>
          <w:sz w:val="22"/>
          <w:szCs w:val="22"/>
        </w:rPr>
        <w:t xml:space="preserve"> na </w:t>
      </w:r>
      <w:r w:rsidR="005E57B0" w:rsidRPr="007C47AF">
        <w:rPr>
          <w:rFonts w:asciiTheme="minorHAnsi" w:hAnsiTheme="minorHAnsi" w:cstheme="minorHAnsi"/>
          <w:sz w:val="22"/>
          <w:szCs w:val="22"/>
        </w:rPr>
        <w:t xml:space="preserve">wszystkie </w:t>
      </w:r>
      <w:r w:rsidRPr="007C47AF">
        <w:rPr>
          <w:rFonts w:asciiTheme="minorHAnsi" w:hAnsiTheme="minorHAnsi" w:cstheme="minorHAnsi"/>
          <w:sz w:val="22"/>
          <w:szCs w:val="22"/>
        </w:rPr>
        <w:t>pozycje zestawienia Wynagrodzenia Ofertowego zgodnie z Załącznikiem nr 1 do Formularza Ofe</w:t>
      </w:r>
      <w:r w:rsidR="0068098D" w:rsidRPr="007C47AF">
        <w:rPr>
          <w:rFonts w:asciiTheme="minorHAnsi" w:hAnsiTheme="minorHAnsi" w:cstheme="minorHAnsi"/>
          <w:sz w:val="22"/>
          <w:szCs w:val="22"/>
        </w:rPr>
        <w:t>rty w terminie 3 dni od dnia, w </w:t>
      </w:r>
      <w:r w:rsidRPr="007C47AF">
        <w:rPr>
          <w:rFonts w:asciiTheme="minorHAnsi" w:hAnsiTheme="minorHAnsi" w:cstheme="minorHAnsi"/>
          <w:sz w:val="22"/>
          <w:szCs w:val="22"/>
        </w:rPr>
        <w:t>którym zamknięto aukcję elektroniczną. Prze</w:t>
      </w:r>
      <w:r w:rsidR="00251F7D" w:rsidRPr="007C47AF">
        <w:rPr>
          <w:rFonts w:asciiTheme="minorHAnsi" w:hAnsiTheme="minorHAnsi" w:cstheme="minorHAnsi"/>
          <w:sz w:val="22"/>
          <w:szCs w:val="22"/>
        </w:rPr>
        <w:t>liczenie zostanie załączone do U</w:t>
      </w:r>
      <w:r w:rsidR="00BA5B37" w:rsidRPr="007C47AF">
        <w:rPr>
          <w:rFonts w:asciiTheme="minorHAnsi" w:hAnsiTheme="minorHAnsi" w:cstheme="minorHAnsi"/>
          <w:sz w:val="22"/>
          <w:szCs w:val="22"/>
        </w:rPr>
        <w:t xml:space="preserve">mowy zawartej </w:t>
      </w:r>
      <w:r w:rsidRPr="007C47AF">
        <w:rPr>
          <w:rFonts w:asciiTheme="minorHAnsi" w:hAnsiTheme="minorHAnsi" w:cstheme="minorHAnsi"/>
          <w:sz w:val="22"/>
          <w:szCs w:val="22"/>
        </w:rPr>
        <w:t>z</w:t>
      </w:r>
      <w:r w:rsidR="00175DFA">
        <w:rPr>
          <w:rFonts w:asciiTheme="minorHAnsi" w:hAnsiTheme="minorHAnsi" w:cstheme="minorHAnsi"/>
          <w:sz w:val="22"/>
          <w:szCs w:val="22"/>
        </w:rPr>
        <w:t> </w:t>
      </w:r>
      <w:r w:rsidR="0068098D" w:rsidRPr="007C47AF">
        <w:rPr>
          <w:rFonts w:asciiTheme="minorHAnsi" w:hAnsiTheme="minorHAnsi" w:cstheme="minorHAnsi"/>
          <w:sz w:val="22"/>
          <w:szCs w:val="22"/>
        </w:rPr>
        <w:t>Wykonawcą</w:t>
      </w:r>
      <w:r w:rsidRPr="007C47AF">
        <w:rPr>
          <w:rFonts w:asciiTheme="minorHAnsi" w:hAnsiTheme="minorHAnsi" w:cstheme="minorHAnsi"/>
          <w:sz w:val="22"/>
          <w:szCs w:val="22"/>
        </w:rPr>
        <w:t xml:space="preserve">, którego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ferta została wybrana jako najkorzystniejsza.</w:t>
      </w:r>
    </w:p>
    <w:p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Jeżeli zaproszony </w:t>
      </w:r>
      <w:r w:rsidR="00AA2A9C" w:rsidRPr="007C47AF">
        <w:rPr>
          <w:rFonts w:asciiTheme="minorHAnsi" w:hAnsiTheme="minorHAnsi" w:cstheme="minorHAnsi"/>
          <w:sz w:val="22"/>
          <w:szCs w:val="22"/>
        </w:rPr>
        <w:t>Wykonawca</w:t>
      </w:r>
      <w:r w:rsidRPr="007C47AF">
        <w:rPr>
          <w:rFonts w:asciiTheme="minorHAnsi" w:hAnsiTheme="minorHAnsi" w:cstheme="minorHAnsi"/>
          <w:sz w:val="22"/>
          <w:szCs w:val="22"/>
        </w:rPr>
        <w:t xml:space="preserve"> nie wziął udziału w aukcji elektronicznej, to Zamawiający do oceny bierze pod uwagę pierwotnie złożoną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 xml:space="preserve">fertę w terminie określonym w </w:t>
      </w:r>
      <w:r w:rsidR="00AA2A9C" w:rsidRPr="007C47AF">
        <w:rPr>
          <w:rFonts w:asciiTheme="minorHAnsi" w:hAnsiTheme="minorHAnsi" w:cstheme="minorHAnsi"/>
          <w:sz w:val="22"/>
          <w:szCs w:val="22"/>
        </w:rPr>
        <w:t>Rozdziale IX pkt</w:t>
      </w:r>
      <w:r w:rsidR="00C31493" w:rsidRPr="007C47AF">
        <w:rPr>
          <w:rFonts w:asciiTheme="minorHAnsi" w:hAnsiTheme="minorHAnsi" w:cstheme="minorHAnsi"/>
          <w:sz w:val="22"/>
          <w:szCs w:val="22"/>
        </w:rPr>
        <w:t>.</w:t>
      </w:r>
      <w:r w:rsidR="00AA2A9C" w:rsidRPr="007C47AF">
        <w:rPr>
          <w:rFonts w:asciiTheme="minorHAnsi" w:hAnsiTheme="minorHAnsi" w:cstheme="minorHAnsi"/>
          <w:sz w:val="22"/>
          <w:szCs w:val="22"/>
        </w:rPr>
        <w:t xml:space="preserve"> 16</w:t>
      </w:r>
      <w:r w:rsidRPr="007C47AF">
        <w:rPr>
          <w:rFonts w:asciiTheme="minorHAnsi" w:hAnsiTheme="minorHAnsi" w:cstheme="minorHAnsi"/>
          <w:sz w:val="22"/>
          <w:szCs w:val="22"/>
        </w:rPr>
        <w:t xml:space="preserve"> </w:t>
      </w:r>
      <w:r w:rsidR="00AA2A9C" w:rsidRPr="007C47AF">
        <w:rPr>
          <w:rFonts w:asciiTheme="minorHAnsi" w:hAnsiTheme="minorHAnsi" w:cstheme="minorHAnsi"/>
          <w:sz w:val="22"/>
          <w:szCs w:val="22"/>
        </w:rPr>
        <w:t>WZ</w:t>
      </w:r>
      <w:r w:rsidRPr="007C47AF">
        <w:rPr>
          <w:rFonts w:asciiTheme="minorHAnsi" w:hAnsiTheme="minorHAnsi" w:cstheme="minorHAnsi"/>
          <w:sz w:val="22"/>
          <w:szCs w:val="22"/>
        </w:rPr>
        <w:t>.</w:t>
      </w:r>
    </w:p>
    <w:p w:rsidR="00380E95" w:rsidRPr="007C47AF" w:rsidRDefault="00380E95"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przeprowadzona zostanie zgodnie z warunkami określonymi w </w:t>
      </w:r>
      <w:r w:rsidR="00AA2A9C" w:rsidRPr="007C47AF">
        <w:rPr>
          <w:rFonts w:asciiTheme="minorHAnsi" w:hAnsiTheme="minorHAnsi" w:cstheme="minorHAnsi"/>
          <w:sz w:val="22"/>
          <w:szCs w:val="22"/>
        </w:rPr>
        <w:t>Rozdziale XVIII WZ</w:t>
      </w:r>
      <w:r w:rsidR="00EB6935" w:rsidRPr="007C47AF">
        <w:rPr>
          <w:rFonts w:asciiTheme="minorHAnsi" w:hAnsiTheme="minorHAnsi" w:cstheme="minorHAnsi"/>
          <w:sz w:val="22"/>
          <w:szCs w:val="22"/>
        </w:rPr>
        <w:t>.</w:t>
      </w:r>
    </w:p>
    <w:p w:rsidR="00F272B5" w:rsidRPr="007C47AF"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3A27A8">
        <w:tc>
          <w:tcPr>
            <w:tcW w:w="10054" w:type="dxa"/>
            <w:shd w:val="clear" w:color="auto" w:fill="D9D9D9" w:themeFill="background1" w:themeFillShade="D9"/>
          </w:tcPr>
          <w:p w:rsidR="00F272B5" w:rsidRPr="007C47AF" w:rsidRDefault="00F272B5" w:rsidP="00C554A8">
            <w:pPr>
              <w:pStyle w:val="Nagwek1"/>
              <w:spacing w:before="40" w:after="40"/>
              <w:jc w:val="left"/>
              <w:rPr>
                <w:rFonts w:asciiTheme="minorHAnsi" w:hAnsiTheme="minorHAnsi"/>
                <w:sz w:val="22"/>
                <w:szCs w:val="22"/>
              </w:rPr>
            </w:pPr>
            <w:bookmarkStart w:id="18"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8"/>
          </w:p>
        </w:tc>
      </w:tr>
    </w:tbl>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w celu wyboru najkorzystniejszej Oferty przewiduje przeprowadzenie aukcji elektronicznej.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Aukcja elektroniczna zostanie przeprowadzona na Platformie zakupowej firmy eB2B.</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Kryteriami oceny ofert są: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Cena netto.</w:t>
      </w:r>
    </w:p>
    <w:p w:rsidR="008B330D" w:rsidRPr="007C47AF"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C47AF">
        <w:rPr>
          <w:rFonts w:asciiTheme="minorHAnsi" w:hAnsiTheme="minorHAnsi" w:cs="Calibri"/>
        </w:rPr>
        <w:t>Parametrami zmiennymi w aukcji elektronicznej będą: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ab/>
        <w:t>Cena netto,</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 najkorzystniejszą Zamawiający uzna ofertę z najwyższą punktacją.</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C47AF">
        <w:rPr>
          <w:rFonts w:asciiTheme="minorHAnsi" w:hAnsiTheme="minorHAnsi" w:cs="Calibri"/>
        </w:rPr>
        <w:t>e do składania i podpisywania w </w:t>
      </w:r>
      <w:r w:rsidRPr="007C47AF">
        <w:rPr>
          <w:rFonts w:asciiTheme="minorHAnsi" w:hAnsiTheme="minorHAnsi" w:cs="Calibri"/>
        </w:rPr>
        <w:t>toku aukcji elektronicznej postąpień w imieniu Wykonawcy, wskazane w ofercie Wykonawcy.</w:t>
      </w:r>
    </w:p>
    <w:p w:rsidR="0010514D" w:rsidRPr="007C47AF" w:rsidRDefault="00F272B5" w:rsidP="00995BAC">
      <w:pPr>
        <w:pStyle w:val="Akapitzlist"/>
        <w:numPr>
          <w:ilvl w:val="0"/>
          <w:numId w:val="14"/>
        </w:numPr>
        <w:shd w:val="clear" w:color="auto" w:fill="FFFFFF"/>
        <w:tabs>
          <w:tab w:val="left" w:pos="3402"/>
        </w:tabs>
        <w:jc w:val="both"/>
        <w:rPr>
          <w:rFonts w:asciiTheme="minorHAnsi" w:hAnsiTheme="minorHAnsi" w:cs="Calibri"/>
          <w:b/>
        </w:rPr>
      </w:pPr>
      <w:r w:rsidRPr="007C47AF">
        <w:rPr>
          <w:rFonts w:asciiTheme="minorHAnsi" w:hAnsiTheme="minorHAnsi" w:cs="Calibri"/>
          <w:b/>
        </w:rPr>
        <w:t>Wymagania dotyczące rejestracji i identyfikacji Wykonawców</w:t>
      </w:r>
      <w:r w:rsidR="008471ED" w:rsidRPr="007C47AF">
        <w:rPr>
          <w:rFonts w:asciiTheme="minorHAnsi" w:hAnsiTheme="minorHAnsi" w:cs="Calibri"/>
          <w:b/>
        </w:rPr>
        <w:t>.</w:t>
      </w:r>
    </w:p>
    <w:p w:rsidR="00606192" w:rsidRPr="007C47AF" w:rsidRDefault="00606192" w:rsidP="00F0158C">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 Wykonawcy, których oferty nie podlegają odrzuceniu zostaną dopuszczeni do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Po otrzymaniu zaproszenia do udziału w aukcji elektronicznej, Wykonawcy przeprowadzają proces </w:t>
      </w:r>
      <w:r w:rsidRPr="007C47AF">
        <w:rPr>
          <w:rFonts w:asciiTheme="minorHAnsi" w:hAnsiTheme="minorHAnsi" w:cstheme="minorHAnsi"/>
        </w:rPr>
        <w:t>rejestracji</w:t>
      </w:r>
      <w:r w:rsidRPr="007C47AF">
        <w:rPr>
          <w:rFonts w:asciiTheme="minorHAnsi" w:hAnsiTheme="minorHAnsi" w:cs="Calibri"/>
        </w:rPr>
        <w:t xml:space="preserve"> swojego konta na stronie </w:t>
      </w:r>
      <w:hyperlink r:id="rId18"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7C47AF">
          <w:rPr>
            <w:rStyle w:val="Hipercze"/>
            <w:rFonts w:asciiTheme="minorHAnsi" w:hAnsiTheme="minorHAnsi" w:cs="Calibri"/>
            <w:color w:val="auto"/>
          </w:rPr>
          <w:t>https://aukcje.eb2b.com.pl/</w:t>
        </w:r>
      </w:hyperlink>
      <w:r w:rsidRPr="007C47AF">
        <w:rPr>
          <w:rFonts w:asciiTheme="minorHAnsi" w:hAnsiTheme="minorHAnsi" w:cs="Calibri"/>
        </w:rPr>
        <w:t>, w zakładce KONTAKTY)  w</w:t>
      </w:r>
      <w:r w:rsidR="00175DFA">
        <w:rPr>
          <w:rFonts w:asciiTheme="minorHAnsi" w:hAnsiTheme="minorHAnsi" w:cs="Calibri"/>
        </w:rPr>
        <w:t> </w:t>
      </w:r>
      <w:r w:rsidRPr="007C47AF">
        <w:rPr>
          <w:rFonts w:asciiTheme="minorHAnsi" w:hAnsiTheme="minorHAnsi" w:cs="Calibri"/>
        </w:rPr>
        <w:t xml:space="preserve">celu uzupełnienia danych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Zamawiający zakłada przeprowadzenie próbnej aukcji elektronicznej. Udział Wykonawców w</w:t>
      </w:r>
      <w:r w:rsidR="00175DFA">
        <w:rPr>
          <w:rFonts w:asciiTheme="minorHAnsi" w:hAnsiTheme="minorHAnsi" w:cs="Calibri"/>
        </w:rPr>
        <w:t> </w:t>
      </w:r>
      <w:r w:rsidRPr="007C47AF">
        <w:rPr>
          <w:rFonts w:asciiTheme="minorHAnsi" w:hAnsiTheme="minorHAnsi" w:cs="Calibri"/>
        </w:rPr>
        <w:t>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Zaproszenia do udziału w aukcji elektronicznej, zostaną przekazane Wykonawcom przez Zamawiającego drogą elektroniczną, na adres e-mail Wykonawcy, wskazany w ofercie (w</w:t>
      </w:r>
      <w:r w:rsidR="00175DFA">
        <w:rPr>
          <w:rFonts w:asciiTheme="minorHAnsi" w:hAnsiTheme="minorHAnsi" w:cs="Calibri"/>
        </w:rPr>
        <w:t> </w:t>
      </w:r>
      <w:r w:rsidRPr="007C47AF">
        <w:rPr>
          <w:rFonts w:asciiTheme="minorHAnsi" w:hAnsiTheme="minorHAnsi" w:cs="Calibri"/>
        </w:rPr>
        <w:t xml:space="preserve">formularzu „Oferta”)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Fakt otrzymania drogą elektroniczną zaproszeń Wykonawcy potwierdzają Zamawiającemu niezwłocznie na adres e-mail: </w:t>
      </w:r>
      <w:hyperlink r:id="rId20" w:history="1">
        <w:r w:rsidR="00C26CE4">
          <w:rPr>
            <w:rStyle w:val="Hipercze"/>
            <w:rFonts w:asciiTheme="minorHAnsi" w:hAnsiTheme="minorHAnsi"/>
            <w:b/>
            <w:color w:val="auto"/>
          </w:rPr>
          <w:t>katarzyna.trojanowska</w:t>
        </w:r>
        <w:r w:rsidR="00C26CE4" w:rsidRPr="007C47AF">
          <w:rPr>
            <w:rStyle w:val="Hipercze"/>
            <w:rFonts w:asciiTheme="minorHAnsi" w:hAnsiTheme="minorHAnsi"/>
            <w:b/>
            <w:color w:val="auto"/>
          </w:rPr>
          <w:t>@enea.pl</w:t>
        </w:r>
      </w:hyperlink>
      <w:r w:rsidRPr="007C47AF">
        <w:rPr>
          <w:rFonts w:asciiTheme="minorHAnsi" w:hAnsiTheme="minorHAnsi" w:cs="Calibri"/>
        </w:rPr>
        <w:t xml:space="preserve">, niezależnie od ich zamiaru wzięcia udziału w aukcji. </w:t>
      </w:r>
    </w:p>
    <w:p w:rsidR="00606192" w:rsidRPr="007C47AF" w:rsidRDefault="00606192" w:rsidP="00995BAC">
      <w:pPr>
        <w:pStyle w:val="Akapitzlist"/>
        <w:numPr>
          <w:ilvl w:val="0"/>
          <w:numId w:val="14"/>
        </w:numPr>
        <w:shd w:val="clear" w:color="auto" w:fill="FFFFFF"/>
        <w:tabs>
          <w:tab w:val="left" w:pos="3402"/>
        </w:tabs>
        <w:jc w:val="both"/>
        <w:rPr>
          <w:rFonts w:asciiTheme="minorHAnsi" w:hAnsiTheme="minorHAnsi" w:cs="Calibri"/>
          <w:b/>
        </w:rPr>
      </w:pPr>
      <w:r w:rsidRPr="007C47AF">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7C47AF" w:rsidRDefault="00606192" w:rsidP="00597ACC">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dostęp do sieci Internet,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włączona obsługa JavaScript,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zalecana szybkość łącza internetowego powyżej 500 KB/s,</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zainstalowany Acrobat Reader,</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7C47AF"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19" w:name="_Toc19239468"/>
            <w:r w:rsidRPr="007C47AF">
              <w:rPr>
                <w:rFonts w:asciiTheme="minorHAnsi" w:hAnsiTheme="minorHAnsi"/>
                <w:sz w:val="22"/>
                <w:szCs w:val="22"/>
              </w:rPr>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19"/>
          </w:p>
        </w:tc>
      </w:tr>
    </w:tbl>
    <w:p w:rsidR="009F7F54" w:rsidRPr="007C47AF" w:rsidRDefault="009F7F54" w:rsidP="00FE582A">
      <w:pPr>
        <w:pStyle w:val="Nagwek7"/>
        <w:spacing w:before="0" w:after="0"/>
        <w:rPr>
          <w:rFonts w:asciiTheme="minorHAnsi" w:hAnsiTheme="minorHAnsi"/>
          <w:color w:val="auto"/>
          <w:sz w:val="22"/>
          <w:szCs w:val="22"/>
        </w:rPr>
      </w:pPr>
    </w:p>
    <w:p w:rsidR="009F7F54" w:rsidRPr="007C47AF"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1"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2"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rsidR="009F7F54" w:rsidRPr="007C47AF"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0"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0"/>
          </w:p>
        </w:tc>
      </w:tr>
    </w:tbl>
    <w:p w:rsidR="009F7F54" w:rsidRPr="007C47AF" w:rsidRDefault="009F7F54" w:rsidP="009F7F54">
      <w:pPr>
        <w:spacing w:before="40" w:after="40"/>
        <w:jc w:val="both"/>
        <w:rPr>
          <w:rFonts w:asciiTheme="minorHAnsi" w:hAnsiTheme="minorHAnsi" w:cstheme="minorHAnsi"/>
          <w:b/>
          <w:sz w:val="22"/>
          <w:szCs w:val="22"/>
        </w:rPr>
      </w:pPr>
    </w:p>
    <w:p w:rsidR="009F7F54" w:rsidRPr="007C47AF"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jej treść nie odpowiada wymaganiom określonym w Warunkach </w:t>
      </w:r>
      <w:r w:rsidR="00AD4BC7">
        <w:rPr>
          <w:rFonts w:asciiTheme="minorHAnsi" w:eastAsiaTheme="minorHAnsi" w:hAnsiTheme="minorHAnsi" w:cs="Arial"/>
          <w:sz w:val="22"/>
          <w:szCs w:val="22"/>
          <w:lang w:eastAsia="en-US"/>
        </w:rPr>
        <w:t>Ogłoszenia</w:t>
      </w:r>
      <w:r w:rsidRPr="007C47AF">
        <w:rPr>
          <w:rFonts w:asciiTheme="minorHAnsi" w:eastAsiaTheme="minorHAnsi" w:hAnsiTheme="minorHAnsi" w:cs="Arial"/>
          <w:sz w:val="22"/>
          <w:szCs w:val="22"/>
          <w:lang w:eastAsia="en-US"/>
        </w:rPr>
        <w:t xml:space="preserve">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narusza przepisy prawa powszechnie obowiązującego;</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66687E">
        <w:trPr>
          <w:trHeight w:val="203"/>
        </w:trPr>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1"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1"/>
          </w:p>
        </w:tc>
      </w:tr>
    </w:tbl>
    <w:p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2"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2"/>
          </w:p>
        </w:tc>
      </w:tr>
    </w:tbl>
    <w:p w:rsidR="00EC7FBC" w:rsidRPr="007C47AF" w:rsidRDefault="00AB0BEE" w:rsidP="00AB2107">
      <w:pPr>
        <w:pStyle w:val="Akapitzlist"/>
        <w:numPr>
          <w:ilvl w:val="0"/>
          <w:numId w:val="28"/>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rsidR="00DF0F42" w:rsidRPr="007C47AF" w:rsidRDefault="00EC7FBC"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rsidR="00DF0F42" w:rsidRPr="007C47AF" w:rsidRDefault="00AB0BEE"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rsidR="00DF0F42" w:rsidRPr="007C47AF" w:rsidRDefault="00DF0F42" w:rsidP="00AB2107">
      <w:pPr>
        <w:pStyle w:val="Akapitzlist"/>
        <w:numPr>
          <w:ilvl w:val="0"/>
          <w:numId w:val="28"/>
        </w:numPr>
        <w:spacing w:before="120" w:after="120"/>
        <w:contextualSpacing w:val="0"/>
        <w:jc w:val="both"/>
        <w:rPr>
          <w:rFonts w:asciiTheme="minorHAnsi" w:hAnsiTheme="minorHAnsi"/>
        </w:rPr>
      </w:pPr>
      <w:r w:rsidRPr="007C47AF">
        <w:rPr>
          <w:rFonts w:asciiTheme="minorHAnsi" w:eastAsiaTheme="minorHAnsi" w:hAnsiTheme="minorHAnsi" w:cs="Arial"/>
        </w:rPr>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7C47AF" w:rsidRDefault="005A06CB"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rsidR="0037382A" w:rsidRPr="007C47AF" w:rsidRDefault="00F352E2"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3"/>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3"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3"/>
          </w:p>
        </w:tc>
      </w:tr>
    </w:tbl>
    <w:p w:rsidR="00F3577A" w:rsidRPr="007C47AF" w:rsidRDefault="00F3577A" w:rsidP="00AB0BEE">
      <w:pPr>
        <w:jc w:val="both"/>
        <w:rPr>
          <w:rFonts w:asciiTheme="minorHAnsi" w:hAnsiTheme="minorHAnsi" w:cstheme="minorHAnsi"/>
          <w:sz w:val="22"/>
          <w:szCs w:val="22"/>
        </w:rPr>
      </w:pP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7C47AF"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rsidTr="003A27A8">
        <w:trPr>
          <w:trHeight w:val="249"/>
        </w:trPr>
        <w:tc>
          <w:tcPr>
            <w:tcW w:w="10110" w:type="dxa"/>
            <w:shd w:val="clear" w:color="auto" w:fill="D9D9D9" w:themeFill="background1" w:themeFillShade="D9"/>
          </w:tcPr>
          <w:p w:rsidR="00F3577A" w:rsidRPr="007C47AF" w:rsidRDefault="00230853" w:rsidP="0066687E">
            <w:pPr>
              <w:pStyle w:val="Nagwek1"/>
              <w:spacing w:before="40" w:after="40"/>
              <w:jc w:val="left"/>
              <w:rPr>
                <w:rFonts w:asciiTheme="minorHAnsi" w:hAnsiTheme="minorHAnsi"/>
                <w:sz w:val="22"/>
                <w:szCs w:val="22"/>
              </w:rPr>
            </w:pPr>
            <w:bookmarkStart w:id="24"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4"/>
            <w:r w:rsidR="0066687E" w:rsidRPr="007C47AF">
              <w:rPr>
                <w:rFonts w:asciiTheme="minorHAnsi" w:hAnsiTheme="minorHAnsi"/>
                <w:sz w:val="22"/>
                <w:szCs w:val="22"/>
              </w:rPr>
              <w:t xml:space="preserve"> </w:t>
            </w:r>
          </w:p>
        </w:tc>
      </w:tr>
    </w:tbl>
    <w:p w:rsidR="00F3577A" w:rsidRPr="007C47AF" w:rsidRDefault="00F3577A" w:rsidP="00F3577A">
      <w:pPr>
        <w:pStyle w:val="Akapitzlist"/>
        <w:ind w:left="360"/>
        <w:jc w:val="both"/>
        <w:rPr>
          <w:rFonts w:asciiTheme="minorHAnsi" w:hAnsiTheme="minorHAnsi" w:cstheme="minorHAnsi"/>
        </w:rPr>
      </w:pPr>
    </w:p>
    <w:p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rsidR="00166C61" w:rsidRPr="007C47AF" w:rsidRDefault="00597B3A" w:rsidP="00166C61">
      <w:pPr>
        <w:pStyle w:val="Akapitzlist"/>
        <w:spacing w:after="0"/>
        <w:ind w:left="360"/>
        <w:jc w:val="both"/>
        <w:rPr>
          <w:rFonts w:asciiTheme="minorHAnsi" w:hAnsiTheme="minorHAnsi" w:cstheme="minorHAnsi"/>
          <w:lang w:eastAsia="ja-JP"/>
        </w:rPr>
      </w:pPr>
      <w:hyperlink r:id="rId23"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przedstawi nieprawdziwe dane</w:t>
      </w:r>
      <w:r w:rsidR="00866F07" w:rsidRPr="007C47AF">
        <w:rPr>
          <w:rFonts w:asciiTheme="minorHAnsi" w:hAnsiTheme="minorHAnsi" w:cstheme="minorHAnsi"/>
          <w:lang w:eastAsia="ja-JP"/>
        </w:rPr>
        <w:t>,</w:t>
      </w:r>
    </w:p>
    <w:p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rsidR="00A84DEB" w:rsidRPr="007C47AF" w:rsidRDefault="006A3DA0" w:rsidP="00995BAC">
      <w:pPr>
        <w:pStyle w:val="Akapitzlist"/>
        <w:spacing w:before="120" w:after="120"/>
        <w:ind w:left="360"/>
        <w:contextualSpacing w:val="0"/>
        <w:jc w:val="both"/>
      </w:pPr>
      <w:r w:rsidRPr="007C47AF">
        <w:rPr>
          <w:rFonts w:asciiTheme="minorHAnsi" w:hAnsiTheme="minorHAnsi" w:cstheme="minorHAnsi"/>
          <w:lang w:eastAsia="ja-JP"/>
        </w:rPr>
        <w:t>Zamawiający może wybrać ofertę najkorzystniejszą spośród pozostałych ofert, bez poddawania ich ponownej ocenie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rsidTr="00BC3E09">
        <w:trPr>
          <w:trHeight w:val="249"/>
        </w:trPr>
        <w:tc>
          <w:tcPr>
            <w:tcW w:w="10110" w:type="dxa"/>
            <w:shd w:val="clear" w:color="auto" w:fill="D9D9D9" w:themeFill="background1" w:themeFillShade="D9"/>
          </w:tcPr>
          <w:p w:rsidR="00A84DEB" w:rsidRPr="007C47AF" w:rsidRDefault="00A84DEB" w:rsidP="00BC3E09">
            <w:pPr>
              <w:pStyle w:val="Nagwek1"/>
              <w:spacing w:before="40" w:after="40"/>
              <w:jc w:val="left"/>
              <w:rPr>
                <w:rFonts w:asciiTheme="minorHAnsi" w:hAnsiTheme="minorHAnsi"/>
                <w:sz w:val="22"/>
                <w:szCs w:val="22"/>
              </w:rPr>
            </w:pPr>
            <w:bookmarkStart w:id="25" w:name="_Toc19239474"/>
            <w:r w:rsidRPr="007C47AF">
              <w:rPr>
                <w:rFonts w:asciiTheme="minorHAnsi" w:hAnsiTheme="minorHAnsi"/>
                <w:sz w:val="22"/>
                <w:szCs w:val="22"/>
              </w:rPr>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5"/>
          </w:p>
        </w:tc>
      </w:tr>
    </w:tbl>
    <w:p w:rsidR="00A84DEB" w:rsidRPr="007C47AF" w:rsidRDefault="00A84DEB" w:rsidP="00A84DEB">
      <w:pPr>
        <w:pStyle w:val="Nagwek1"/>
        <w:spacing w:before="40" w:after="40"/>
        <w:jc w:val="left"/>
        <w:rPr>
          <w:rFonts w:asciiTheme="minorHAnsi" w:hAnsiTheme="minorHAnsi"/>
          <w:sz w:val="22"/>
          <w:szCs w:val="22"/>
          <w:lang w:val="pl-PL"/>
        </w:rPr>
      </w:pPr>
    </w:p>
    <w:p w:rsidR="00A84DEB" w:rsidRPr="007C47AF" w:rsidRDefault="00A84DEB" w:rsidP="00A84DEB">
      <w:pPr>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rsidR="00A84DEB" w:rsidRPr="007C47AF" w:rsidRDefault="00A84DEB" w:rsidP="00A84DEB">
      <w:pPr>
        <w:ind w:left="425"/>
        <w:jc w:val="center"/>
        <w:rPr>
          <w:rFonts w:asciiTheme="minorHAnsi" w:eastAsia="Calibri" w:hAnsiTheme="minorHAnsi" w:cs="Arial"/>
          <w:b/>
          <w:bCs/>
          <w:sz w:val="22"/>
          <w:szCs w:val="22"/>
          <w:lang w:eastAsia="en-US"/>
        </w:rPr>
      </w:pPr>
    </w:p>
    <w:p w:rsidR="00A84DEB" w:rsidRPr="007C47AF" w:rsidRDefault="00A84DEB" w:rsidP="00A84DEB">
      <w:pPr>
        <w:spacing w:line="300" w:lineRule="auto"/>
        <w:ind w:left="425"/>
        <w:jc w:val="center"/>
        <w:rPr>
          <w:rFonts w:asciiTheme="minorHAnsi" w:hAnsiTheme="minorHAnsi" w:cstheme="minorHAnsi"/>
          <w:i/>
          <w:sz w:val="22"/>
          <w:szCs w:val="22"/>
        </w:rPr>
      </w:pPr>
      <w:r w:rsidRPr="007C47AF">
        <w:rPr>
          <w:rFonts w:asciiTheme="minorHAnsi" w:hAnsiTheme="minorHAnsi" w:cstheme="minorHAnsi"/>
          <w:i/>
          <w:sz w:val="22"/>
          <w:szCs w:val="22"/>
        </w:rPr>
        <w:t>(dla pełnomocników, reprezentantów, pracowników i współpracowników Kontrahenta wskazanych do kontaktów i realizacji Umowy)</w:t>
      </w:r>
    </w:p>
    <w:p w:rsidR="00A84DEB" w:rsidRPr="007C47AF" w:rsidRDefault="00A84DEB" w:rsidP="00A84DEB">
      <w:pPr>
        <w:ind w:left="425"/>
        <w:jc w:val="center"/>
        <w:rPr>
          <w:rFonts w:asciiTheme="minorHAnsi" w:hAnsiTheme="minorHAnsi" w:cstheme="minorHAnsi"/>
          <w:b/>
          <w:sz w:val="22"/>
          <w:szCs w:val="22"/>
        </w:rPr>
      </w:pPr>
    </w:p>
    <w:p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rsidR="00A84DEB" w:rsidRPr="007C47AF" w:rsidRDefault="00A84DEB" w:rsidP="00A84DEB">
      <w:pPr>
        <w:jc w:val="both"/>
        <w:rPr>
          <w:rFonts w:asciiTheme="minorHAnsi" w:hAnsiTheme="minorHAnsi" w:cstheme="minorHAnsi"/>
          <w:sz w:val="22"/>
          <w:szCs w:val="22"/>
        </w:rPr>
      </w:pPr>
    </w:p>
    <w:p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Enea </w:t>
      </w:r>
      <w:r w:rsidR="000F7694" w:rsidRPr="007C47AF">
        <w:rPr>
          <w:rFonts w:asciiTheme="minorHAnsi" w:hAnsiTheme="minorHAnsi" w:cstheme="minorHAnsi"/>
          <w:sz w:val="22"/>
          <w:szCs w:val="22"/>
        </w:rPr>
        <w:t>Połaniec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24"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00366FAD" w:rsidRPr="007C47AF">
        <w:rPr>
          <w:rFonts w:asciiTheme="minorHAnsi" w:hAnsiTheme="minorHAnsi" w:cstheme="minorHAnsi"/>
          <w:b/>
          <w:sz w:val="22"/>
          <w:szCs w:val="22"/>
        </w:rPr>
        <w:t>NZ/4100/</w:t>
      </w:r>
      <w:r w:rsidR="00617058" w:rsidRPr="00D03B3F">
        <w:rPr>
          <w:rFonts w:asciiTheme="minorHAnsi" w:hAnsiTheme="minorHAnsi" w:cstheme="minorHAnsi"/>
          <w:b/>
          <w:sz w:val="22"/>
          <w:szCs w:val="22"/>
        </w:rPr>
        <w:t>1300009207</w:t>
      </w:r>
      <w:r w:rsidR="00366FAD" w:rsidRPr="007C47AF">
        <w:rPr>
          <w:rFonts w:asciiTheme="minorHAnsi" w:hAnsiTheme="minorHAnsi" w:cstheme="minorHAnsi"/>
          <w:b/>
          <w:sz w:val="22"/>
          <w:szCs w:val="22"/>
        </w:rPr>
        <w:t>/</w:t>
      </w:r>
      <w:r w:rsidR="00B27836">
        <w:rPr>
          <w:rFonts w:asciiTheme="minorHAnsi" w:hAnsiTheme="minorHAnsi" w:cstheme="minorHAnsi"/>
          <w:b/>
          <w:sz w:val="22"/>
          <w:szCs w:val="22"/>
        </w:rPr>
        <w:t>20</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Grupy Kapitałowej ENEA,</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prawo wniesienia sprzeciwu (w przypadku przetwarzania na podstawie art. 6 ust. 1 lit. f) RODO – w granicach art. 21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5"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rsidTr="00BC3E09">
        <w:trPr>
          <w:trHeight w:val="249"/>
        </w:trPr>
        <w:tc>
          <w:tcPr>
            <w:tcW w:w="10110" w:type="dxa"/>
            <w:shd w:val="clear" w:color="auto" w:fill="D9D9D9" w:themeFill="background1" w:themeFillShade="D9"/>
          </w:tcPr>
          <w:p w:rsidR="00732866" w:rsidRPr="007C47AF" w:rsidRDefault="00DE5D8F" w:rsidP="00732866">
            <w:pPr>
              <w:pStyle w:val="Nagwek1"/>
              <w:spacing w:before="40" w:after="40"/>
              <w:jc w:val="left"/>
              <w:rPr>
                <w:rFonts w:asciiTheme="minorHAnsi" w:hAnsiTheme="minorHAnsi"/>
                <w:sz w:val="22"/>
                <w:szCs w:val="22"/>
              </w:rPr>
            </w:pPr>
            <w:bookmarkStart w:id="26" w:name="_Toc19239475"/>
            <w:r w:rsidRPr="007C47AF">
              <w:rPr>
                <w:rFonts w:asciiTheme="minorHAnsi" w:hAnsiTheme="minorHAnsi"/>
                <w:sz w:val="22"/>
                <w:szCs w:val="22"/>
              </w:rPr>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6"/>
            <w:r w:rsidR="00732866" w:rsidRPr="007C47AF">
              <w:rPr>
                <w:rFonts w:asciiTheme="minorHAnsi" w:hAnsiTheme="minorHAnsi"/>
                <w:sz w:val="22"/>
                <w:szCs w:val="22"/>
              </w:rPr>
              <w:t xml:space="preserve"> </w:t>
            </w:r>
          </w:p>
        </w:tc>
      </w:tr>
    </w:tbl>
    <w:p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rsidR="00732866" w:rsidRPr="007C47AF"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Formularz oferty</w:t>
      </w:r>
      <w:r w:rsidR="00E54ACB">
        <w:rPr>
          <w:rFonts w:asciiTheme="minorHAnsi" w:hAnsiTheme="minorHAnsi" w:cs="Arial"/>
        </w:rPr>
        <w:t xml:space="preserve">  wraz z zał</w:t>
      </w:r>
      <w:r w:rsidR="00366FAD">
        <w:rPr>
          <w:rFonts w:asciiTheme="minorHAnsi" w:hAnsiTheme="minorHAnsi" w:cs="Arial"/>
        </w:rPr>
        <w:t>ą</w:t>
      </w:r>
      <w:r w:rsidR="00E54ACB">
        <w:rPr>
          <w:rFonts w:asciiTheme="minorHAnsi" w:hAnsiTheme="minorHAnsi" w:cs="Arial"/>
        </w:rPr>
        <w:t>cznikami</w:t>
      </w:r>
      <w:r w:rsidR="00732866" w:rsidRPr="007C47AF">
        <w:rPr>
          <w:rFonts w:asciiTheme="minorHAnsi" w:hAnsiTheme="minorHAnsi" w:cs="Arial"/>
        </w:rPr>
        <w:t>.</w:t>
      </w:r>
    </w:p>
    <w:p w:rsidR="00E209C5" w:rsidRPr="007C47AF" w:rsidRDefault="00E209C5" w:rsidP="0025588A">
      <w:pPr>
        <w:pStyle w:val="Akapitzlist"/>
        <w:spacing w:after="0"/>
        <w:ind w:left="0"/>
        <w:jc w:val="both"/>
        <w:rPr>
          <w:rFonts w:asciiTheme="minorHAnsi" w:hAnsiTheme="minorHAnsi" w:cs="Arial"/>
        </w:rPr>
      </w:pPr>
      <w:r w:rsidRPr="007C47AF">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C47AF">
            <w:rPr>
              <w:rFonts w:asciiTheme="minorHAnsi" w:hAnsiTheme="minorHAnsi" w:cstheme="minorHAnsi"/>
              <w:lang w:eastAsia="ja-JP"/>
            </w:rPr>
            <w:t>OWZU - Ogólne Warunki Zakupu Usług.</w:t>
          </w:r>
        </w:sdtContent>
      </w:sdt>
    </w:p>
    <w:p w:rsidR="00E209C5" w:rsidRDefault="0025588A" w:rsidP="00944E57">
      <w:pPr>
        <w:ind w:left="3969" w:hanging="3969"/>
        <w:jc w:val="both"/>
        <w:rPr>
          <w:rFonts w:asciiTheme="minorHAnsi" w:hAnsiTheme="minorHAnsi"/>
          <w:sz w:val="22"/>
          <w:szCs w:val="22"/>
        </w:rPr>
      </w:pPr>
      <w:r w:rsidRPr="007C47AF">
        <w:rPr>
          <w:rFonts w:asciiTheme="minorHAnsi" w:hAnsiTheme="minorHAnsi" w:cs="Arial"/>
          <w:sz w:val="22"/>
          <w:szCs w:val="22"/>
        </w:rPr>
        <w:t xml:space="preserve">Załącznik nr 3 </w:t>
      </w:r>
      <w:r w:rsidR="00BC5B03" w:rsidRPr="007C47AF">
        <w:rPr>
          <w:rFonts w:asciiTheme="minorHAnsi" w:hAnsiTheme="minorHAnsi" w:cs="Arial"/>
          <w:sz w:val="22"/>
          <w:szCs w:val="22"/>
        </w:rPr>
        <w:t xml:space="preserve">do Warunków Zamówienia </w:t>
      </w:r>
      <w:r w:rsidRPr="007C47AF">
        <w:rPr>
          <w:rFonts w:asciiTheme="minorHAnsi" w:hAnsiTheme="minorHAnsi" w:cs="Arial"/>
          <w:sz w:val="22"/>
          <w:szCs w:val="22"/>
        </w:rPr>
        <w:t xml:space="preserve">- </w:t>
      </w:r>
      <w:r w:rsidR="00944E57" w:rsidRPr="007C47AF">
        <w:rPr>
          <w:rFonts w:asciiTheme="minorHAnsi" w:hAnsiTheme="minorHAnsi" w:cs="Arial"/>
          <w:sz w:val="22"/>
          <w:szCs w:val="22"/>
        </w:rPr>
        <w:tab/>
      </w:r>
      <w:r w:rsidR="00E54ACB" w:rsidRPr="007C47AF">
        <w:rPr>
          <w:rFonts w:asciiTheme="minorHAnsi" w:hAnsiTheme="minorHAnsi"/>
          <w:sz w:val="22"/>
          <w:szCs w:val="22"/>
        </w:rPr>
        <w:t xml:space="preserve"> OPIS</w:t>
      </w:r>
      <w:r w:rsidR="00E54ACB">
        <w:rPr>
          <w:rFonts w:asciiTheme="minorHAnsi" w:hAnsiTheme="minorHAnsi"/>
          <w:sz w:val="22"/>
          <w:szCs w:val="22"/>
        </w:rPr>
        <w:t xml:space="preserve"> </w:t>
      </w:r>
      <w:r w:rsidR="00E54ACB" w:rsidRPr="007C47AF">
        <w:rPr>
          <w:rFonts w:asciiTheme="minorHAnsi" w:hAnsiTheme="minorHAnsi"/>
          <w:sz w:val="22"/>
          <w:szCs w:val="22"/>
        </w:rPr>
        <w:t>PRZEDMIOTU</w:t>
      </w:r>
      <w:r w:rsidR="00E54ACB">
        <w:rPr>
          <w:rFonts w:asciiTheme="minorHAnsi" w:hAnsiTheme="minorHAnsi"/>
          <w:sz w:val="22"/>
          <w:szCs w:val="22"/>
        </w:rPr>
        <w:t xml:space="preserve"> </w:t>
      </w:r>
      <w:r w:rsidR="00E54ACB" w:rsidRPr="007C47AF">
        <w:rPr>
          <w:rFonts w:asciiTheme="minorHAnsi" w:hAnsiTheme="minorHAnsi"/>
          <w:sz w:val="22"/>
          <w:szCs w:val="22"/>
        </w:rPr>
        <w:t>ZAMÓWIENIA</w:t>
      </w:r>
      <w:r w:rsidR="00E54ACB">
        <w:rPr>
          <w:rFonts w:asciiTheme="minorHAnsi" w:hAnsiTheme="minorHAnsi"/>
          <w:sz w:val="22"/>
          <w:szCs w:val="22"/>
        </w:rPr>
        <w:t xml:space="preserve"> </w:t>
      </w:r>
      <w:r w:rsidR="00E54ACB" w:rsidRPr="007C47AF">
        <w:rPr>
          <w:rFonts w:asciiTheme="minorHAnsi" w:hAnsiTheme="minorHAnsi"/>
          <w:sz w:val="22"/>
          <w:szCs w:val="22"/>
        </w:rPr>
        <w:t>(SIWZ</w:t>
      </w:r>
      <w:r w:rsidR="00E54ACB">
        <w:rPr>
          <w:rFonts w:asciiTheme="minorHAnsi" w:hAnsiTheme="minorHAnsi"/>
          <w:sz w:val="22"/>
          <w:szCs w:val="22"/>
        </w:rPr>
        <w:t>)</w:t>
      </w:r>
    </w:p>
    <w:p w:rsidR="00E54ACB" w:rsidRPr="007C47AF" w:rsidRDefault="00E54ACB" w:rsidP="00944E57">
      <w:pPr>
        <w:ind w:left="3969" w:hanging="3969"/>
        <w:jc w:val="both"/>
        <w:rPr>
          <w:rFonts w:asciiTheme="minorHAnsi" w:hAnsiTheme="minorHAnsi" w:cs="Arial"/>
          <w:sz w:val="22"/>
          <w:szCs w:val="22"/>
        </w:rPr>
      </w:pPr>
      <w:r>
        <w:rPr>
          <w:rFonts w:asciiTheme="minorHAnsi" w:hAnsiTheme="minorHAnsi"/>
          <w:sz w:val="22"/>
          <w:szCs w:val="22"/>
        </w:rPr>
        <w:t>Załącznik  nr 4  do Warunków Zamówienia  - Projekt Umowy</w:t>
      </w:r>
    </w:p>
    <w:p w:rsidR="00C27FD8" w:rsidRPr="007C47AF" w:rsidRDefault="00C27FD8" w:rsidP="0025588A">
      <w:pPr>
        <w:rPr>
          <w:rFonts w:asciiTheme="minorHAnsi" w:hAnsiTheme="minorHAnsi" w:cstheme="minorHAnsi"/>
          <w:b/>
          <w:sz w:val="22"/>
          <w:szCs w:val="22"/>
        </w:rPr>
      </w:pPr>
    </w:p>
    <w:p w:rsidR="00155127" w:rsidRPr="00E54ACB" w:rsidRDefault="00155127" w:rsidP="0025588A">
      <w:pPr>
        <w:rPr>
          <w:rFonts w:asciiTheme="minorHAnsi" w:hAnsiTheme="minorHAnsi"/>
          <w:sz w:val="22"/>
          <w:szCs w:val="22"/>
        </w:rPr>
      </w:pPr>
    </w:p>
    <w:p w:rsidR="00366FAD" w:rsidRDefault="00366FAD" w:rsidP="008F12FE">
      <w:pPr>
        <w:rPr>
          <w:rFonts w:asciiTheme="minorHAnsi" w:hAnsiTheme="minorHAnsi" w:cstheme="minorHAnsi"/>
          <w:b/>
          <w:sz w:val="22"/>
          <w:szCs w:val="22"/>
        </w:rPr>
      </w:pPr>
    </w:p>
    <w:p w:rsidR="00E54ACB" w:rsidRPr="007C47AF" w:rsidRDefault="00366FAD" w:rsidP="00C21EA0">
      <w:pPr>
        <w:rPr>
          <w:rFonts w:asciiTheme="minorHAnsi" w:hAnsiTheme="minorHAnsi" w:cstheme="minorHAnsi"/>
          <w:b/>
          <w:sz w:val="22"/>
          <w:szCs w:val="22"/>
        </w:rPr>
      </w:pPr>
      <w:r>
        <w:rPr>
          <w:rFonts w:asciiTheme="minorHAnsi" w:hAnsiTheme="minorHAnsi" w:cstheme="minorHAnsi"/>
          <w:b/>
          <w:sz w:val="22"/>
          <w:szCs w:val="22"/>
        </w:rPr>
        <w:br w:type="page"/>
      </w:r>
      <w:r w:rsidR="00C21EA0">
        <w:rPr>
          <w:rFonts w:asciiTheme="minorHAnsi" w:hAnsiTheme="minorHAnsi" w:cstheme="minorHAnsi"/>
          <w:b/>
          <w:sz w:val="22"/>
          <w:szCs w:val="22"/>
        </w:rPr>
        <w:t>Z</w:t>
      </w:r>
      <w:r w:rsidR="00E54ACB" w:rsidRPr="007C47AF">
        <w:rPr>
          <w:rFonts w:asciiTheme="minorHAnsi" w:hAnsiTheme="minorHAnsi" w:cstheme="minorHAnsi"/>
          <w:b/>
          <w:sz w:val="22"/>
          <w:szCs w:val="22"/>
        </w:rPr>
        <w:t xml:space="preserve">AŁĄCZNIKI  DO  WARUNKÓW </w:t>
      </w:r>
      <w:r w:rsidR="00AD4BC7">
        <w:rPr>
          <w:rFonts w:asciiTheme="minorHAnsi" w:hAnsiTheme="minorHAnsi" w:cstheme="minorHAnsi"/>
          <w:b/>
          <w:sz w:val="22"/>
          <w:szCs w:val="22"/>
        </w:rPr>
        <w:t>OGŁOSZENIA</w:t>
      </w:r>
    </w:p>
    <w:p w:rsidR="00E54ACB" w:rsidRPr="007C47AF" w:rsidRDefault="00E54ACB" w:rsidP="00E54ACB">
      <w:pPr>
        <w:jc w:val="center"/>
        <w:rPr>
          <w:rFonts w:asciiTheme="minorHAnsi" w:hAnsiTheme="minorHAnsi" w:cstheme="minorHAnsi"/>
          <w:b/>
          <w:sz w:val="22"/>
          <w:szCs w:val="22"/>
        </w:rPr>
      </w:pPr>
    </w:p>
    <w:p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w:t>
      </w:r>
      <w:r w:rsidR="00AD4BC7">
        <w:rPr>
          <w:rFonts w:asciiTheme="minorHAnsi" w:hAnsiTheme="minorHAnsi" w:cstheme="minorHAnsi"/>
          <w:b/>
          <w:sz w:val="22"/>
          <w:szCs w:val="22"/>
        </w:rPr>
        <w:t>Ogłoszenia</w:t>
      </w:r>
      <w:r w:rsidRPr="007C47AF">
        <w:rPr>
          <w:rFonts w:asciiTheme="minorHAnsi" w:hAnsiTheme="minorHAnsi" w:cstheme="minorHAnsi"/>
          <w:b/>
          <w:sz w:val="22"/>
          <w:szCs w:val="22"/>
        </w:rPr>
        <w:t xml:space="preserve"> </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rPr>
          <w:rFonts w:asciiTheme="minorHAnsi" w:hAnsiTheme="minorHAnsi" w:cstheme="minorHAnsi"/>
          <w:b/>
          <w:sz w:val="22"/>
          <w:szCs w:val="22"/>
        </w:rPr>
      </w:pPr>
    </w:p>
    <w:p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rsidR="007B1559" w:rsidRPr="000C5B90" w:rsidRDefault="00E54ACB" w:rsidP="007B1559">
      <w:pPr>
        <w:pStyle w:val="Nagwek"/>
        <w:pBdr>
          <w:bottom w:val="single" w:sz="4" w:space="1" w:color="auto"/>
        </w:pBdr>
        <w:jc w:val="center"/>
        <w:rPr>
          <w:rFonts w:ascii="Franklin Gothic Book" w:hAnsi="Franklin Gothic Book" w:cs="Arial"/>
          <w:b/>
          <w:bCs/>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r w:rsidR="007B1559">
        <w:rPr>
          <w:rFonts w:asciiTheme="minorHAnsi" w:hAnsiTheme="minorHAnsi" w:cstheme="minorHAnsi"/>
          <w:sz w:val="22"/>
          <w:szCs w:val="22"/>
        </w:rPr>
        <w:t xml:space="preserve"> </w:t>
      </w:r>
      <w:r w:rsidR="0070312F" w:rsidRPr="0070312F">
        <w:rPr>
          <w:rFonts w:asciiTheme="minorHAnsi" w:hAnsiTheme="minorHAnsi" w:cs="Arial"/>
          <w:b/>
          <w:sz w:val="22"/>
          <w:szCs w:val="22"/>
        </w:rPr>
        <w:t>Wymiana obejściowych klap szczelnych dla instalacji IOS „C” i „D” w 2020r. w Enea Elektrownia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rsidR="00E54ACB"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zapoznaliśmy się i akceptujemy Warunk</w:t>
      </w:r>
      <w:r w:rsidR="000C3069">
        <w:rPr>
          <w:rFonts w:asciiTheme="minorHAnsi" w:eastAsia="Tahoma,Bold" w:hAnsiTheme="minorHAnsi" w:cstheme="minorHAnsi"/>
          <w:sz w:val="22"/>
          <w:szCs w:val="22"/>
        </w:rPr>
        <w:t>i</w:t>
      </w:r>
      <w:r w:rsidRPr="007C47AF">
        <w:rPr>
          <w:rFonts w:asciiTheme="minorHAnsi" w:eastAsia="Tahoma,Bold" w:hAnsiTheme="minorHAnsi" w:cstheme="minorHAnsi"/>
          <w:sz w:val="22"/>
          <w:szCs w:val="22"/>
        </w:rPr>
        <w:t xml:space="preserve"> </w:t>
      </w:r>
      <w:r w:rsidR="00AD4BC7">
        <w:rPr>
          <w:rFonts w:asciiTheme="minorHAnsi" w:eastAsia="Tahoma,Bold" w:hAnsiTheme="minorHAnsi" w:cstheme="minorHAnsi"/>
          <w:sz w:val="22"/>
          <w:szCs w:val="22"/>
        </w:rPr>
        <w:t>Ogłoszenia</w:t>
      </w:r>
      <w:r w:rsidRPr="007C47AF">
        <w:rPr>
          <w:rFonts w:asciiTheme="minorHAnsi" w:eastAsia="Tahoma,Bold" w:hAnsiTheme="minorHAnsi" w:cstheme="minorHAnsi"/>
          <w:sz w:val="22"/>
          <w:szCs w:val="22"/>
        </w:rPr>
        <w:t xml:space="preserve"> oraz uznajemy się za związanych określonymi w nich postanowieniami i zasadami postępowania.</w:t>
      </w:r>
    </w:p>
    <w:p w:rsidR="000C3069" w:rsidRPr="005F59B5" w:rsidRDefault="000C3069"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95BAC">
        <w:rPr>
          <w:rFonts w:asciiTheme="minorHAnsi" w:hAnsiTheme="minorHAnsi" w:cstheme="minorHAnsi"/>
          <w:sz w:val="22"/>
          <w:szCs w:val="22"/>
        </w:rPr>
        <w:t xml:space="preserve">zapoznaliśmy się i będziemy przestrzegać postanowień </w:t>
      </w:r>
      <w:r w:rsidRPr="007B40E3">
        <w:rPr>
          <w:rFonts w:asciiTheme="minorHAnsi" w:hAnsiTheme="minorHAnsi" w:cstheme="minorHAnsi"/>
          <w:sz w:val="22"/>
          <w:szCs w:val="22"/>
        </w:rPr>
        <w:t xml:space="preserve">Kodeksu Kontrahentów Grupy ENEA dostępnego na stronie: </w:t>
      </w:r>
    </w:p>
    <w:p w:rsidR="000C3069" w:rsidRPr="000C3069" w:rsidRDefault="00597B3A" w:rsidP="00995BAC">
      <w:pPr>
        <w:widowControl w:val="0"/>
        <w:autoSpaceDE w:val="0"/>
        <w:autoSpaceDN w:val="0"/>
        <w:adjustRightInd w:val="0"/>
        <w:spacing w:before="120" w:line="276" w:lineRule="auto"/>
        <w:ind w:left="792"/>
        <w:jc w:val="both"/>
        <w:textAlignment w:val="baseline"/>
        <w:rPr>
          <w:rFonts w:asciiTheme="minorHAnsi" w:eastAsia="Tahoma,Bold" w:hAnsiTheme="minorHAnsi" w:cstheme="minorHAnsi"/>
          <w:sz w:val="22"/>
          <w:szCs w:val="22"/>
        </w:rPr>
      </w:pPr>
      <w:hyperlink r:id="rId26" w:history="1">
        <w:r w:rsidR="000C3069" w:rsidRPr="00995BAC">
          <w:rPr>
            <w:rStyle w:val="Hipercze"/>
            <w:rFonts w:asciiTheme="minorHAnsi" w:hAnsiTheme="minorHAnsi" w:cstheme="minorHAnsi"/>
            <w:sz w:val="22"/>
            <w:szCs w:val="22"/>
          </w:rPr>
          <w:t>https://10.125.13.101/grupaenea/o_grupie/enea-polaniec/zamowienia/dokumenty-dla-wykonawcow/zalacznik-nr-1-kodeks-kontrahentow-grupy-enea-informacja-dla-kontrahentow.pdf?t=1588858520</w:t>
        </w:r>
      </w:hyperlink>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t>OŚWIADCZAM(Y)</w:t>
      </w:r>
      <w:r w:rsidRPr="007C47AF">
        <w:rPr>
          <w:rFonts w:asciiTheme="minorHAnsi" w:eastAsia="Tahoma,Bold" w:hAnsiTheme="minorHAnsi" w:cstheme="minorHAnsi"/>
          <w:sz w:val="22"/>
          <w:szCs w:val="22"/>
        </w:rPr>
        <w:t>, że nie podlegam(y) wykluczeniu z postępowania o udzielenie zamówienia ponieważ:</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rsidR="00E54ACB" w:rsidRPr="00651D82"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rsidR="009954D9" w:rsidRPr="007C47AF" w:rsidRDefault="00FA62FA" w:rsidP="00E54ACB">
      <w:pPr>
        <w:numPr>
          <w:ilvl w:val="1"/>
          <w:numId w:val="2"/>
        </w:numPr>
        <w:spacing w:before="120" w:line="276" w:lineRule="auto"/>
        <w:ind w:left="851" w:hanging="491"/>
        <w:jc w:val="both"/>
        <w:rPr>
          <w:rFonts w:asciiTheme="minorHAnsi" w:eastAsia="Times" w:hAnsiTheme="minorHAnsi" w:cs="Times-Roman"/>
          <w:sz w:val="22"/>
          <w:szCs w:val="22"/>
        </w:rPr>
      </w:pPr>
      <w:r>
        <w:rPr>
          <w:rFonts w:ascii="Franklin Gothic Book" w:hAnsi="Franklin Gothic Book" w:cs="Arial"/>
          <w:color w:val="000000" w:themeColor="text1"/>
          <w:szCs w:val="20"/>
          <w:lang w:eastAsia="ja-JP"/>
        </w:rPr>
        <w:t>nie posiadam/nie posiadamy</w:t>
      </w:r>
      <w:r w:rsidRPr="0095195B">
        <w:rPr>
          <w:rFonts w:ascii="Franklin Gothic Book" w:hAnsi="Franklin Gothic Book" w:cs="Arial"/>
          <w:color w:val="000000" w:themeColor="text1"/>
          <w:szCs w:val="20"/>
          <w:lang w:eastAsia="ja-JP"/>
        </w:rPr>
        <w:t xml:space="preserve"> powiązań z Zamawiającym, które prowadzą lub mogłyby prowadzić do braku Niezależności lub Konfliktu Interesów w związku z </w:t>
      </w:r>
      <w:r>
        <w:rPr>
          <w:rFonts w:ascii="Franklin Gothic Book" w:hAnsi="Franklin Gothic Book" w:cs="Arial"/>
          <w:color w:val="000000" w:themeColor="text1"/>
          <w:szCs w:val="20"/>
          <w:lang w:eastAsia="ja-JP"/>
        </w:rPr>
        <w:t xml:space="preserve">ewentualną </w:t>
      </w:r>
      <w:r w:rsidRPr="0095195B">
        <w:rPr>
          <w:rFonts w:ascii="Franklin Gothic Book" w:hAnsi="Franklin Gothic Book" w:cs="Arial"/>
          <w:color w:val="000000" w:themeColor="text1"/>
          <w:szCs w:val="20"/>
          <w:lang w:eastAsia="ja-JP"/>
        </w:rPr>
        <w:t>realizacją pr</w:t>
      </w:r>
      <w:r>
        <w:rPr>
          <w:rFonts w:ascii="Franklin Gothic Book" w:hAnsi="Franklin Gothic Book" w:cs="Arial"/>
          <w:color w:val="000000" w:themeColor="text1"/>
          <w:szCs w:val="20"/>
          <w:lang w:eastAsia="ja-JP"/>
        </w:rPr>
        <w:t xml:space="preserve">zez reprezentowany przeze mnie /przez nas </w:t>
      </w:r>
      <w:r w:rsidRPr="0095195B">
        <w:rPr>
          <w:rFonts w:ascii="Franklin Gothic Book" w:hAnsi="Franklin Gothic Book" w:cs="Arial"/>
          <w:color w:val="000000" w:themeColor="text1"/>
          <w:szCs w:val="20"/>
          <w:lang w:eastAsia="ja-JP"/>
        </w:rPr>
        <w:t>podmiot</w:t>
      </w:r>
      <w:r>
        <w:rPr>
          <w:rFonts w:ascii="Franklin Gothic Book" w:hAnsi="Franklin Gothic Book" w:cs="Arial"/>
          <w:color w:val="000000" w:themeColor="text1"/>
          <w:szCs w:val="20"/>
          <w:lang w:eastAsia="ja-JP"/>
        </w:rPr>
        <w:t>,</w:t>
      </w:r>
      <w:r w:rsidRPr="0095195B">
        <w:rPr>
          <w:rFonts w:ascii="Franklin Gothic Book" w:hAnsi="Franklin Gothic Book" w:cs="Arial"/>
          <w:color w:val="000000" w:themeColor="text1"/>
          <w:szCs w:val="20"/>
          <w:lang w:eastAsia="ja-JP"/>
        </w:rPr>
        <w:t xml:space="preserve"> przedmiotu zamówienia</w:t>
      </w:r>
      <w:r>
        <w:rPr>
          <w:rFonts w:ascii="Franklin Gothic Book" w:hAnsi="Franklin Gothic Book" w:cs="Arial"/>
          <w:color w:val="000000" w:themeColor="text1"/>
          <w:szCs w:val="20"/>
          <w:lang w:eastAsia="ja-JP"/>
        </w:rPr>
        <w: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jesteśmy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nie jesteśmy * </w:t>
      </w:r>
    </w:p>
    <w:p w:rsidR="00E54ACB" w:rsidRPr="007C47AF" w:rsidRDefault="00E54ACB" w:rsidP="00E54ACB">
      <w:pPr>
        <w:spacing w:before="120" w:after="120"/>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rsidR="00E54ACB" w:rsidRPr="00366FAD"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66FAD">
        <w:rPr>
          <w:rFonts w:asciiTheme="minorHAnsi" w:hAnsiTheme="minorHAnsi" w:cs="Tahoma"/>
          <w:b/>
          <w:bCs/>
          <w:sz w:val="22"/>
          <w:szCs w:val="22"/>
        </w:rPr>
        <w:t xml:space="preserve">Proszę/Prosimy o zwrot wniesionego w niniejszym postępowaniu wadium w kwocie ____________ na nr konta: _____________________________________ Bank ________________ (uzupełni Wykonawca).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7C47AF">
        <w:rPr>
          <w:rFonts w:asciiTheme="minorHAnsi" w:hAnsiTheme="minorHAnsi" w:cs="Tahoma"/>
        </w:rPr>
        <w:t xml:space="preserve">oświadczenie Wykonawcy dotyczące posiadania ubezpieczenia OC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 xml:space="preserve">; </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7 </w:t>
      </w:r>
      <w:r w:rsidRPr="00366FAD">
        <w:rPr>
          <w:rFonts w:asciiTheme="minorHAnsi" w:hAnsiTheme="minorHAnsi" w:cstheme="minorHAnsi"/>
        </w:rPr>
        <w:t>-</w:t>
      </w:r>
      <w:r w:rsidRPr="00366FAD">
        <w:rPr>
          <w:rFonts w:asciiTheme="minorHAnsi" w:hAnsiTheme="minorHAnsi" w:cs="Tahoma"/>
          <w:b/>
          <w:bCs/>
        </w:rPr>
        <w:tab/>
      </w:r>
      <w:r w:rsidRPr="00366FAD">
        <w:rPr>
          <w:rFonts w:asciiTheme="minorHAnsi" w:hAnsiTheme="minorHAnsi" w:cs="Tahoma"/>
          <w:bCs/>
        </w:rPr>
        <w:t xml:space="preserve">dowód wniesienia wadium </w:t>
      </w:r>
      <w:r w:rsidRPr="00366FAD">
        <w:rPr>
          <w:rFonts w:asciiTheme="minorHAnsi" w:hAnsiTheme="minorHAnsi" w:cstheme="minorHAnsi"/>
          <w:bCs/>
        </w:rPr>
        <w:t xml:space="preserve">– </w:t>
      </w:r>
      <w:r w:rsidRPr="00366FAD">
        <w:rPr>
          <w:rFonts w:asciiTheme="minorHAnsi" w:hAnsiTheme="minorHAnsi" w:cstheme="minorHAnsi"/>
          <w:bCs/>
          <w:u w:val="single"/>
        </w:rPr>
        <w:t>(jeżeli wadium jest wymagane w Rozdziale XVII WZ)</w:t>
      </w:r>
      <w:r w:rsidRPr="00366FAD">
        <w:rPr>
          <w:rFonts w:asciiTheme="minorHAnsi" w:hAnsiTheme="minorHAnsi" w:cs="Tahoma"/>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heme="minorHAnsi"/>
          <w:b/>
        </w:rPr>
        <w:t xml:space="preserve">Załącznik nr 11 </w:t>
      </w:r>
      <w:r w:rsidRPr="00366FAD">
        <w:rPr>
          <w:rFonts w:asciiTheme="minorHAnsi" w:hAnsiTheme="minorHAnsi" w:cstheme="minorHAnsi"/>
        </w:rPr>
        <w:t xml:space="preserve">- </w:t>
      </w:r>
      <w:r w:rsidRPr="00366FAD">
        <w:rPr>
          <w:rFonts w:asciiTheme="minorHAnsi" w:hAnsiTheme="minorHAnsi" w:cstheme="minorHAnsi"/>
        </w:rPr>
        <w:tab/>
      </w:r>
      <w:r w:rsidRPr="00366FAD">
        <w:rPr>
          <w:rFonts w:asciiTheme="minorHAnsi" w:eastAsiaTheme="minorHAnsi" w:hAnsiTheme="minorHAnsi"/>
        </w:rPr>
        <w:t>wykaz</w:t>
      </w:r>
      <w:r w:rsidRPr="00366FAD">
        <w:rPr>
          <w:rFonts w:asciiTheme="minorHAnsi" w:eastAsiaTheme="minorHAnsi" w:hAnsiTheme="minorHAnsi" w:cs="Arial"/>
        </w:rPr>
        <w:t xml:space="preserve"> niezbędnych do zrealizowania zamówienia narzędzi, urządzeń, sprzętu, </w:t>
      </w:r>
      <w:r w:rsidRPr="00366FAD">
        <w:rPr>
          <w:rFonts w:asciiTheme="minorHAnsi" w:eastAsiaTheme="minorHAnsi" w:hAnsiTheme="minorHAnsi"/>
        </w:rPr>
        <w:t xml:space="preserve">którymi dysponuje Wykonawca - </w:t>
      </w:r>
      <w:r w:rsidRPr="00366FAD">
        <w:rPr>
          <w:rFonts w:asciiTheme="minorHAnsi" w:hAnsiTheme="minorHAnsi" w:cstheme="minorHAnsi"/>
          <w:bCs/>
          <w:u w:val="single"/>
        </w:rPr>
        <w:t>(jeżeli są wymagane w Rozdziale XV WZ)</w:t>
      </w:r>
      <w:r w:rsidRPr="00366FAD">
        <w:rPr>
          <w:rFonts w:asciiTheme="minorHAnsi" w:eastAsiaTheme="minorHAnsi" w:hAnsiTheme="minorHAnsi"/>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12 - </w:t>
      </w:r>
      <w:r w:rsidRPr="00366FAD">
        <w:rPr>
          <w:rFonts w:asciiTheme="minorHAnsi" w:eastAsiaTheme="minorHAnsi" w:hAnsiTheme="minorHAnsi" w:cs="Arial"/>
        </w:rPr>
        <w:t xml:space="preserve">informacja na temat przeciętnej liczby zatrudnionych pracowników oraz liczebności personelu kierowniczego </w:t>
      </w:r>
      <w:r w:rsidRPr="00366FAD">
        <w:rPr>
          <w:rFonts w:asciiTheme="minorHAnsi" w:eastAsiaTheme="minorHAnsi" w:hAnsiTheme="minorHAnsi"/>
        </w:rPr>
        <w:t xml:space="preserve">- </w:t>
      </w:r>
      <w:r w:rsidRPr="00366FAD">
        <w:rPr>
          <w:rFonts w:asciiTheme="minorHAnsi" w:hAnsiTheme="minorHAnsi" w:cstheme="minorHAnsi"/>
          <w:bCs/>
          <w:u w:val="single"/>
        </w:rPr>
        <w:t>(jeżeli jest wymagana w Rozdziale XV WZ)</w:t>
      </w:r>
      <w:r w:rsidRPr="00366FAD">
        <w:rPr>
          <w:rFonts w:asciiTheme="minorHAnsi" w:eastAsiaTheme="minorHAnsi" w:hAnsiTheme="minorHAnsi" w:cs="Arial"/>
        </w:rPr>
        <w:t>;</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13 </w:t>
      </w:r>
      <w:r w:rsidRPr="00366FAD">
        <w:rPr>
          <w:rFonts w:asciiTheme="minorHAnsi" w:hAnsiTheme="minorHAnsi" w:cstheme="minorHAnsi"/>
          <w:bCs/>
        </w:rPr>
        <w:t xml:space="preserve">- </w:t>
      </w:r>
      <w:r w:rsidRPr="00366FAD">
        <w:rPr>
          <w:rFonts w:asciiTheme="minorHAnsi" w:hAnsiTheme="minorHAnsi" w:cstheme="minorHAnsi"/>
          <w:bCs/>
        </w:rPr>
        <w:tab/>
      </w:r>
      <w:r w:rsidRPr="00366FAD">
        <w:rPr>
          <w:rFonts w:asciiTheme="minorHAnsi" w:hAnsiTheme="minorHAnsi" w:cs="Tahoma"/>
          <w:bCs/>
        </w:rPr>
        <w:t xml:space="preserve">wykaz </w:t>
      </w:r>
      <w:r w:rsidRPr="00366FAD">
        <w:rPr>
          <w:rFonts w:asciiTheme="minorHAnsi" w:hAnsiTheme="minorHAnsi" w:cs="Tahoma"/>
        </w:rPr>
        <w:t xml:space="preserve">osób, które będą wykonywać zamówienie lub będą uczestniczyć                          w wykonywaniu zamówienia, wraz z doświadczeniem </w:t>
      </w:r>
      <w:r w:rsidRPr="00366FAD">
        <w:rPr>
          <w:rFonts w:asciiTheme="minorHAnsi" w:eastAsiaTheme="minorHAnsi" w:hAnsiTheme="minorHAnsi"/>
        </w:rPr>
        <w:t xml:space="preserve">- </w:t>
      </w:r>
      <w:r w:rsidRPr="00366FAD">
        <w:rPr>
          <w:rFonts w:asciiTheme="minorHAnsi" w:hAnsiTheme="minorHAnsi" w:cstheme="minorHAnsi"/>
          <w:bCs/>
          <w:u w:val="single"/>
        </w:rPr>
        <w:t>(jeżeli są wymagane w Rozdziale XV WZ)</w:t>
      </w:r>
      <w:r w:rsidRPr="00366FAD">
        <w:rPr>
          <w:rFonts w:asciiTheme="minorHAnsi" w:hAnsiTheme="minorHAnsi" w:cs="Tahoma"/>
        </w:rPr>
        <w:t>;</w:t>
      </w:r>
    </w:p>
    <w:p w:rsidR="00E54ACB" w:rsidRPr="00CE2B41"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rsidR="00E54ACB" w:rsidRPr="007C47AF"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16 </w:t>
      </w:r>
      <w:r w:rsidRPr="007C47AF">
        <w:rPr>
          <w:rFonts w:asciiTheme="minorHAnsi" w:hAnsiTheme="minorHAnsi" w:cstheme="minorHAnsi"/>
        </w:rPr>
        <w:t xml:space="preserve">- </w:t>
      </w:r>
      <w:r w:rsidRPr="007C47AF">
        <w:rPr>
          <w:rFonts w:asciiTheme="minorHAnsi" w:hAnsiTheme="minorHAnsi" w:cstheme="minorHAnsi"/>
        </w:rPr>
        <w:tab/>
      </w:r>
      <w:r w:rsidRPr="00366FAD">
        <w:rPr>
          <w:rFonts w:asciiTheme="minorHAnsi" w:hAnsiTheme="minorHAnsi" w:cstheme="minorHAnsi"/>
        </w:rPr>
        <w:t>kopia</w:t>
      </w:r>
      <w:r w:rsidRPr="00366FAD">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366FAD">
        <w:rPr>
          <w:rFonts w:asciiTheme="minorHAnsi" w:hAnsiTheme="minorHAnsi" w:cstheme="minorHAnsi"/>
        </w:rPr>
        <w:t xml:space="preserve">- </w:t>
      </w:r>
      <w:r w:rsidRPr="00366FAD">
        <w:rPr>
          <w:rFonts w:asciiTheme="minorHAnsi" w:hAnsiTheme="minorHAnsi" w:cstheme="minorHAnsi"/>
          <w:bCs/>
          <w:u w:val="single"/>
        </w:rPr>
        <w:t>(jeżeli jest wymagane w Rozdziale V WZ)</w:t>
      </w:r>
      <w:r w:rsidRPr="00366FAD">
        <w:rPr>
          <w:rFonts w:asciiTheme="minorHAnsi" w:hAnsiTheme="minorHAnsi" w:cs="Arial"/>
        </w:rPr>
        <w:t>;</w:t>
      </w:r>
    </w:p>
    <w:p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17 </w:t>
      </w:r>
      <w:r w:rsidRPr="007C47AF">
        <w:rPr>
          <w:rFonts w:asciiTheme="minorHAnsi" w:hAnsiTheme="minorHAnsi" w:cstheme="minorHAnsi"/>
        </w:rPr>
        <w:t xml:space="preserve">- </w:t>
      </w:r>
      <w:r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BF2A4B"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D03B3F">
        <w:rPr>
          <w:rFonts w:asciiTheme="minorHAnsi" w:hAnsiTheme="minorHAnsi" w:cs="Tahoma"/>
          <w:b/>
          <w:bCs/>
        </w:rPr>
        <w:t>Załącznik nr 18 –</w:t>
      </w:r>
      <w:r w:rsidR="00BF2A4B">
        <w:rPr>
          <w:rFonts w:asciiTheme="minorHAnsi" w:hAnsiTheme="minorHAnsi" w:cs="Tahoma"/>
          <w:b/>
          <w:bCs/>
        </w:rPr>
        <w:t xml:space="preserve"> </w:t>
      </w:r>
      <w:r w:rsidR="006A2A37">
        <w:rPr>
          <w:bCs/>
        </w:rPr>
        <w:t>Oświadczenie że wykonanie przedmiotu zamówienia nie spowoduje opóźnienia w realizacji innych zadań/zamówień wykonywanych na rzecz  Zamawiającego wraz z oświadczeniem o właściwej realizacji innych zadań/zamówień realizowanych zna rzecz Zamawiającego zgodnie z zapisami umów i nie pozostawaniu w opóźnieniu lub zwłoce do harmonogramu realizacji</w:t>
      </w:r>
      <w:r w:rsidRPr="00D03B3F">
        <w:rPr>
          <w:rFonts w:asciiTheme="minorHAnsi" w:hAnsiTheme="minorHAnsi" w:cs="Arial"/>
        </w:rPr>
        <w:t>.</w:t>
      </w:r>
    </w:p>
    <w:p w:rsidR="00BF2A4B" w:rsidRPr="00D03B3F" w:rsidRDefault="00BF2A4B" w:rsidP="00AB2107">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ahoma"/>
          <w:b/>
          <w:bCs/>
        </w:rPr>
        <w:t>Załącznik nr 19 -</w:t>
      </w:r>
      <w:r w:rsidRPr="00D03B3F">
        <w:rPr>
          <w:rFonts w:asciiTheme="minorHAnsi" w:eastAsiaTheme="minorHAnsi" w:hAnsiTheme="minorHAnsi" w:cs="Arial"/>
        </w:rPr>
        <w:t xml:space="preserve">kopia wymaganych przepisami prawa </w:t>
      </w:r>
      <w:r w:rsidRPr="00D03B3F">
        <w:rPr>
          <w:rFonts w:asciiTheme="minorHAnsi" w:hAnsiTheme="minorHAnsi" w:cs="Arial"/>
        </w:rPr>
        <w:t xml:space="preserve">stosownych zezwoleń właściwego organu administracji w zakresie gospodarowania odpadami i wpisów do rejestru BDO – kopie zezwoleń </w:t>
      </w:r>
      <w:r w:rsidRPr="00D03B3F">
        <w:rPr>
          <w:rFonts w:asciiTheme="minorHAnsi" w:hAnsiTheme="minorHAnsi" w:cs="Arial"/>
        </w:rPr>
        <w:br/>
        <w:t>i wpisów Wykonawcy i jego podwykonawców potwierdzone za zgodność z oryginałem oraz numer rejestrowy podmiotów gospodarujących odpadami</w:t>
      </w:r>
      <w:r>
        <w:rPr>
          <w:rFonts w:asciiTheme="minorHAnsi" w:hAnsiTheme="minorHAnsi" w:cs="Tahoma"/>
          <w:b/>
          <w:bCs/>
        </w:rPr>
        <w:t xml:space="preserve"> </w:t>
      </w:r>
    </w:p>
    <w:p w:rsidR="00E54ACB" w:rsidRPr="007C47AF" w:rsidRDefault="00E54ACB" w:rsidP="00E54ACB">
      <w:pPr>
        <w:spacing w:line="360" w:lineRule="auto"/>
        <w:rPr>
          <w:rFonts w:asciiTheme="minorHAnsi" w:eastAsia="Calibri" w:hAnsiTheme="minorHAnsi" w:cstheme="minorHAnsi"/>
          <w:sz w:val="22"/>
          <w:szCs w:val="22"/>
          <w:lang w:eastAsia="en-US"/>
        </w:rPr>
      </w:pPr>
    </w:p>
    <w:p w:rsidR="00E54ACB" w:rsidRPr="007C47AF" w:rsidRDefault="00E54ACB" w:rsidP="00636540">
      <w:pPr>
        <w:spacing w:line="360" w:lineRule="auto"/>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rsidR="00E54ACB" w:rsidRPr="007C47AF" w:rsidRDefault="00E54ACB" w:rsidP="00636540">
      <w:pPr>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(podpis Wykonawcy/pełnomocnika Wykonawcy)</w:t>
      </w: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F86485" w:rsidRDefault="00F86485" w:rsidP="00F86485">
      <w:pPr>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21EA0" w:rsidRDefault="00C21EA0" w:rsidP="00F86485">
      <w:pPr>
        <w:jc w:val="right"/>
        <w:rPr>
          <w:rFonts w:asciiTheme="minorHAnsi" w:hAnsiTheme="minorHAnsi" w:cs="Helvetica"/>
          <w:b/>
          <w:sz w:val="22"/>
          <w:szCs w:val="22"/>
        </w:rPr>
      </w:pPr>
    </w:p>
    <w:p w:rsidR="00CC1974" w:rsidRDefault="00CC1974" w:rsidP="00F86485">
      <w:pPr>
        <w:jc w:val="right"/>
        <w:rPr>
          <w:rFonts w:asciiTheme="minorHAnsi" w:hAnsiTheme="minorHAnsi" w:cs="Helvetica"/>
          <w:b/>
          <w:sz w:val="22"/>
          <w:szCs w:val="22"/>
        </w:rPr>
      </w:pP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F86485">
      <w:pPr>
        <w:jc w:val="right"/>
        <w:rPr>
          <w:rFonts w:asciiTheme="minorHAnsi" w:hAnsiTheme="minorHAnsi" w:cs="Helvetica"/>
          <w:b/>
          <w:sz w:val="22"/>
          <w:szCs w:val="22"/>
        </w:rPr>
      </w:pPr>
      <w:r w:rsidRPr="007C47AF">
        <w:rPr>
          <w:rFonts w:asciiTheme="minorHAnsi" w:hAnsiTheme="minorHAnsi" w:cs="Helvetica"/>
          <w:b/>
          <w:sz w:val="22"/>
          <w:szCs w:val="22"/>
        </w:rPr>
        <w:t>Załącznik nr 1 do Formularza Oferty</w:t>
      </w:r>
    </w:p>
    <w:p w:rsidR="00E54ACB" w:rsidRPr="007C47AF" w:rsidRDefault="00E54ACB" w:rsidP="00E54ACB">
      <w:pPr>
        <w:rPr>
          <w:rFonts w:asciiTheme="minorHAnsi" w:hAnsiTheme="minorHAnsi" w:cs="Helvetica"/>
          <w:sz w:val="22"/>
          <w:szCs w:val="22"/>
        </w:rPr>
      </w:pPr>
    </w:p>
    <w:p w:rsidR="00E54ACB" w:rsidRPr="007C47AF" w:rsidRDefault="00E54ACB" w:rsidP="00E54ACB">
      <w:pPr>
        <w:jc w:val="center"/>
        <w:rPr>
          <w:rFonts w:asciiTheme="minorHAnsi" w:hAnsiTheme="minorHAnsi" w:cs="Helvetica"/>
          <w:sz w:val="22"/>
          <w:szCs w:val="22"/>
        </w:rPr>
      </w:pPr>
    </w:p>
    <w:p w:rsidR="00E54ACB" w:rsidRPr="007C47AF" w:rsidRDefault="00E54ACB" w:rsidP="00F86485">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rsidR="00E54ACB" w:rsidRPr="007C47AF" w:rsidRDefault="00E54ACB" w:rsidP="00E54ACB">
      <w:pPr>
        <w:spacing w:line="360" w:lineRule="auto"/>
        <w:jc w:val="center"/>
        <w:rPr>
          <w:rFonts w:asciiTheme="minorHAnsi" w:hAnsiTheme="minorHAnsi" w:cs="Helvetica"/>
          <w:sz w:val="22"/>
          <w:szCs w:val="22"/>
        </w:rPr>
      </w:pPr>
      <w:r w:rsidRPr="007C47AF">
        <w:rPr>
          <w:rFonts w:asciiTheme="minorHAnsi" w:hAnsiTheme="minorHAnsi" w:cs="Helvetica"/>
          <w:sz w:val="22"/>
          <w:szCs w:val="22"/>
        </w:rPr>
        <w:t>Za wykonanie przedmiotu postępowania przetargowego</w:t>
      </w:r>
    </w:p>
    <w:p w:rsidR="00CE7701" w:rsidRPr="00636540" w:rsidRDefault="00617058" w:rsidP="00E54ACB">
      <w:pPr>
        <w:jc w:val="both"/>
        <w:outlineLvl w:val="0"/>
        <w:rPr>
          <w:rFonts w:asciiTheme="minorHAnsi" w:hAnsiTheme="minorHAnsi" w:cs="Arial"/>
          <w:b/>
        </w:rPr>
      </w:pPr>
      <w:r w:rsidRPr="00686B3D">
        <w:rPr>
          <w:rFonts w:ascii="Franklin Gothic Book" w:hAnsi="Franklin Gothic Book" w:cs="Arial"/>
          <w:b/>
          <w:sz w:val="22"/>
          <w:szCs w:val="22"/>
        </w:rPr>
        <w:t xml:space="preserve">Wymiana obejściowych klap szczelnych dla instalacji IOS „C” i „D” w 2020r. w Enea </w:t>
      </w:r>
      <w:r>
        <w:rPr>
          <w:rFonts w:ascii="Franklin Gothic Book" w:hAnsi="Franklin Gothic Book" w:cs="Arial"/>
          <w:b/>
          <w:sz w:val="22"/>
          <w:szCs w:val="22"/>
        </w:rPr>
        <w:t xml:space="preserve">Elektrownia </w:t>
      </w:r>
      <w:r w:rsidRPr="00686B3D">
        <w:rPr>
          <w:rFonts w:ascii="Franklin Gothic Book" w:hAnsi="Franklin Gothic Book" w:cs="Arial"/>
          <w:b/>
          <w:sz w:val="22"/>
          <w:szCs w:val="22"/>
        </w:rPr>
        <w:t>Połaniec S.A..</w:t>
      </w:r>
      <w:r w:rsidR="00636540">
        <w:rPr>
          <w:rFonts w:asciiTheme="minorHAnsi" w:hAnsiTheme="minorHAnsi" w:cstheme="minorHAnsi"/>
          <w:b/>
        </w:rPr>
        <w:t xml:space="preserve">- </w:t>
      </w:r>
      <w:r w:rsidR="00636540" w:rsidRPr="00D03B3F">
        <w:rPr>
          <w:rFonts w:ascii="Franklin Gothic Book" w:hAnsi="Franklin Gothic Book" w:cstheme="minorHAnsi"/>
          <w:b/>
          <w:sz w:val="22"/>
          <w:szCs w:val="22"/>
        </w:rPr>
        <w:t>o</w:t>
      </w:r>
      <w:r w:rsidR="00CE7701" w:rsidRPr="00D03B3F">
        <w:rPr>
          <w:rFonts w:ascii="Franklin Gothic Book" w:hAnsi="Franklin Gothic Book" w:cstheme="minorHAnsi"/>
          <w:b/>
          <w:sz w:val="22"/>
          <w:szCs w:val="22"/>
        </w:rPr>
        <w:t>feruję:</w:t>
      </w:r>
    </w:p>
    <w:p w:rsidR="00E54ACB" w:rsidRPr="007C47AF" w:rsidRDefault="00E54ACB" w:rsidP="00E54ACB">
      <w:pPr>
        <w:jc w:val="both"/>
        <w:outlineLvl w:val="0"/>
        <w:rPr>
          <w:rFonts w:asciiTheme="minorHAnsi" w:hAnsiTheme="minorHAnsi" w:cstheme="minorHAnsi"/>
          <w:sz w:val="22"/>
          <w:szCs w:val="22"/>
        </w:rPr>
      </w:pPr>
    </w:p>
    <w:p w:rsidR="00E8054E" w:rsidRPr="00D350EF" w:rsidRDefault="0090665A" w:rsidP="00995BAC">
      <w:pPr>
        <w:numPr>
          <w:ilvl w:val="0"/>
          <w:numId w:val="53"/>
        </w:numPr>
        <w:spacing w:line="276" w:lineRule="auto"/>
        <w:ind w:left="357" w:hanging="357"/>
        <w:jc w:val="both"/>
        <w:rPr>
          <w:rFonts w:asciiTheme="minorHAnsi" w:hAnsiTheme="minorHAnsi"/>
          <w:color w:val="000000" w:themeColor="text1"/>
          <w:sz w:val="22"/>
          <w:szCs w:val="22"/>
        </w:rPr>
      </w:pPr>
      <w:r w:rsidRPr="007957B5">
        <w:rPr>
          <w:rFonts w:asciiTheme="minorHAnsi" w:hAnsiTheme="minorHAnsi"/>
          <w:sz w:val="22"/>
          <w:szCs w:val="22"/>
        </w:rPr>
        <w:t xml:space="preserve">Wynagrodzenie  ryczałtowe  </w:t>
      </w:r>
      <w:r w:rsidR="00CE7701">
        <w:rPr>
          <w:rFonts w:asciiTheme="minorHAnsi" w:hAnsiTheme="minorHAnsi"/>
          <w:sz w:val="22"/>
          <w:szCs w:val="22"/>
        </w:rPr>
        <w:t xml:space="preserve">  w   wysokości   ……………………………zł  netto( słownie: ………………………</w:t>
      </w:r>
      <w:r w:rsidR="003D2C61">
        <w:rPr>
          <w:rFonts w:asciiTheme="minorHAnsi" w:hAnsiTheme="minorHAnsi"/>
          <w:sz w:val="22"/>
          <w:szCs w:val="22"/>
        </w:rPr>
        <w:t xml:space="preserve"> </w:t>
      </w:r>
      <w:r w:rsidR="00CE7701">
        <w:rPr>
          <w:rFonts w:asciiTheme="minorHAnsi" w:hAnsiTheme="minorHAnsi"/>
          <w:sz w:val="22"/>
          <w:szCs w:val="22"/>
        </w:rPr>
        <w:t>………………………</w:t>
      </w:r>
      <w:r w:rsidR="003D2C61">
        <w:rPr>
          <w:rFonts w:asciiTheme="minorHAnsi" w:hAnsiTheme="minorHAnsi"/>
          <w:sz w:val="22"/>
          <w:szCs w:val="22"/>
        </w:rPr>
        <w:t xml:space="preserve"> </w:t>
      </w:r>
      <w:r w:rsidR="00CE7701">
        <w:rPr>
          <w:rFonts w:asciiTheme="minorHAnsi" w:hAnsiTheme="minorHAnsi"/>
          <w:sz w:val="22"/>
          <w:szCs w:val="22"/>
        </w:rPr>
        <w:t>złotych) netto</w:t>
      </w:r>
      <w:r w:rsidR="00CD162E">
        <w:rPr>
          <w:rFonts w:asciiTheme="minorHAnsi" w:hAnsiTheme="minorHAnsi"/>
          <w:sz w:val="22"/>
          <w:szCs w:val="22"/>
        </w:rPr>
        <w:t>.</w:t>
      </w:r>
      <w:r w:rsidR="00CE7701">
        <w:rPr>
          <w:rFonts w:asciiTheme="minorHAnsi" w:hAnsiTheme="minorHAnsi"/>
          <w:sz w:val="22"/>
          <w:szCs w:val="22"/>
        </w:rPr>
        <w:t xml:space="preserve"> </w:t>
      </w:r>
      <w:r w:rsidR="00E8054E">
        <w:rPr>
          <w:rFonts w:asciiTheme="minorHAnsi" w:hAnsiTheme="minorHAnsi"/>
          <w:sz w:val="22"/>
          <w:szCs w:val="22"/>
        </w:rPr>
        <w:t xml:space="preserve">  </w:t>
      </w:r>
    </w:p>
    <w:p w:rsidR="0049752E" w:rsidRPr="006E1C1D" w:rsidRDefault="0049752E" w:rsidP="00995BAC">
      <w:pPr>
        <w:numPr>
          <w:ilvl w:val="0"/>
          <w:numId w:val="53"/>
        </w:numPr>
        <w:spacing w:after="240" w:line="276" w:lineRule="auto"/>
        <w:ind w:left="357" w:hanging="357"/>
        <w:jc w:val="both"/>
        <w:rPr>
          <w:rFonts w:asciiTheme="minorHAnsi" w:eastAsiaTheme="majorEastAsia" w:hAnsiTheme="minorHAnsi" w:cstheme="minorHAnsi"/>
          <w:sz w:val="22"/>
          <w:szCs w:val="22"/>
        </w:rPr>
      </w:pPr>
      <w:r w:rsidRPr="00340FED">
        <w:rPr>
          <w:rFonts w:asciiTheme="minorHAnsi" w:hAnsiTheme="minorHAnsi"/>
          <w:sz w:val="22"/>
          <w:szCs w:val="22"/>
        </w:rPr>
        <w:t>Proponowany</w:t>
      </w:r>
      <w:r w:rsidRPr="006E1C1D">
        <w:rPr>
          <w:rFonts w:asciiTheme="minorHAnsi" w:eastAsiaTheme="majorEastAsia" w:hAnsiTheme="minorHAnsi" w:cstheme="minorHAnsi"/>
          <w:sz w:val="22"/>
          <w:szCs w:val="22"/>
        </w:rPr>
        <w:t xml:space="preserve"> podział wynagrodzenia ryczałtowego na odrębne etapy realizacyjne odbioru i rozliczeń:</w:t>
      </w:r>
    </w:p>
    <w:tbl>
      <w:tblPr>
        <w:tblStyle w:val="Tabela-Siatka"/>
        <w:tblW w:w="9805" w:type="dxa"/>
        <w:tblInd w:w="108" w:type="dxa"/>
        <w:tblLook w:val="04A0" w:firstRow="1" w:lastRow="0" w:firstColumn="1" w:lastColumn="0" w:noHBand="0" w:noVBand="1"/>
      </w:tblPr>
      <w:tblGrid>
        <w:gridCol w:w="581"/>
        <w:gridCol w:w="4611"/>
        <w:gridCol w:w="2065"/>
        <w:gridCol w:w="2548"/>
      </w:tblGrid>
      <w:tr w:rsidR="002755DF" w:rsidRPr="0009478F" w:rsidTr="00D73C5B">
        <w:trPr>
          <w:cantSplit/>
          <w:tblHeader/>
        </w:trPr>
        <w:tc>
          <w:tcPr>
            <w:tcW w:w="581" w:type="dxa"/>
            <w:vAlign w:val="center"/>
          </w:tcPr>
          <w:p w:rsidR="002755DF" w:rsidRPr="00C21EA0" w:rsidRDefault="002755DF" w:rsidP="0075184B">
            <w:pPr>
              <w:suppressAutoHyphens/>
              <w:autoSpaceDE w:val="0"/>
              <w:autoSpaceDN w:val="0"/>
              <w:jc w:val="center"/>
              <w:rPr>
                <w:rFonts w:asciiTheme="minorHAnsi" w:hAnsiTheme="minorHAnsi" w:cstheme="minorHAnsi"/>
                <w:b/>
                <w:sz w:val="22"/>
                <w:szCs w:val="22"/>
              </w:rPr>
            </w:pPr>
            <w:r w:rsidRPr="00C21EA0">
              <w:rPr>
                <w:rFonts w:asciiTheme="minorHAnsi" w:hAnsiTheme="minorHAnsi" w:cstheme="minorHAnsi"/>
                <w:b/>
                <w:sz w:val="22"/>
                <w:szCs w:val="22"/>
              </w:rPr>
              <w:t>Lp.</w:t>
            </w:r>
          </w:p>
        </w:tc>
        <w:tc>
          <w:tcPr>
            <w:tcW w:w="4611" w:type="dxa"/>
            <w:vAlign w:val="center"/>
          </w:tcPr>
          <w:p w:rsidR="002755DF" w:rsidRPr="00C21EA0" w:rsidRDefault="002755DF" w:rsidP="0075184B">
            <w:pPr>
              <w:suppressAutoHyphens/>
              <w:autoSpaceDE w:val="0"/>
              <w:autoSpaceDN w:val="0"/>
              <w:jc w:val="center"/>
              <w:rPr>
                <w:rFonts w:asciiTheme="minorHAnsi" w:hAnsiTheme="minorHAnsi" w:cstheme="minorHAnsi"/>
                <w:b/>
                <w:sz w:val="22"/>
                <w:szCs w:val="22"/>
              </w:rPr>
            </w:pPr>
            <w:r w:rsidRPr="00C21EA0">
              <w:rPr>
                <w:rFonts w:asciiTheme="minorHAnsi" w:hAnsiTheme="minorHAnsi" w:cstheme="minorHAnsi"/>
                <w:b/>
                <w:sz w:val="22"/>
                <w:szCs w:val="22"/>
              </w:rPr>
              <w:t>Przedmiot odbioru</w:t>
            </w:r>
          </w:p>
        </w:tc>
        <w:tc>
          <w:tcPr>
            <w:tcW w:w="2065" w:type="dxa"/>
          </w:tcPr>
          <w:p w:rsidR="002755DF" w:rsidRPr="00C21EA0" w:rsidRDefault="002755DF" w:rsidP="0075184B">
            <w:pPr>
              <w:suppressAutoHyphens/>
              <w:autoSpaceDE w:val="0"/>
              <w:autoSpaceDN w:val="0"/>
              <w:jc w:val="center"/>
              <w:rPr>
                <w:rFonts w:asciiTheme="minorHAnsi" w:hAnsiTheme="minorHAnsi" w:cstheme="minorHAnsi"/>
                <w:b/>
                <w:sz w:val="22"/>
                <w:szCs w:val="22"/>
              </w:rPr>
            </w:pPr>
            <w:r>
              <w:rPr>
                <w:rFonts w:asciiTheme="minorHAnsi" w:hAnsiTheme="minorHAnsi" w:cstheme="minorHAnsi"/>
                <w:b/>
                <w:sz w:val="22"/>
                <w:szCs w:val="22"/>
              </w:rPr>
              <w:t>Procentowy podział wynagrodzenia ofertowego</w:t>
            </w:r>
          </w:p>
        </w:tc>
        <w:tc>
          <w:tcPr>
            <w:tcW w:w="2548" w:type="dxa"/>
            <w:vAlign w:val="center"/>
          </w:tcPr>
          <w:p w:rsidR="002755DF" w:rsidRPr="00C21EA0" w:rsidRDefault="002755DF" w:rsidP="0075184B">
            <w:pPr>
              <w:suppressAutoHyphens/>
              <w:autoSpaceDE w:val="0"/>
              <w:autoSpaceDN w:val="0"/>
              <w:jc w:val="center"/>
              <w:rPr>
                <w:rFonts w:asciiTheme="minorHAnsi" w:hAnsiTheme="minorHAnsi" w:cstheme="minorHAnsi"/>
                <w:b/>
                <w:sz w:val="22"/>
                <w:szCs w:val="22"/>
              </w:rPr>
            </w:pPr>
            <w:r w:rsidRPr="00C21EA0">
              <w:rPr>
                <w:rFonts w:asciiTheme="minorHAnsi" w:hAnsiTheme="minorHAnsi" w:cstheme="minorHAnsi"/>
                <w:b/>
                <w:sz w:val="22"/>
                <w:szCs w:val="22"/>
              </w:rPr>
              <w:t>Kwota wynagrodzenia w zł netto:</w:t>
            </w:r>
          </w:p>
        </w:tc>
      </w:tr>
      <w:tr w:rsidR="002755DF" w:rsidRPr="0009478F" w:rsidTr="00D73C5B">
        <w:trPr>
          <w:cantSplit/>
        </w:trPr>
        <w:tc>
          <w:tcPr>
            <w:tcW w:w="581" w:type="dxa"/>
          </w:tcPr>
          <w:p w:rsidR="002755DF" w:rsidRPr="00C21EA0" w:rsidRDefault="002755DF" w:rsidP="002755DF">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w:t>
            </w:r>
          </w:p>
        </w:tc>
        <w:tc>
          <w:tcPr>
            <w:tcW w:w="4611" w:type="dxa"/>
            <w:vAlign w:val="center"/>
          </w:tcPr>
          <w:p w:rsidR="002755DF" w:rsidRPr="00C21EA0" w:rsidRDefault="002755DF" w:rsidP="002755DF">
            <w:pPr>
              <w:suppressAutoHyphens/>
              <w:autoSpaceDE w:val="0"/>
              <w:autoSpaceDN w:val="0"/>
              <w:jc w:val="both"/>
              <w:rPr>
                <w:rFonts w:asciiTheme="minorHAnsi" w:hAnsiTheme="minorHAnsi" w:cstheme="minorHAnsi"/>
                <w:sz w:val="22"/>
                <w:szCs w:val="22"/>
              </w:rPr>
            </w:pPr>
            <w:r>
              <w:rPr>
                <w:rFonts w:asciiTheme="minorHAnsi" w:hAnsiTheme="minorHAnsi" w:cstheme="minorHAnsi"/>
                <w:sz w:val="22"/>
                <w:szCs w:val="22"/>
              </w:rPr>
              <w:t>Wykonanie wymiany klapy obejściowej ,,D” (uruchomienie klapy, sprawdzenie poprawności działania, odtworzenie wszystkich podestów i drabin)</w:t>
            </w:r>
          </w:p>
        </w:tc>
        <w:tc>
          <w:tcPr>
            <w:tcW w:w="2065" w:type="dxa"/>
          </w:tcPr>
          <w:p w:rsidR="002755DF" w:rsidRDefault="002755DF" w:rsidP="002755DF">
            <w:pPr>
              <w:suppressAutoHyphens/>
              <w:autoSpaceDE w:val="0"/>
              <w:autoSpaceDN w:val="0"/>
              <w:spacing w:before="120" w:after="60" w:line="300" w:lineRule="atLeast"/>
              <w:jc w:val="center"/>
              <w:rPr>
                <w:rFonts w:asciiTheme="minorHAnsi" w:hAnsiTheme="minorHAnsi" w:cstheme="minorHAnsi"/>
                <w:sz w:val="22"/>
                <w:szCs w:val="22"/>
              </w:rPr>
            </w:pPr>
            <w:r>
              <w:rPr>
                <w:rFonts w:asciiTheme="minorHAnsi" w:hAnsiTheme="minorHAnsi" w:cstheme="minorHAnsi"/>
                <w:sz w:val="22"/>
                <w:szCs w:val="22"/>
              </w:rPr>
              <w:t xml:space="preserve">50 % </w:t>
            </w:r>
          </w:p>
        </w:tc>
        <w:tc>
          <w:tcPr>
            <w:tcW w:w="2548" w:type="dxa"/>
          </w:tcPr>
          <w:p w:rsidR="002755DF" w:rsidRPr="00C21EA0" w:rsidRDefault="002755DF" w:rsidP="002755DF">
            <w:pPr>
              <w:suppressAutoHyphens/>
              <w:autoSpaceDE w:val="0"/>
              <w:autoSpaceDN w:val="0"/>
              <w:spacing w:before="120" w:after="60" w:line="300" w:lineRule="atLeast"/>
              <w:jc w:val="center"/>
              <w:rPr>
                <w:rFonts w:asciiTheme="minorHAnsi" w:hAnsiTheme="minorHAnsi" w:cstheme="minorHAnsi"/>
                <w:sz w:val="22"/>
                <w:szCs w:val="22"/>
              </w:rPr>
            </w:pPr>
          </w:p>
        </w:tc>
      </w:tr>
      <w:tr w:rsidR="002755DF" w:rsidRPr="0009478F" w:rsidTr="00D73C5B">
        <w:trPr>
          <w:cantSplit/>
        </w:trPr>
        <w:tc>
          <w:tcPr>
            <w:tcW w:w="581" w:type="dxa"/>
          </w:tcPr>
          <w:p w:rsidR="002755DF" w:rsidRPr="00C21EA0" w:rsidRDefault="002755DF" w:rsidP="002755DF">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2</w:t>
            </w:r>
          </w:p>
        </w:tc>
        <w:tc>
          <w:tcPr>
            <w:tcW w:w="4611" w:type="dxa"/>
            <w:vAlign w:val="center"/>
          </w:tcPr>
          <w:p w:rsidR="002755DF" w:rsidRPr="00C21EA0" w:rsidRDefault="002755DF" w:rsidP="002755DF">
            <w:pPr>
              <w:suppressAutoHyphens/>
              <w:autoSpaceDE w:val="0"/>
              <w:autoSpaceDN w:val="0"/>
              <w:jc w:val="both"/>
              <w:rPr>
                <w:rFonts w:asciiTheme="minorHAnsi" w:hAnsiTheme="minorHAnsi" w:cstheme="minorHAnsi"/>
                <w:sz w:val="22"/>
                <w:szCs w:val="22"/>
              </w:rPr>
            </w:pPr>
            <w:r>
              <w:rPr>
                <w:rFonts w:asciiTheme="minorHAnsi" w:hAnsiTheme="minorHAnsi" w:cstheme="minorHAnsi"/>
                <w:sz w:val="22"/>
                <w:szCs w:val="22"/>
              </w:rPr>
              <w:t>Wykonanie wymiany klapy obejściowej ,,C” (uruchomienie klapy, sprawdzenie poprawności działania, odtworzenie wszystkich podestów i drabin)</w:t>
            </w:r>
          </w:p>
        </w:tc>
        <w:tc>
          <w:tcPr>
            <w:tcW w:w="2065" w:type="dxa"/>
          </w:tcPr>
          <w:p w:rsidR="002755DF" w:rsidRDefault="002755DF" w:rsidP="002755DF">
            <w:pPr>
              <w:suppressAutoHyphens/>
              <w:autoSpaceDE w:val="0"/>
              <w:autoSpaceDN w:val="0"/>
              <w:spacing w:before="120" w:after="60" w:line="300" w:lineRule="atLeast"/>
              <w:jc w:val="center"/>
              <w:rPr>
                <w:rFonts w:asciiTheme="minorHAnsi" w:hAnsiTheme="minorHAnsi" w:cstheme="minorHAnsi"/>
                <w:sz w:val="22"/>
                <w:szCs w:val="22"/>
              </w:rPr>
            </w:pPr>
            <w:r>
              <w:rPr>
                <w:rFonts w:asciiTheme="minorHAnsi" w:hAnsiTheme="minorHAnsi" w:cstheme="minorHAnsi"/>
                <w:sz w:val="22"/>
                <w:szCs w:val="22"/>
              </w:rPr>
              <w:t xml:space="preserve">50 % </w:t>
            </w:r>
          </w:p>
        </w:tc>
        <w:tc>
          <w:tcPr>
            <w:tcW w:w="2548" w:type="dxa"/>
          </w:tcPr>
          <w:p w:rsidR="002755DF" w:rsidRPr="00C21EA0" w:rsidRDefault="002755DF" w:rsidP="002755DF">
            <w:pPr>
              <w:suppressAutoHyphens/>
              <w:autoSpaceDE w:val="0"/>
              <w:autoSpaceDN w:val="0"/>
              <w:spacing w:before="120" w:after="60" w:line="300" w:lineRule="atLeast"/>
              <w:jc w:val="center"/>
              <w:rPr>
                <w:rFonts w:asciiTheme="minorHAnsi" w:hAnsiTheme="minorHAnsi" w:cstheme="minorHAnsi"/>
                <w:sz w:val="22"/>
                <w:szCs w:val="22"/>
              </w:rPr>
            </w:pPr>
          </w:p>
        </w:tc>
      </w:tr>
    </w:tbl>
    <w:p w:rsidR="00340FED" w:rsidRDefault="003D2C61" w:rsidP="00995BAC">
      <w:pPr>
        <w:numPr>
          <w:ilvl w:val="0"/>
          <w:numId w:val="53"/>
        </w:numPr>
        <w:spacing w:before="240" w:line="276" w:lineRule="auto"/>
        <w:ind w:left="357" w:hanging="357"/>
        <w:jc w:val="both"/>
        <w:rPr>
          <w:rFonts w:asciiTheme="minorHAnsi" w:eastAsia="Tahoma,Bold" w:hAnsiTheme="minorHAnsi" w:cstheme="minorHAnsi"/>
          <w:bCs/>
          <w:sz w:val="22"/>
          <w:szCs w:val="22"/>
        </w:rPr>
      </w:pPr>
      <w:r>
        <w:rPr>
          <w:rFonts w:asciiTheme="minorHAnsi" w:eastAsia="Tahoma,Bold" w:hAnsiTheme="minorHAnsi" w:cstheme="minorHAnsi"/>
          <w:bCs/>
          <w:sz w:val="22"/>
          <w:szCs w:val="22"/>
        </w:rPr>
        <w:t>W</w:t>
      </w:r>
      <w:r w:rsidR="00E54ACB" w:rsidRPr="007C47AF">
        <w:rPr>
          <w:rFonts w:asciiTheme="minorHAnsi" w:eastAsia="Tahoma,Bold" w:hAnsiTheme="minorHAnsi" w:cstheme="minorHAnsi"/>
          <w:bCs/>
          <w:sz w:val="22"/>
          <w:szCs w:val="22"/>
        </w:rPr>
        <w:t>ynagrodzenie podane w Ofercie obejmuje wszystkie koszty związane z r</w:t>
      </w:r>
      <w:r w:rsidR="00340FED">
        <w:rPr>
          <w:rFonts w:asciiTheme="minorHAnsi" w:eastAsia="Tahoma,Bold" w:hAnsiTheme="minorHAnsi" w:cstheme="minorHAnsi"/>
          <w:bCs/>
          <w:sz w:val="22"/>
          <w:szCs w:val="22"/>
        </w:rPr>
        <w:t>ealizacją przedmiotu zamówienia,</w:t>
      </w:r>
      <w:r w:rsidR="00340FED" w:rsidRPr="00340FED">
        <w:t xml:space="preserve"> </w:t>
      </w:r>
      <w:r w:rsidR="00340FED" w:rsidRPr="00340FED">
        <w:rPr>
          <w:rFonts w:asciiTheme="minorHAnsi" w:eastAsia="Tahoma,Bold" w:hAnsiTheme="minorHAnsi" w:cstheme="minorHAnsi"/>
          <w:bCs/>
          <w:sz w:val="22"/>
          <w:szCs w:val="22"/>
        </w:rPr>
        <w:t xml:space="preserve">w szczególności: wynagrodzenia pracowników wraz z narzutami, koszty wszystkich </w:t>
      </w:r>
      <w:r w:rsidR="00CC1974">
        <w:rPr>
          <w:rFonts w:asciiTheme="minorHAnsi" w:eastAsia="Tahoma,Bold" w:hAnsiTheme="minorHAnsi" w:cstheme="minorHAnsi"/>
          <w:bCs/>
          <w:sz w:val="22"/>
          <w:szCs w:val="22"/>
        </w:rPr>
        <w:t>m</w:t>
      </w:r>
      <w:r w:rsidR="00340FED" w:rsidRPr="00340FED">
        <w:rPr>
          <w:rFonts w:asciiTheme="minorHAnsi" w:eastAsia="Tahoma,Bold" w:hAnsiTheme="minorHAnsi" w:cstheme="minorHAnsi"/>
          <w:bCs/>
          <w:sz w:val="22"/>
          <w:szCs w:val="22"/>
        </w:rPr>
        <w:t xml:space="preserve">ateriałów </w:t>
      </w:r>
      <w:r w:rsidR="00CC1974">
        <w:rPr>
          <w:rFonts w:asciiTheme="minorHAnsi" w:eastAsia="Tahoma,Bold" w:hAnsiTheme="minorHAnsi" w:cstheme="minorHAnsi"/>
          <w:bCs/>
          <w:sz w:val="22"/>
          <w:szCs w:val="22"/>
        </w:rPr>
        <w:t>p</w:t>
      </w:r>
      <w:r w:rsidR="00340FED" w:rsidRPr="00340FED">
        <w:rPr>
          <w:rFonts w:asciiTheme="minorHAnsi" w:eastAsia="Tahoma,Bold" w:hAnsiTheme="minorHAnsi" w:cstheme="minorHAnsi"/>
          <w:bCs/>
          <w:sz w:val="22"/>
          <w:szCs w:val="22"/>
        </w:rPr>
        <w:t xml:space="preserve">odstawowych i </w:t>
      </w:r>
      <w:r w:rsidR="00CC1974">
        <w:rPr>
          <w:rFonts w:asciiTheme="minorHAnsi" w:eastAsia="Tahoma,Bold" w:hAnsiTheme="minorHAnsi" w:cstheme="minorHAnsi"/>
          <w:bCs/>
          <w:sz w:val="22"/>
          <w:szCs w:val="22"/>
        </w:rPr>
        <w:t>p</w:t>
      </w:r>
      <w:r w:rsidR="00340FED" w:rsidRPr="00340FED">
        <w:rPr>
          <w:rFonts w:asciiTheme="minorHAnsi" w:eastAsia="Tahoma,Bold" w:hAnsiTheme="minorHAnsi" w:cstheme="minorHAnsi"/>
          <w:bCs/>
          <w:sz w:val="22"/>
          <w:szCs w:val="22"/>
        </w:rPr>
        <w:t>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r w:rsidR="00E54ACB" w:rsidRPr="007C47AF">
        <w:rPr>
          <w:rFonts w:asciiTheme="minorHAnsi" w:eastAsia="Tahoma,Bold" w:hAnsiTheme="minorHAnsi" w:cstheme="minorHAnsi"/>
          <w:bCs/>
          <w:sz w:val="22"/>
          <w:szCs w:val="22"/>
        </w:rPr>
        <w:t xml:space="preserve"> </w:t>
      </w:r>
      <w:r w:rsidR="00E54ACB">
        <w:rPr>
          <w:rFonts w:asciiTheme="minorHAnsi" w:eastAsia="Tahoma,Bold" w:hAnsiTheme="minorHAnsi" w:cstheme="minorHAnsi"/>
          <w:bCs/>
          <w:sz w:val="22"/>
          <w:szCs w:val="22"/>
        </w:rPr>
        <w:t xml:space="preserve"> </w:t>
      </w:r>
    </w:p>
    <w:p w:rsidR="00E54ACB" w:rsidRDefault="00E54ACB" w:rsidP="00995BAC">
      <w:pPr>
        <w:numPr>
          <w:ilvl w:val="0"/>
          <w:numId w:val="53"/>
        </w:numPr>
        <w:spacing w:line="276" w:lineRule="auto"/>
        <w:jc w:val="both"/>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Podana cena/wynagrodzenie jest obowiązująca w całym okresie ważności oferty i w trakcie realizacji umowy zawartej w wyniku przeprowadzonego postępowania o udzielenie zamówienia.</w:t>
      </w:r>
    </w:p>
    <w:p w:rsidR="00E54ACB" w:rsidRPr="007C47AF" w:rsidRDefault="00E54ACB" w:rsidP="00E54ACB">
      <w:pPr>
        <w:jc w:val="right"/>
        <w:rPr>
          <w:rFonts w:asciiTheme="minorHAnsi" w:hAnsiTheme="minorHAnsi" w:cs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C21EA0" w:rsidRDefault="00C21EA0" w:rsidP="00E54ACB">
      <w:pPr>
        <w:jc w:val="right"/>
        <w:rPr>
          <w:rFonts w:asciiTheme="minorHAnsi" w:hAnsiTheme="minorHAnsi" w:cs="Helvetica"/>
          <w:b/>
          <w:color w:val="000000" w:themeColor="text1"/>
          <w:sz w:val="22"/>
          <w:szCs w:val="22"/>
        </w:rPr>
      </w:pPr>
    </w:p>
    <w:p w:rsidR="00340FED" w:rsidRDefault="00340FED" w:rsidP="00C21EA0">
      <w:pPr>
        <w:rPr>
          <w:rFonts w:asciiTheme="minorHAnsi" w:hAnsiTheme="minorHAnsi" w:cs="Helvetica"/>
          <w:b/>
          <w:color w:val="000000" w:themeColor="text1"/>
          <w:sz w:val="22"/>
          <w:szCs w:val="22"/>
        </w:rPr>
      </w:pPr>
    </w:p>
    <w:p w:rsidR="00340FED" w:rsidRDefault="00340FED" w:rsidP="00E54ACB">
      <w:pPr>
        <w:jc w:val="right"/>
        <w:rPr>
          <w:rFonts w:asciiTheme="minorHAnsi" w:hAnsiTheme="minorHAnsi" w:cs="Helvetica"/>
          <w:b/>
          <w:color w:val="000000" w:themeColor="text1"/>
          <w:sz w:val="22"/>
          <w:szCs w:val="22"/>
        </w:rPr>
      </w:pPr>
    </w:p>
    <w:p w:rsidR="00340FED" w:rsidRDefault="00340FED" w:rsidP="00E54ACB">
      <w:pPr>
        <w:jc w:val="right"/>
        <w:rPr>
          <w:rFonts w:asciiTheme="minorHAnsi" w:hAnsiTheme="minorHAnsi" w:cs="Helvetica"/>
          <w:b/>
          <w:color w:val="000000" w:themeColor="text1"/>
          <w:sz w:val="22"/>
          <w:szCs w:val="22"/>
        </w:rPr>
      </w:pPr>
    </w:p>
    <w:p w:rsidR="00340FED" w:rsidRDefault="00340FED" w:rsidP="00E54ACB">
      <w:pPr>
        <w:jc w:val="right"/>
        <w:rPr>
          <w:rFonts w:asciiTheme="minorHAnsi" w:hAnsiTheme="minorHAnsi" w:cs="Helvetica"/>
          <w:b/>
          <w:color w:val="000000" w:themeColor="text1"/>
          <w:sz w:val="22"/>
          <w:szCs w:val="22"/>
        </w:rPr>
      </w:pPr>
    </w:p>
    <w:p w:rsidR="00340FED" w:rsidRDefault="00340FED" w:rsidP="00E54ACB">
      <w:pPr>
        <w:jc w:val="right"/>
        <w:rPr>
          <w:rFonts w:asciiTheme="minorHAnsi" w:hAnsiTheme="minorHAnsi" w:cs="Helvetica"/>
          <w:b/>
          <w:color w:val="000000" w:themeColor="text1"/>
          <w:sz w:val="22"/>
          <w:szCs w:val="22"/>
        </w:rPr>
      </w:pPr>
    </w:p>
    <w:p w:rsidR="00340FED" w:rsidRDefault="00340FED" w:rsidP="00E54ACB">
      <w:pPr>
        <w:jc w:val="right"/>
        <w:rPr>
          <w:rFonts w:asciiTheme="minorHAnsi" w:hAnsiTheme="minorHAnsi" w:cs="Helvetica"/>
          <w:b/>
          <w:color w:val="000000" w:themeColor="text1"/>
          <w:sz w:val="22"/>
          <w:szCs w:val="22"/>
        </w:rPr>
      </w:pPr>
    </w:p>
    <w:p w:rsidR="00340FED" w:rsidRDefault="00340FED" w:rsidP="00E54ACB">
      <w:pPr>
        <w:jc w:val="right"/>
        <w:rPr>
          <w:rFonts w:asciiTheme="minorHAnsi" w:hAnsiTheme="minorHAnsi" w:cs="Helvetica"/>
          <w:b/>
          <w:color w:val="000000" w:themeColor="text1"/>
          <w:sz w:val="22"/>
          <w:szCs w:val="22"/>
        </w:rPr>
      </w:pPr>
    </w:p>
    <w:p w:rsidR="00FA62FA" w:rsidRDefault="00FA62FA">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rsidR="00E54ACB" w:rsidRPr="007C47AF" w:rsidRDefault="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Załącznik nr 2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A0BBF" w:rsidRDefault="00EA0BBF" w:rsidP="00EA0BBF">
      <w:pPr>
        <w:jc w:val="right"/>
        <w:rPr>
          <w:rFonts w:asciiTheme="minorHAnsi" w:hAnsiTheme="minorHAnsi" w:cs="Helvetica"/>
          <w:b/>
          <w:color w:val="000000" w:themeColor="text1"/>
          <w:sz w:val="22"/>
          <w:szCs w:val="22"/>
        </w:rPr>
      </w:pPr>
    </w:p>
    <w:p w:rsidR="00E54ACB" w:rsidRPr="007C47AF" w:rsidRDefault="00E54ACB" w:rsidP="00EA0BBF">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Załącznik nr 3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eastAsia="Tahoma,Bold" w:hAnsiTheme="minorHAnsi" w:cs="Tahoma,Bold"/>
          <w:bCs/>
          <w:color w:val="000000" w:themeColor="text1"/>
          <w:sz w:val="22"/>
          <w:szCs w:val="22"/>
        </w:rPr>
      </w:pPr>
    </w:p>
    <w:p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FA62FA" w:rsidRDefault="00FA62FA">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rsidR="00E54ACB" w:rsidRPr="007C47AF" w:rsidRDefault="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Załącznik nr 4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eastAsia="Tahoma,Bold" w:hAnsiTheme="minorHAnsi" w:cs="Tahoma,Bold"/>
          <w:bCs/>
          <w:sz w:val="22"/>
          <w:szCs w:val="22"/>
        </w:rPr>
      </w:pPr>
    </w:p>
    <w:p w:rsidR="00E54ACB" w:rsidRPr="007C47AF" w:rsidRDefault="00E54ACB" w:rsidP="00E54ACB">
      <w:pPr>
        <w:jc w:val="right"/>
        <w:rPr>
          <w:rFonts w:asciiTheme="minorHAnsi" w:eastAsia="Tahoma,Bold" w:hAnsiTheme="minorHAnsi" w:cs="Tahoma,Bold"/>
          <w:sz w:val="22"/>
          <w:szCs w:val="22"/>
        </w:rPr>
      </w:pPr>
    </w:p>
    <w:p w:rsidR="00E54ACB" w:rsidRPr="007C47AF" w:rsidRDefault="00E54ACB" w:rsidP="001B5DFD">
      <w:pPr>
        <w:tabs>
          <w:tab w:val="left" w:pos="2040"/>
        </w:tabs>
        <w:jc w:val="right"/>
        <w:rPr>
          <w:rFonts w:asciiTheme="minorHAnsi" w:hAnsiTheme="minorHAnsi" w:cs="Helvetica"/>
          <w:b/>
          <w:sz w:val="22"/>
          <w:szCs w:val="22"/>
        </w:rPr>
      </w:pPr>
      <w:r w:rsidRPr="007C47AF">
        <w:rPr>
          <w:rFonts w:asciiTheme="minorHAnsi" w:eastAsia="Tahoma,Bold" w:hAnsiTheme="minorHAnsi" w:cs="Tahoma,Bold"/>
          <w:sz w:val="22"/>
          <w:szCs w:val="22"/>
        </w:rPr>
        <w:tab/>
      </w:r>
      <w:r w:rsidRPr="007C47AF">
        <w:rPr>
          <w:rFonts w:asciiTheme="minorHAnsi" w:hAnsiTheme="minorHAnsi" w:cs="Helvetica"/>
          <w:b/>
          <w:sz w:val="22"/>
          <w:szCs w:val="22"/>
        </w:rPr>
        <w:t>Załącznik nr 5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340FED" w:rsidRPr="00406732" w:rsidRDefault="00617058" w:rsidP="00340FED">
      <w:pPr>
        <w:pStyle w:val="Nagwek"/>
        <w:spacing w:after="60"/>
        <w:jc w:val="center"/>
        <w:rPr>
          <w:rFonts w:cs="Arial"/>
          <w:b/>
          <w:sz w:val="18"/>
        </w:rPr>
      </w:pPr>
      <w:r w:rsidRPr="00617058">
        <w:rPr>
          <w:rFonts w:cs="Arial"/>
          <w:b/>
          <w:sz w:val="18"/>
        </w:rPr>
        <w:t>Wymiana obejściowych klap szczelnych dla instalacji IOS „C” i „D” w 2020r. w</w:t>
      </w:r>
      <w:r>
        <w:rPr>
          <w:rFonts w:cs="Arial"/>
          <w:b/>
          <w:sz w:val="18"/>
        </w:rPr>
        <w:t xml:space="preserve"> Enea Elektrownia Połaniec S.A.</w:t>
      </w:r>
    </w:p>
    <w:p w:rsidR="00E54ACB" w:rsidRPr="007C47AF" w:rsidRDefault="008C6A0B" w:rsidP="00E54ACB">
      <w:pPr>
        <w:spacing w:line="360" w:lineRule="auto"/>
        <w:jc w:val="center"/>
        <w:rPr>
          <w:rFonts w:asciiTheme="minorHAnsi" w:hAnsiTheme="minorHAnsi" w:cs="Arial"/>
          <w:b/>
          <w:sz w:val="22"/>
          <w:szCs w:val="22"/>
        </w:rPr>
      </w:pPr>
      <w:r w:rsidRPr="00B65EF3">
        <w:rPr>
          <w:rFonts w:ascii="Franklin Gothic Book" w:hAnsi="Franklin Gothic Book" w:cs="Arial"/>
          <w:b/>
          <w:bCs/>
          <w:sz w:val="22"/>
          <w:szCs w:val="22"/>
        </w:rPr>
        <w:t>.</w:t>
      </w:r>
      <w:r w:rsidR="00E54ACB"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617058">
        <w:rPr>
          <w:b/>
        </w:rPr>
        <w:t>1300009207</w:t>
      </w:r>
      <w:r w:rsidR="00612937" w:rsidRPr="007C47AF">
        <w:rPr>
          <w:rFonts w:asciiTheme="minorHAnsi" w:hAnsiTheme="minorHAnsi" w:cstheme="minorHAnsi"/>
          <w:b/>
        </w:rPr>
        <w:t>/</w:t>
      </w:r>
      <w:r w:rsidR="00D05B7D">
        <w:rPr>
          <w:rFonts w:asciiTheme="minorHAnsi" w:hAnsiTheme="minorHAnsi" w:cstheme="minorHAnsi"/>
          <w:b/>
        </w:rPr>
        <w:t>20</w:t>
      </w:r>
      <w:r w:rsidRPr="007C47AF">
        <w:rPr>
          <w:rFonts w:asciiTheme="minorHAnsi" w:hAnsiTheme="minorHAnsi"/>
          <w:bCs/>
        </w:rPr>
        <w:t>”</w:t>
      </w:r>
    </w:p>
    <w:p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w celu potwierdzenia spełniania warunków udziału w postępowaniu dotyczących posiadania wiedzy i doświadczenia, oświadczam/my, że w okresie ostatnich </w:t>
      </w:r>
      <w:r w:rsidR="00D92D5F">
        <w:rPr>
          <w:rFonts w:asciiTheme="minorHAnsi" w:hAnsiTheme="minorHAnsi"/>
          <w:sz w:val="22"/>
          <w:szCs w:val="22"/>
        </w:rPr>
        <w:t>5</w:t>
      </w:r>
      <w:r w:rsidRPr="007C47AF">
        <w:rPr>
          <w:rFonts w:asciiTheme="minorHAnsi" w:hAnsi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rsidTr="00975D94">
        <w:trPr>
          <w:trHeight w:val="1359"/>
          <w:jc w:val="center"/>
        </w:trPr>
        <w:tc>
          <w:tcPr>
            <w:tcW w:w="490" w:type="dxa"/>
            <w:vAlign w:val="center"/>
          </w:tcPr>
          <w:p w:rsidR="00E54ACB" w:rsidRPr="007C47AF" w:rsidRDefault="00E54ACB" w:rsidP="00975D94">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rsidR="00E54ACB" w:rsidRPr="007C47AF"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rsidR="00E54ACB" w:rsidRPr="007C47AF"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bl>
    <w:p w:rsidR="00E54ACB" w:rsidRPr="007C47AF" w:rsidRDefault="00E54ACB" w:rsidP="00E54ACB">
      <w:pPr>
        <w:autoSpaceDE w:val="0"/>
        <w:autoSpaceDN w:val="0"/>
        <w:adjustRightInd w:val="0"/>
        <w:spacing w:line="360" w:lineRule="auto"/>
        <w:jc w:val="both"/>
        <w:rPr>
          <w:rFonts w:asciiTheme="minorHAnsi" w:hAnsiTheme="minorHAnsi"/>
          <w:sz w:val="22"/>
          <w:szCs w:val="22"/>
        </w:rPr>
      </w:pPr>
    </w:p>
    <w:p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pBdr>
          <w:bottom w:val="single" w:sz="12" w:space="1" w:color="auto"/>
        </w:pBd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D350EF" w:rsidRDefault="00D350EF">
      <w:pPr>
        <w:jc w:val="right"/>
        <w:rPr>
          <w:rFonts w:asciiTheme="minorHAnsi" w:hAnsiTheme="minorHAnsi" w:cs="Helvetica"/>
          <w:b/>
          <w:sz w:val="22"/>
          <w:szCs w:val="22"/>
        </w:rPr>
      </w:pP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pPr>
        <w:jc w:val="right"/>
        <w:rPr>
          <w:rFonts w:asciiTheme="minorHAnsi" w:hAnsiTheme="minorHAnsi" w:cs="Helvetica"/>
          <w:b/>
          <w:sz w:val="22"/>
          <w:szCs w:val="22"/>
        </w:rPr>
      </w:pPr>
      <w:r w:rsidRPr="007C47AF">
        <w:rPr>
          <w:rFonts w:asciiTheme="minorHAnsi" w:hAnsiTheme="minorHAnsi" w:cs="Helvetica"/>
          <w:b/>
          <w:sz w:val="22"/>
          <w:szCs w:val="22"/>
        </w:rPr>
        <w:t>Załącznik nr 6 do Formularza Oferty</w:t>
      </w:r>
    </w:p>
    <w:p w:rsidR="00E54ACB" w:rsidRPr="007C47AF"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340FED" w:rsidRPr="00406732" w:rsidRDefault="00617058" w:rsidP="007B40E3">
      <w:pPr>
        <w:pStyle w:val="Nagwek"/>
        <w:spacing w:after="60" w:line="360" w:lineRule="auto"/>
        <w:jc w:val="center"/>
        <w:rPr>
          <w:rFonts w:cs="Arial"/>
          <w:b/>
          <w:sz w:val="18"/>
        </w:rPr>
      </w:pPr>
      <w:r w:rsidRPr="00617058">
        <w:rPr>
          <w:rFonts w:cs="Arial"/>
          <w:b/>
          <w:sz w:val="18"/>
        </w:rPr>
        <w:t>Wymiana obejściowych klap szczelnych dla instalacji IOS „C” i „D” w 2020r. w</w:t>
      </w:r>
      <w:r>
        <w:rPr>
          <w:rFonts w:cs="Arial"/>
          <w:b/>
          <w:sz w:val="18"/>
        </w:rPr>
        <w:t xml:space="preserve"> Enea Elektrownia Połaniec S.A.</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617058">
        <w:rPr>
          <w:b/>
        </w:rPr>
        <w:t>1300009207</w:t>
      </w:r>
      <w:r w:rsidR="00612937"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spacing w:before="120" w:line="360" w:lineRule="auto"/>
        <w:jc w:val="both"/>
        <w:rPr>
          <w:rFonts w:asciiTheme="minorHAnsi" w:hAnsiTheme="minorHAnsi" w:cs="Arial"/>
          <w:sz w:val="22"/>
          <w:szCs w:val="22"/>
        </w:rPr>
      </w:pPr>
      <w:r w:rsidRPr="007C47AF">
        <w:rPr>
          <w:rFonts w:asciiTheme="minorHAnsi" w:hAnsiTheme="minorHAnsi" w:cs="Arial"/>
          <w:sz w:val="22"/>
          <w:szCs w:val="22"/>
        </w:rPr>
        <w:t xml:space="preserve">posiadamy aktualną, opłaconą polisę od odpowiedzialności cywilnej w zakresie prowadzonej działalności gospodarczej na sumę ubezpieczenia nie niższą niż </w:t>
      </w:r>
      <w:r w:rsidR="00612937">
        <w:rPr>
          <w:rFonts w:asciiTheme="minorHAnsi" w:hAnsiTheme="minorHAnsi" w:cs="Arial"/>
          <w:sz w:val="22"/>
          <w:szCs w:val="22"/>
        </w:rPr>
        <w:t xml:space="preserve">5 000 0000 (słownie: pięć milionów złotych) </w:t>
      </w:r>
      <w:r w:rsidRPr="007C47AF">
        <w:rPr>
          <w:rFonts w:asciiTheme="minorHAnsi" w:hAnsiTheme="minorHAnsi" w:cs="Arial"/>
          <w:sz w:val="22"/>
          <w:szCs w:val="22"/>
        </w:rPr>
        <w:t>.</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Arial"/>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r w:rsidR="00D742CD">
        <w:rPr>
          <w:rFonts w:asciiTheme="minorHAnsi" w:hAnsiTheme="minorHAnsi" w:cs="Arial"/>
          <w:sz w:val="22"/>
          <w:szCs w:val="22"/>
        </w:rPr>
        <w:t>.</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7C47AF" w:rsidRDefault="00E54ACB" w:rsidP="00E54ACB">
      <w:pPr>
        <w:spacing w:after="60" w:line="360" w:lineRule="auto"/>
        <w:rPr>
          <w:rFonts w:asciiTheme="minorHAnsi" w:hAnsiTheme="minorHAnsi"/>
          <w:snapToGrid w:val="0"/>
          <w:sz w:val="22"/>
          <w:szCs w:val="22"/>
        </w:rPr>
      </w:pPr>
    </w:p>
    <w:p w:rsidR="00E54ACB" w:rsidRPr="007C47AF" w:rsidRDefault="00E54ACB" w:rsidP="00E54ACB">
      <w:pPr>
        <w:spacing w:after="60"/>
        <w:rPr>
          <w:rFonts w:asciiTheme="minorHAnsi" w:hAnsiTheme="minorHAnsi"/>
          <w:snapToGrid w:val="0"/>
          <w:sz w:val="22"/>
          <w:szCs w:val="22"/>
        </w:rPr>
      </w:pPr>
    </w:p>
    <w:p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t>Załącznik  nr 7 do  Formularza  Oferty  -  dowód  wniesienia  wadium</w:t>
      </w:r>
    </w:p>
    <w:p w:rsidR="00E54ACB" w:rsidRDefault="00E54ACB"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D350EF" w:rsidRDefault="00D350EF" w:rsidP="00E54ACB">
      <w:pPr>
        <w:jc w:val="right"/>
        <w:rPr>
          <w:rFonts w:asciiTheme="minorHAnsi" w:hAnsiTheme="minorHAnsi" w:cs="Helvetica"/>
          <w:b/>
          <w:sz w:val="22"/>
          <w:szCs w:val="22"/>
        </w:rPr>
      </w:pPr>
    </w:p>
    <w:p w:rsidR="00C21EA0" w:rsidRDefault="00C21EA0" w:rsidP="00E54ACB">
      <w:pPr>
        <w:jc w:val="right"/>
        <w:rPr>
          <w:rFonts w:asciiTheme="minorHAnsi" w:hAnsiTheme="minorHAnsi" w:cs="Helvetica"/>
          <w:b/>
          <w:sz w:val="22"/>
          <w:szCs w:val="22"/>
        </w:rPr>
      </w:pPr>
    </w:p>
    <w:p w:rsidR="00BF2A4B" w:rsidRDefault="00BF2A4B">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t>Załącznik nr 8</w:t>
      </w:r>
      <w:r w:rsidR="00E54ACB" w:rsidRPr="007C47AF">
        <w:rPr>
          <w:rFonts w:asciiTheme="minorHAnsi" w:hAnsiTheme="minorHAnsi" w:cs="Helvetica"/>
          <w:b/>
          <w:sz w:val="22"/>
          <w:szCs w:val="22"/>
        </w:rPr>
        <w:t xml:space="preserve">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256CC3" w:rsidRPr="00ED17D1">
        <w:rPr>
          <w:b/>
        </w:rPr>
        <w:t>130000</w:t>
      </w:r>
      <w:r w:rsidR="00256CC3">
        <w:rPr>
          <w:b/>
        </w:rPr>
        <w:t>9207</w:t>
      </w:r>
      <w:r w:rsidR="00612937"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rsidR="00E54ACB" w:rsidRPr="007C47AF" w:rsidRDefault="00E54ACB" w:rsidP="00E54ACB">
      <w:pPr>
        <w:spacing w:line="360" w:lineRule="auto"/>
        <w:jc w:val="center"/>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D350EF">
      <w:pPr>
        <w:jc w:val="right"/>
        <w:rPr>
          <w:rFonts w:asciiTheme="minorHAnsi" w:hAnsiTheme="minorHAnsi" w:cs="Helvetica"/>
          <w:b/>
          <w:sz w:val="22"/>
          <w:szCs w:val="22"/>
        </w:rPr>
      </w:pPr>
      <w:r>
        <w:rPr>
          <w:rFonts w:asciiTheme="minorHAnsi" w:hAnsiTheme="minorHAnsi" w:cs="Helvetica"/>
          <w:b/>
          <w:sz w:val="22"/>
          <w:szCs w:val="22"/>
        </w:rPr>
        <w:t>Załącznik nr 9</w:t>
      </w:r>
      <w:r w:rsidR="00E54ACB" w:rsidRPr="007C47AF">
        <w:rPr>
          <w:rFonts w:asciiTheme="minorHAnsi" w:hAnsiTheme="minorHAnsi" w:cs="Helvetica"/>
          <w:b/>
          <w:sz w:val="22"/>
          <w:szCs w:val="22"/>
        </w:rPr>
        <w:t xml:space="preserve"> do Formularza Oferty</w:t>
      </w:r>
    </w:p>
    <w:p w:rsidR="00E54ACB" w:rsidRPr="00651D82" w:rsidRDefault="00E54ACB" w:rsidP="00E54ACB">
      <w:pPr>
        <w:jc w:val="right"/>
        <w:rPr>
          <w:rFonts w:asciiTheme="minorHAnsi" w:hAnsiTheme="minorHAnsi" w:cstheme="minorHAnsi"/>
          <w:sz w:val="22"/>
          <w:szCs w:val="22"/>
        </w:rPr>
      </w:pP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sz w:val="22"/>
          <w:szCs w:val="22"/>
        </w:rPr>
      </w:pPr>
      <w:r w:rsidRPr="007C47AF">
        <w:rPr>
          <w:rFonts w:asciiTheme="minorHAnsi" w:hAnsiTheme="minorHAnsi" w:cstheme="minorHAnsi"/>
          <w:i/>
          <w:sz w:val="22"/>
          <w:szCs w:val="22"/>
          <w:u w:val="single"/>
        </w:rPr>
        <w:t xml:space="preserve"> </w:t>
      </w:r>
    </w:p>
    <w:p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rsidR="00E54ACB" w:rsidRPr="007C47AF" w:rsidRDefault="00E54ACB" w:rsidP="00E54ACB">
      <w:pPr>
        <w:pStyle w:val="NormalnyWeb"/>
        <w:ind w:left="142" w:hanging="142"/>
        <w:jc w:val="both"/>
        <w:rPr>
          <w:rFonts w:asciiTheme="minorHAnsi" w:hAnsiTheme="minorHAnsi" w:cstheme="minorHAnsi"/>
          <w:sz w:val="22"/>
          <w:szCs w:val="22"/>
        </w:rPr>
      </w:pPr>
    </w:p>
    <w:p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rsidR="00E54ACB" w:rsidRPr="007C47AF" w:rsidRDefault="00E54ACB" w:rsidP="00E54ACB">
      <w:pPr>
        <w:pStyle w:val="Tekstprzypisudolnego"/>
        <w:spacing w:line="240" w:lineRule="auto"/>
        <w:rPr>
          <w:rFonts w:asciiTheme="minorHAnsi" w:hAnsiTheme="minorHAnsi" w:cstheme="minorHAnsi"/>
          <w:sz w:val="22"/>
          <w:szCs w:val="22"/>
        </w:rPr>
      </w:pPr>
    </w:p>
    <w:p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D350EF">
      <w:pPr>
        <w:jc w:val="right"/>
        <w:rPr>
          <w:rFonts w:asciiTheme="minorHAnsi" w:hAnsiTheme="minorHAnsi" w:cs="Helvetica"/>
          <w:b/>
          <w:sz w:val="22"/>
          <w:szCs w:val="22"/>
        </w:rPr>
      </w:pPr>
      <w:r>
        <w:rPr>
          <w:rFonts w:asciiTheme="minorHAnsi" w:hAnsiTheme="minorHAnsi" w:cs="Helvetica"/>
          <w:b/>
          <w:sz w:val="22"/>
          <w:szCs w:val="22"/>
        </w:rPr>
        <w:t>Załącznik nr 10</w:t>
      </w:r>
      <w:r w:rsidR="00E54ACB" w:rsidRPr="007C47AF">
        <w:rPr>
          <w:rFonts w:asciiTheme="minorHAnsi" w:hAnsiTheme="minorHAnsi" w:cs="Helvetica"/>
          <w:b/>
          <w:sz w:val="22"/>
          <w:szCs w:val="22"/>
        </w:rPr>
        <w:t xml:space="preserve"> do Formularza Oferty</w:t>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center"/>
        <w:rPr>
          <w:rFonts w:asciiTheme="minorHAnsi" w:hAnsiTheme="minorHAnsi" w:cstheme="minorHAnsi"/>
          <w:sz w:val="22"/>
          <w:szCs w:val="22"/>
        </w:rPr>
      </w:pPr>
    </w:p>
    <w:p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rsidR="00E54ACB" w:rsidRPr="007C47AF" w:rsidRDefault="00E54ACB" w:rsidP="00E54ACB">
      <w:pPr>
        <w:widowControl w:val="0"/>
        <w:autoSpaceDE w:val="0"/>
        <w:rPr>
          <w:rFonts w:asciiTheme="minorHAnsi" w:hAnsiTheme="minorHAnsi" w:cs="Arial"/>
          <w:b/>
          <w:bCs/>
          <w:sz w:val="22"/>
          <w:szCs w:val="22"/>
        </w:rPr>
      </w:pP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AB0ED2" w:rsidRPr="007C47AF">
        <w:rPr>
          <w:rFonts w:asciiTheme="minorHAnsi" w:hAnsiTheme="minorHAnsi" w:cstheme="minorHAnsi"/>
          <w:b/>
        </w:rPr>
        <w:t>NZ/4100/</w:t>
      </w:r>
      <w:r w:rsidR="00256CC3">
        <w:rPr>
          <w:b/>
        </w:rPr>
        <w:t>1300009207</w:t>
      </w:r>
      <w:r w:rsidR="00AB0ED2"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F82F59">
      <w:pPr>
        <w:widowControl w:val="0"/>
        <w:autoSpaceDE w:val="0"/>
        <w:spacing w:after="120"/>
        <w:jc w:val="center"/>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rsidTr="00975D94">
        <w:trPr>
          <w:cantSplit/>
        </w:trPr>
        <w:tc>
          <w:tcPr>
            <w:tcW w:w="449"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bl>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rPr>
          <w:rFonts w:asciiTheme="minorHAnsi" w:eastAsiaTheme="majorEastAsia" w:hAnsiTheme="minorHAnsi" w:cstheme="majorBidi"/>
          <w:b/>
          <w:sz w:val="22"/>
          <w:szCs w:val="22"/>
        </w:rPr>
      </w:pPr>
    </w:p>
    <w:p w:rsidR="00FA62FA" w:rsidRDefault="00FA62FA">
      <w:pPr>
        <w:rPr>
          <w:rFonts w:asciiTheme="minorHAnsi" w:eastAsiaTheme="majorEastAsia" w:hAnsiTheme="minorHAnsi" w:cstheme="majorBidi"/>
          <w:b/>
          <w:sz w:val="22"/>
          <w:szCs w:val="22"/>
        </w:rPr>
      </w:pPr>
      <w:r>
        <w:rPr>
          <w:rFonts w:asciiTheme="minorHAnsi" w:eastAsiaTheme="majorEastAsia" w:hAnsiTheme="minorHAnsi" w:cstheme="majorBidi"/>
          <w:b/>
          <w:sz w:val="22"/>
          <w:szCs w:val="22"/>
        </w:rPr>
        <w:br w:type="page"/>
      </w:r>
    </w:p>
    <w:p w:rsidR="00E54ACB" w:rsidRPr="00D350EF" w:rsidRDefault="00D350EF" w:rsidP="004D2094">
      <w:pPr>
        <w:jc w:val="right"/>
        <w:rPr>
          <w:rFonts w:asciiTheme="minorHAnsi" w:hAnsiTheme="minorHAnsi" w:cs="Helvetica"/>
          <w:b/>
          <w:sz w:val="22"/>
          <w:szCs w:val="22"/>
        </w:rPr>
      </w:pPr>
      <w:r>
        <w:rPr>
          <w:rFonts w:asciiTheme="minorHAnsi" w:hAnsiTheme="minorHAnsi" w:cs="Helvetica"/>
          <w:b/>
          <w:sz w:val="22"/>
          <w:szCs w:val="22"/>
        </w:rPr>
        <w:t xml:space="preserve">Załącznik nr 11 </w:t>
      </w:r>
      <w:r w:rsidR="00E54ACB" w:rsidRPr="00D350EF">
        <w:rPr>
          <w:rFonts w:asciiTheme="minorHAnsi" w:hAnsiTheme="minorHAnsi" w:cs="Helvetica"/>
          <w:b/>
          <w:sz w:val="22"/>
          <w:szCs w:val="22"/>
        </w:rPr>
        <w:t>do Formularza Oferty</w:t>
      </w:r>
    </w:p>
    <w:p w:rsidR="00E54ACB" w:rsidRPr="001F2629" w:rsidRDefault="00E54ACB" w:rsidP="00E54ACB">
      <w:pPr>
        <w:rPr>
          <w:rFonts w:asciiTheme="minorHAnsi" w:hAnsiTheme="minorHAnsi"/>
          <w:i/>
          <w:strike/>
          <w:sz w:val="22"/>
          <w:szCs w:val="22"/>
        </w:rPr>
      </w:pPr>
    </w:p>
    <w:p w:rsidR="00E54ACB" w:rsidRPr="001F2629" w:rsidRDefault="00E54ACB" w:rsidP="00E54ACB">
      <w:pPr>
        <w:rPr>
          <w:rFonts w:asciiTheme="minorHAnsi" w:hAnsiTheme="minorHAnsi"/>
          <w:i/>
          <w:strike/>
          <w:sz w:val="22"/>
          <w:szCs w:val="22"/>
        </w:rPr>
      </w:pPr>
    </w:p>
    <w:p w:rsidR="00E54ACB" w:rsidRPr="001F2629" w:rsidRDefault="00E54ACB" w:rsidP="00E54ACB">
      <w:pPr>
        <w:pStyle w:val="Tekstpodstawowy"/>
        <w:rPr>
          <w:rFonts w:asciiTheme="minorHAnsi" w:hAnsiTheme="minorHAnsi"/>
          <w:b/>
          <w:bCs/>
          <w:strike/>
          <w:sz w:val="22"/>
          <w:szCs w:val="22"/>
        </w:rPr>
      </w:pPr>
      <w:r w:rsidRPr="001F2629">
        <w:rPr>
          <w:rFonts w:asciiTheme="minorHAnsi" w:hAnsiTheme="minorHAnsi"/>
          <w:i/>
          <w:strike/>
          <w:sz w:val="22"/>
          <w:szCs w:val="22"/>
        </w:rPr>
        <w:tab/>
      </w:r>
      <w:r w:rsidRPr="001F2629">
        <w:rPr>
          <w:rFonts w:asciiTheme="minorHAnsi" w:hAnsiTheme="minorHAnsi"/>
          <w:i/>
          <w:strike/>
          <w:sz w:val="22"/>
          <w:szCs w:val="22"/>
        </w:rPr>
        <w:tab/>
      </w:r>
      <w:r w:rsidRPr="001F2629">
        <w:rPr>
          <w:rFonts w:asciiTheme="minorHAnsi" w:hAnsiTheme="minorHAnsi"/>
          <w:i/>
          <w:strike/>
          <w:sz w:val="22"/>
          <w:szCs w:val="22"/>
        </w:rPr>
        <w:tab/>
      </w:r>
    </w:p>
    <w:p w:rsidR="00E54ACB" w:rsidRPr="001F2629"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 xml:space="preserve">Wykaz niezbędnych do zrealizowania zamówienia narzędzi, urządzeń, sprzętu, </w:t>
      </w:r>
    </w:p>
    <w:p w:rsidR="00E54ACB" w:rsidRPr="00AB0ED2"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którymi dysponuje Wykonawca</w:t>
      </w:r>
    </w:p>
    <w:p w:rsidR="00E54ACB" w:rsidRPr="00EE0B68" w:rsidRDefault="00E54ACB" w:rsidP="00E54ACB">
      <w:pPr>
        <w:pStyle w:val="Tekstpodstawowy"/>
        <w:rPr>
          <w:rFonts w:asciiTheme="minorHAnsi" w:eastAsiaTheme="minorHAnsi" w:hAnsiTheme="minorHAnsi"/>
          <w:strike/>
          <w:sz w:val="22"/>
          <w:szCs w:val="22"/>
          <w:lang w:eastAsia="en-US"/>
        </w:rPr>
      </w:pPr>
    </w:p>
    <w:p w:rsidR="00E54ACB" w:rsidRPr="00AB0ED2" w:rsidRDefault="00E54ACB" w:rsidP="00E54ACB">
      <w:pPr>
        <w:pStyle w:val="Tekstpodstawowy"/>
        <w:rPr>
          <w:rFonts w:asciiTheme="minorHAnsi" w:hAnsiTheme="minorHAnsi"/>
          <w:b/>
          <w:bCs/>
          <w:sz w:val="22"/>
          <w:szCs w:val="22"/>
        </w:rPr>
      </w:pPr>
      <w:r w:rsidRPr="00AB0ED2">
        <w:rPr>
          <w:rFonts w:asciiTheme="minorHAnsi" w:hAnsiTheme="minorHAnsi"/>
          <w:iCs/>
          <w:sz w:val="22"/>
          <w:szCs w:val="22"/>
        </w:rPr>
        <w:t>W przypadku, gdy Wykonawca wskaże w wykazie narzędzia, urządzenia, sprzętu, którymi będzie dysponował, musi załączyć pisemne zobowiązanie innych podmiotów do ich udostępnienia.</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Nazwa Wykonawcy ...................................................................................................................,</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Adres siedziby Wykonawcy .......................................................................................................</w:t>
      </w:r>
    </w:p>
    <w:p w:rsidR="00E54ACB" w:rsidRPr="00AB0ED2" w:rsidRDefault="00E54ACB" w:rsidP="00E54ACB">
      <w:pPr>
        <w:pStyle w:val="Nagwek"/>
        <w:tabs>
          <w:tab w:val="clear" w:pos="4536"/>
          <w:tab w:val="clear" w:pos="9072"/>
        </w:tabs>
        <w:rPr>
          <w:rFonts w:asciiTheme="minorHAnsi" w:hAnsiTheme="minorHAnsi"/>
          <w:sz w:val="22"/>
          <w:szCs w:val="22"/>
        </w:rPr>
      </w:pPr>
    </w:p>
    <w:p w:rsidR="00E54ACB" w:rsidRPr="00AB0ED2" w:rsidRDefault="00E54ACB" w:rsidP="00E54ACB">
      <w:pPr>
        <w:pStyle w:val="Nagwek"/>
        <w:tabs>
          <w:tab w:val="clear" w:pos="4536"/>
          <w:tab w:val="clear" w:pos="9072"/>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AB0ED2" w:rsidTr="00975D94">
        <w:trPr>
          <w:trHeight w:val="414"/>
          <w:jc w:val="center"/>
        </w:trPr>
        <w:tc>
          <w:tcPr>
            <w:tcW w:w="47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53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i nazwa narzędzi, urządzeń, sprzętu, środków transportu.</w:t>
            </w:r>
          </w:p>
        </w:tc>
        <w:tc>
          <w:tcPr>
            <w:tcW w:w="2202"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własności (własne, dzierżawa)</w:t>
            </w:r>
          </w:p>
        </w:tc>
        <w:tc>
          <w:tcPr>
            <w:tcW w:w="1550"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Rok produkcji</w:t>
            </w:r>
          </w:p>
        </w:tc>
        <w:tc>
          <w:tcPr>
            <w:tcW w:w="1431" w:type="dxa"/>
            <w:tcBorders>
              <w:bottom w:val="single" w:sz="4" w:space="0" w:color="auto"/>
            </w:tcBorders>
            <w:vAlign w:val="center"/>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Liczba jednostek</w:t>
            </w:r>
          </w:p>
        </w:tc>
      </w:tr>
      <w:tr w:rsidR="00E54ACB" w:rsidRPr="00AB0ED2" w:rsidTr="00975D94">
        <w:trPr>
          <w:trHeight w:val="135"/>
          <w:jc w:val="center"/>
        </w:trPr>
        <w:tc>
          <w:tcPr>
            <w:tcW w:w="47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1</w:t>
            </w:r>
          </w:p>
        </w:tc>
        <w:tc>
          <w:tcPr>
            <w:tcW w:w="353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2</w:t>
            </w:r>
          </w:p>
        </w:tc>
        <w:tc>
          <w:tcPr>
            <w:tcW w:w="2202"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3</w:t>
            </w:r>
          </w:p>
        </w:tc>
        <w:tc>
          <w:tcPr>
            <w:tcW w:w="1550"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4</w:t>
            </w:r>
          </w:p>
        </w:tc>
        <w:tc>
          <w:tcPr>
            <w:tcW w:w="1431" w:type="dxa"/>
          </w:tcPr>
          <w:p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5</w:t>
            </w:r>
          </w:p>
        </w:tc>
      </w:tr>
      <w:tr w:rsidR="00E54ACB" w:rsidRPr="00EE0B68" w:rsidTr="00C21EA0">
        <w:trPr>
          <w:trHeight w:val="4736"/>
          <w:jc w:val="center"/>
        </w:trPr>
        <w:tc>
          <w:tcPr>
            <w:tcW w:w="472" w:type="dxa"/>
          </w:tcPr>
          <w:p w:rsidR="00E54ACB" w:rsidRPr="00EE0B68" w:rsidRDefault="00E54ACB" w:rsidP="00975D94">
            <w:pPr>
              <w:jc w:val="center"/>
              <w:rPr>
                <w:rFonts w:asciiTheme="minorHAnsi" w:hAnsiTheme="minorHAnsi"/>
                <w:i/>
                <w:iCs/>
                <w:strike/>
                <w:sz w:val="22"/>
                <w:szCs w:val="22"/>
              </w:rPr>
            </w:pPr>
          </w:p>
        </w:tc>
        <w:tc>
          <w:tcPr>
            <w:tcW w:w="3532" w:type="dxa"/>
          </w:tcPr>
          <w:p w:rsidR="00E54ACB" w:rsidRPr="00EE0B68" w:rsidRDefault="00E54ACB" w:rsidP="00975D94">
            <w:pPr>
              <w:rPr>
                <w:rFonts w:asciiTheme="minorHAnsi" w:hAnsiTheme="minorHAnsi"/>
                <w:i/>
                <w:iCs/>
                <w:strike/>
                <w:sz w:val="22"/>
                <w:szCs w:val="22"/>
              </w:rPr>
            </w:pPr>
          </w:p>
        </w:tc>
        <w:tc>
          <w:tcPr>
            <w:tcW w:w="2202" w:type="dxa"/>
          </w:tcPr>
          <w:p w:rsidR="00E54ACB" w:rsidRPr="00EE0B68" w:rsidRDefault="00E54ACB" w:rsidP="00975D94">
            <w:pPr>
              <w:jc w:val="center"/>
              <w:rPr>
                <w:rFonts w:asciiTheme="minorHAnsi" w:hAnsiTheme="minorHAnsi"/>
                <w:i/>
                <w:iCs/>
                <w:strike/>
                <w:sz w:val="22"/>
                <w:szCs w:val="22"/>
              </w:rPr>
            </w:pPr>
          </w:p>
        </w:tc>
        <w:tc>
          <w:tcPr>
            <w:tcW w:w="1550" w:type="dxa"/>
          </w:tcPr>
          <w:p w:rsidR="00E54ACB" w:rsidRPr="00EE0B68" w:rsidRDefault="00E54ACB" w:rsidP="00975D94">
            <w:pPr>
              <w:jc w:val="center"/>
              <w:rPr>
                <w:rFonts w:asciiTheme="minorHAnsi" w:hAnsiTheme="minorHAnsi"/>
                <w:i/>
                <w:iCs/>
                <w:strike/>
                <w:sz w:val="22"/>
                <w:szCs w:val="22"/>
              </w:rPr>
            </w:pPr>
          </w:p>
        </w:tc>
        <w:tc>
          <w:tcPr>
            <w:tcW w:w="1431" w:type="dxa"/>
          </w:tcPr>
          <w:p w:rsidR="00E54ACB" w:rsidRPr="00EE0B68" w:rsidRDefault="00E54ACB" w:rsidP="00975D94">
            <w:pPr>
              <w:jc w:val="center"/>
              <w:rPr>
                <w:rFonts w:asciiTheme="minorHAnsi" w:hAnsiTheme="minorHAnsi"/>
                <w:i/>
                <w:iCs/>
                <w:strike/>
                <w:sz w:val="22"/>
                <w:szCs w:val="22"/>
              </w:rPr>
            </w:pPr>
          </w:p>
        </w:tc>
      </w:tr>
    </w:tbl>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AB0ED2" w:rsidRDefault="00E54ACB" w:rsidP="00E54ACB">
      <w:pPr>
        <w:jc w:val="right"/>
        <w:rPr>
          <w:rFonts w:asciiTheme="minorHAnsi" w:hAnsiTheme="minorHAnsi" w:cs="Helvetica"/>
          <w:sz w:val="22"/>
          <w:szCs w:val="22"/>
        </w:rPr>
      </w:pPr>
      <w:r w:rsidRPr="00EE0B68">
        <w:rPr>
          <w:rFonts w:asciiTheme="minorHAnsi" w:hAnsiTheme="minorHAnsi" w:cs="Helvetica"/>
          <w:strike/>
          <w:sz w:val="22"/>
          <w:szCs w:val="22"/>
        </w:rPr>
        <w:t>(</w:t>
      </w: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AB0ED2" w:rsidRDefault="00E54ACB">
      <w:pPr>
        <w:jc w:val="right"/>
        <w:rPr>
          <w:rFonts w:asciiTheme="minorHAnsi" w:hAnsiTheme="minorHAnsi" w:cs="Helvetica"/>
          <w:b/>
          <w:sz w:val="22"/>
          <w:szCs w:val="22"/>
        </w:rPr>
      </w:pPr>
      <w:r w:rsidRPr="00AB0ED2">
        <w:rPr>
          <w:rFonts w:asciiTheme="minorHAnsi" w:hAnsiTheme="minorHAnsi" w:cs="Helvetica"/>
          <w:b/>
          <w:sz w:val="22"/>
          <w:szCs w:val="22"/>
        </w:rPr>
        <w:t>Załącznik nr 12 do Formularza Oferty</w:t>
      </w:r>
    </w:p>
    <w:p w:rsidR="00E54ACB" w:rsidRPr="00AB0ED2" w:rsidRDefault="00E54ACB" w:rsidP="00E54ACB">
      <w:pPr>
        <w:pStyle w:val="Nagwek1"/>
        <w:rPr>
          <w:rFonts w:asciiTheme="minorHAnsi" w:hAnsiTheme="minorHAnsi"/>
          <w:sz w:val="22"/>
          <w:szCs w:val="22"/>
          <w:lang w:val="pl-PL"/>
        </w:rPr>
      </w:pPr>
    </w:p>
    <w:p w:rsidR="00E54ACB" w:rsidRPr="00AB0ED2" w:rsidRDefault="00E54ACB" w:rsidP="00E54ACB">
      <w:pPr>
        <w:pStyle w:val="Nagwek1"/>
        <w:rPr>
          <w:rFonts w:asciiTheme="minorHAnsi" w:hAnsiTheme="minorHAnsi"/>
          <w:sz w:val="22"/>
          <w:szCs w:val="22"/>
          <w:lang w:val="pl-PL"/>
        </w:rPr>
      </w:pPr>
    </w:p>
    <w:p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 xml:space="preserve">Informacje Wykonawcy na temat przeciętnej liczby zatrudnionych pracowników </w:t>
      </w:r>
    </w:p>
    <w:p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oraz liczebności personelu kierowniczego.</w:t>
      </w:r>
    </w:p>
    <w:p w:rsidR="00E54ACB" w:rsidRPr="00AB0ED2" w:rsidRDefault="00E54ACB" w:rsidP="00E54ACB">
      <w:pPr>
        <w:spacing w:line="276" w:lineRule="auto"/>
        <w:rPr>
          <w:rFonts w:asciiTheme="minorHAnsi" w:hAnsiTheme="minorHAnsi"/>
          <w:sz w:val="22"/>
          <w:szCs w:val="22"/>
        </w:rPr>
      </w:pPr>
    </w:p>
    <w:p w:rsidR="00E54ACB" w:rsidRPr="00AB0ED2" w:rsidRDefault="00E54ACB" w:rsidP="00E54ACB">
      <w:pPr>
        <w:rPr>
          <w:rFonts w:asciiTheme="minorHAnsi" w:hAnsiTheme="minorHAnsi"/>
          <w:b/>
          <w:sz w:val="22"/>
          <w:szCs w:val="22"/>
        </w:rPr>
      </w:pPr>
    </w:p>
    <w:p w:rsidR="00E54ACB" w:rsidRPr="00AB0ED2" w:rsidRDefault="00E54ACB" w:rsidP="00E54ACB">
      <w:pPr>
        <w:pStyle w:val="Tekstpodstawowywcity"/>
        <w:spacing w:line="276" w:lineRule="auto"/>
        <w:ind w:left="142"/>
        <w:jc w:val="both"/>
        <w:rPr>
          <w:rFonts w:asciiTheme="minorHAnsi" w:hAnsiTheme="minorHAnsi"/>
          <w:sz w:val="22"/>
          <w:szCs w:val="22"/>
        </w:rPr>
      </w:pPr>
      <w:r w:rsidRPr="00AB0ED2">
        <w:rPr>
          <w:rFonts w:asciiTheme="minorHAnsi" w:hAnsiTheme="minorHAnsi"/>
          <w:sz w:val="22"/>
          <w:szCs w:val="22"/>
        </w:rPr>
        <w:t xml:space="preserve">Informacja na temat przeciętnej liczby zatrudnionych pracowników oraz liczebności personelu kierowniczego w okresie ostatnich trzech lat </w:t>
      </w:r>
      <w:r w:rsidRPr="00AB0ED2">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sz w:val="22"/>
          <w:szCs w:val="22"/>
          <w:u w:val="single"/>
        </w:rPr>
      </w:pPr>
      <w:r w:rsidRPr="00AB0ED2">
        <w:rPr>
          <w:rFonts w:asciiTheme="minorHAnsi" w:hAnsiTheme="minorHAnsi"/>
          <w:b/>
          <w:bCs/>
          <w:sz w:val="22"/>
          <w:szCs w:val="22"/>
          <w:u w:val="single"/>
        </w:rPr>
        <w:t>Przeciętna liczba zatrudnionych</w:t>
      </w:r>
      <w:r w:rsidRPr="00AB0ED2">
        <w:rPr>
          <w:rFonts w:asciiTheme="minorHAnsi" w:hAnsiTheme="minorHAnsi"/>
          <w:sz w:val="22"/>
          <w:szCs w:val="22"/>
          <w:u w:val="single"/>
        </w:rPr>
        <w:t>:</w:t>
      </w:r>
    </w:p>
    <w:p w:rsidR="00E54ACB" w:rsidRPr="00AB0ED2" w:rsidRDefault="00E54ACB" w:rsidP="00E54ACB">
      <w:pPr>
        <w:rPr>
          <w:rFonts w:asciiTheme="minorHAnsi" w:hAnsiTheme="minorHAnsi"/>
          <w:sz w:val="22"/>
          <w:szCs w:val="22"/>
          <w:u w:val="single"/>
        </w:rPr>
      </w:pP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2017 .............................................</w:t>
      </w: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2018.............................................</w:t>
      </w:r>
    </w:p>
    <w:p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2019.............................................</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b/>
          <w:bCs/>
          <w:sz w:val="22"/>
          <w:szCs w:val="22"/>
          <w:u w:val="single"/>
        </w:rPr>
      </w:pPr>
      <w:r w:rsidRPr="00AB0ED2">
        <w:rPr>
          <w:rFonts w:asciiTheme="minorHAnsi" w:hAnsiTheme="minorHAnsi"/>
          <w:b/>
          <w:bCs/>
          <w:sz w:val="22"/>
          <w:szCs w:val="22"/>
          <w:u w:val="single"/>
        </w:rPr>
        <w:t>Personel kierowniczy przewidziany do realizacji zadania:</w:t>
      </w:r>
    </w:p>
    <w:p w:rsidR="00E54ACB" w:rsidRPr="00AB0ED2" w:rsidRDefault="00E54ACB" w:rsidP="00E54ACB">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B0ED2" w:rsidTr="00975D94">
        <w:tc>
          <w:tcPr>
            <w:tcW w:w="610"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060"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Imię i nazwisko</w:t>
            </w:r>
          </w:p>
        </w:tc>
        <w:tc>
          <w:tcPr>
            <w:tcW w:w="1842"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wykształcenie</w:t>
            </w:r>
          </w:p>
        </w:tc>
        <w:tc>
          <w:tcPr>
            <w:tcW w:w="2478"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Staż pracy</w:t>
            </w:r>
          </w:p>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Ogólny/u wykonawcy</w:t>
            </w:r>
          </w:p>
        </w:tc>
        <w:tc>
          <w:tcPr>
            <w:tcW w:w="1843" w:type="dxa"/>
            <w:shd w:val="clear" w:color="auto" w:fill="F3F3F3"/>
          </w:tcPr>
          <w:p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Posiadane uprawnienia</w:t>
            </w: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pStyle w:val="Stopka"/>
              <w:tabs>
                <w:tab w:val="clear" w:pos="4536"/>
                <w:tab w:val="clear" w:pos="9072"/>
              </w:tabs>
              <w:rPr>
                <w:rFonts w:asciiTheme="minorHAnsi" w:hAnsiTheme="minorHAnsi"/>
                <w:sz w:val="22"/>
                <w:szCs w:val="22"/>
              </w:rPr>
            </w:pPr>
          </w:p>
        </w:tc>
        <w:tc>
          <w:tcPr>
            <w:tcW w:w="2478" w:type="dxa"/>
          </w:tcPr>
          <w:p w:rsidR="00E54ACB" w:rsidRPr="00AB0ED2" w:rsidRDefault="00E54ACB" w:rsidP="00975D94">
            <w:pPr>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r w:rsidR="00E54ACB" w:rsidRPr="00AB0ED2" w:rsidTr="00975D94">
        <w:tc>
          <w:tcPr>
            <w:tcW w:w="610" w:type="dxa"/>
          </w:tcPr>
          <w:p w:rsidR="00E54ACB" w:rsidRPr="00AB0ED2" w:rsidRDefault="00E54ACB" w:rsidP="00975D94">
            <w:pPr>
              <w:rPr>
                <w:rFonts w:asciiTheme="minorHAnsi" w:hAnsiTheme="minorHAnsi"/>
                <w:sz w:val="22"/>
                <w:szCs w:val="22"/>
              </w:rPr>
            </w:pPr>
          </w:p>
        </w:tc>
        <w:tc>
          <w:tcPr>
            <w:tcW w:w="3060" w:type="dxa"/>
          </w:tcPr>
          <w:p w:rsidR="00E54ACB" w:rsidRPr="00AB0ED2" w:rsidRDefault="00E54ACB" w:rsidP="00975D94">
            <w:pPr>
              <w:rPr>
                <w:rFonts w:asciiTheme="minorHAnsi" w:hAnsiTheme="minorHAnsi"/>
                <w:sz w:val="22"/>
                <w:szCs w:val="22"/>
              </w:rPr>
            </w:pPr>
          </w:p>
        </w:tc>
        <w:tc>
          <w:tcPr>
            <w:tcW w:w="1842" w:type="dxa"/>
          </w:tcPr>
          <w:p w:rsidR="00E54ACB" w:rsidRPr="00AB0ED2" w:rsidRDefault="00E54ACB" w:rsidP="00975D94">
            <w:pPr>
              <w:rPr>
                <w:rFonts w:asciiTheme="minorHAnsi" w:hAnsiTheme="minorHAnsi"/>
                <w:sz w:val="22"/>
                <w:szCs w:val="22"/>
              </w:rPr>
            </w:pPr>
          </w:p>
        </w:tc>
        <w:tc>
          <w:tcPr>
            <w:tcW w:w="2478" w:type="dxa"/>
          </w:tcPr>
          <w:p w:rsidR="00E54ACB" w:rsidRPr="00AB0ED2" w:rsidRDefault="00E54ACB" w:rsidP="00975D94">
            <w:pPr>
              <w:pStyle w:val="Stopka"/>
              <w:tabs>
                <w:tab w:val="clear" w:pos="4536"/>
                <w:tab w:val="clear" w:pos="9072"/>
              </w:tabs>
              <w:rPr>
                <w:rFonts w:asciiTheme="minorHAnsi" w:hAnsiTheme="minorHAnsi"/>
                <w:sz w:val="22"/>
                <w:szCs w:val="22"/>
              </w:rPr>
            </w:pPr>
          </w:p>
        </w:tc>
        <w:tc>
          <w:tcPr>
            <w:tcW w:w="1843" w:type="dxa"/>
          </w:tcPr>
          <w:p w:rsidR="00E54ACB" w:rsidRPr="00AB0ED2" w:rsidRDefault="00E54ACB" w:rsidP="00975D94">
            <w:pPr>
              <w:rPr>
                <w:rFonts w:asciiTheme="minorHAnsi" w:hAnsiTheme="minorHAnsi"/>
                <w:sz w:val="22"/>
                <w:szCs w:val="22"/>
              </w:rPr>
            </w:pPr>
          </w:p>
        </w:tc>
      </w:tr>
    </w:tbl>
    <w:p w:rsidR="00E54ACB" w:rsidRPr="00AB0ED2" w:rsidRDefault="00E54ACB" w:rsidP="00E54ACB">
      <w:pPr>
        <w:jc w:val="center"/>
        <w:rPr>
          <w:rFonts w:asciiTheme="minorHAnsi" w:hAnsiTheme="minorHAnsi"/>
          <w:i/>
          <w:sz w:val="22"/>
          <w:szCs w:val="22"/>
        </w:rPr>
      </w:pPr>
    </w:p>
    <w:p w:rsidR="00E54ACB" w:rsidRPr="00AB0ED2" w:rsidRDefault="00E54ACB" w:rsidP="00E54ACB">
      <w:pPr>
        <w:jc w:val="center"/>
        <w:rPr>
          <w:rFonts w:asciiTheme="minorHAnsi" w:hAnsiTheme="minorHAnsi"/>
          <w:i/>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E54ACB" w:rsidRPr="00AB0ED2" w:rsidRDefault="00E54ACB" w:rsidP="00E54ACB">
      <w:pPr>
        <w:jc w:val="center"/>
        <w:rPr>
          <w:rFonts w:asciiTheme="minorHAnsi" w:hAnsiTheme="minorHAnsi"/>
          <w:sz w:val="22"/>
          <w:szCs w:val="22"/>
        </w:rPr>
      </w:pPr>
    </w:p>
    <w:p w:rsidR="00E54ACB" w:rsidRPr="00AB0ED2" w:rsidRDefault="00E54ACB" w:rsidP="00E54ACB">
      <w:pPr>
        <w:jc w:val="center"/>
        <w:rPr>
          <w:rFonts w:asciiTheme="minorHAnsi" w:hAnsiTheme="minorHAnsi"/>
          <w:i/>
          <w:sz w:val="22"/>
          <w:szCs w:val="22"/>
        </w:rPr>
      </w:pP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AB0ED2" w:rsidRDefault="00E54ACB">
      <w:pPr>
        <w:jc w:val="right"/>
        <w:rPr>
          <w:rFonts w:asciiTheme="minorHAnsi" w:hAnsiTheme="minorHAnsi" w:cs="Helvetica"/>
          <w:b/>
          <w:sz w:val="22"/>
          <w:szCs w:val="22"/>
        </w:rPr>
      </w:pPr>
      <w:r w:rsidRPr="00AB0ED2">
        <w:rPr>
          <w:rFonts w:asciiTheme="minorHAnsi" w:hAnsiTheme="minorHAnsi" w:cs="Helvetica"/>
          <w:b/>
          <w:sz w:val="22"/>
          <w:szCs w:val="22"/>
        </w:rPr>
        <w:t>Załącznik nr 13 do Formularza Oferty</w:t>
      </w:r>
    </w:p>
    <w:p w:rsidR="00E54ACB" w:rsidRPr="00AB0ED2" w:rsidRDefault="00E54ACB" w:rsidP="00E54ACB">
      <w:pPr>
        <w:pStyle w:val="Nagwek1"/>
        <w:rPr>
          <w:rFonts w:asciiTheme="minorHAnsi" w:hAnsiTheme="minorHAnsi"/>
          <w:sz w:val="22"/>
          <w:szCs w:val="22"/>
        </w:rPr>
      </w:pPr>
    </w:p>
    <w:p w:rsidR="00E54ACB" w:rsidRPr="00AB0ED2" w:rsidRDefault="00E54ACB" w:rsidP="00E54ACB">
      <w:pPr>
        <w:pStyle w:val="Nagwek1"/>
        <w:rPr>
          <w:rFonts w:asciiTheme="minorHAnsi" w:hAnsiTheme="minorHAnsi"/>
          <w:sz w:val="22"/>
          <w:szCs w:val="22"/>
        </w:rPr>
      </w:pPr>
    </w:p>
    <w:p w:rsidR="00E54ACB" w:rsidRPr="00AB0ED2" w:rsidRDefault="00E54ACB" w:rsidP="00E54ACB">
      <w:pPr>
        <w:jc w:val="center"/>
        <w:rPr>
          <w:rFonts w:asciiTheme="minorHAnsi" w:hAnsiTheme="minorHAnsi" w:cs="Arial"/>
          <w:b/>
          <w:sz w:val="22"/>
          <w:szCs w:val="22"/>
        </w:rPr>
      </w:pPr>
      <w:r w:rsidRPr="00AB0ED2">
        <w:rPr>
          <w:rFonts w:asciiTheme="minorHAnsi" w:hAnsiTheme="minorHAnsi"/>
          <w:b/>
          <w:sz w:val="22"/>
          <w:szCs w:val="22"/>
        </w:rPr>
        <w:t>WYKAZ OSÓB, KTÓRE BĘDĄ UCZESTNICZYĆ W WYKONANIU ZAMÓWIENIA</w:t>
      </w:r>
    </w:p>
    <w:p w:rsidR="00E54ACB" w:rsidRPr="00AB0ED2"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1873"/>
        <w:gridCol w:w="2305"/>
        <w:gridCol w:w="3026"/>
        <w:gridCol w:w="2121"/>
      </w:tblGrid>
      <w:tr w:rsidR="00E54ACB" w:rsidRPr="00AB0ED2" w:rsidTr="00975D94">
        <w:tc>
          <w:tcPr>
            <w:tcW w:w="720"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L.p.</w:t>
            </w:r>
          </w:p>
        </w:tc>
        <w:tc>
          <w:tcPr>
            <w:tcW w:w="2863"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Imię i nazwisko</w:t>
            </w:r>
          </w:p>
          <w:p w:rsidR="00E54ACB" w:rsidRPr="00AB0ED2" w:rsidRDefault="00E54ACB" w:rsidP="00975D94">
            <w:pPr>
              <w:jc w:val="center"/>
              <w:rPr>
                <w:rFonts w:asciiTheme="minorHAnsi" w:hAnsiTheme="minorHAnsi" w:cs="Arial"/>
                <w:b/>
                <w:bCs/>
                <w:sz w:val="22"/>
                <w:szCs w:val="22"/>
              </w:rPr>
            </w:pPr>
          </w:p>
        </w:tc>
        <w:tc>
          <w:tcPr>
            <w:tcW w:w="3135" w:type="dxa"/>
          </w:tcPr>
          <w:p w:rsidR="00E54ACB" w:rsidRPr="00AB0ED2" w:rsidRDefault="00E54ACB" w:rsidP="00975D94">
            <w:pPr>
              <w:pStyle w:val="Nagwek2"/>
              <w:jc w:val="center"/>
              <w:rPr>
                <w:rFonts w:asciiTheme="minorHAnsi" w:hAnsiTheme="minorHAnsi"/>
                <w:color w:val="auto"/>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Zakres wykonywanych  czynności w realizacji  </w:t>
            </w:r>
            <w:r w:rsidRPr="00AB0ED2">
              <w:rPr>
                <w:rFonts w:asciiTheme="minorHAnsi" w:hAnsiTheme="minorHAnsi" w:cs="Arial"/>
                <w:b/>
                <w:bCs/>
                <w:sz w:val="22"/>
                <w:szCs w:val="22"/>
              </w:rPr>
              <w:br/>
              <w:t>zamówienia</w:t>
            </w:r>
          </w:p>
          <w:p w:rsidR="00E54ACB" w:rsidRPr="00AB0ED2" w:rsidRDefault="00E54ACB" w:rsidP="00975D94">
            <w:pPr>
              <w:jc w:val="center"/>
              <w:rPr>
                <w:rFonts w:asciiTheme="minorHAnsi" w:hAnsiTheme="minorHAnsi"/>
                <w:b/>
                <w:sz w:val="22"/>
                <w:szCs w:val="22"/>
              </w:rPr>
            </w:pPr>
            <w:r w:rsidRPr="00AB0ED2">
              <w:rPr>
                <w:rFonts w:asciiTheme="minorHAnsi" w:hAnsiTheme="minorHAnsi"/>
                <w:b/>
                <w:sz w:val="22"/>
                <w:szCs w:val="22"/>
              </w:rPr>
              <w:t>(funkcja)</w:t>
            </w:r>
          </w:p>
        </w:tc>
        <w:tc>
          <w:tcPr>
            <w:tcW w:w="4577" w:type="dxa"/>
          </w:tcPr>
          <w:p w:rsidR="00E54ACB" w:rsidRPr="00AB0ED2" w:rsidRDefault="00E54ACB" w:rsidP="00975D94">
            <w:pPr>
              <w:pStyle w:val="Nagwek2"/>
              <w:jc w:val="center"/>
              <w:rPr>
                <w:rFonts w:asciiTheme="minorHAnsi" w:hAnsiTheme="minorHAnsi"/>
                <w:color w:val="auto"/>
                <w:sz w:val="22"/>
                <w:szCs w:val="22"/>
              </w:rPr>
            </w:pPr>
          </w:p>
          <w:p w:rsidR="00E54ACB" w:rsidRPr="00995BAC" w:rsidRDefault="00E54ACB" w:rsidP="00975D94">
            <w:pPr>
              <w:jc w:val="center"/>
              <w:rPr>
                <w:rFonts w:asciiTheme="minorHAnsi" w:hAnsiTheme="minorHAnsi"/>
                <w:b/>
                <w:sz w:val="22"/>
                <w:szCs w:val="22"/>
              </w:rPr>
            </w:pPr>
            <w:r w:rsidRPr="00995BAC">
              <w:rPr>
                <w:rFonts w:asciiTheme="minorHAnsi" w:hAnsiTheme="minorHAnsi"/>
                <w:b/>
                <w:sz w:val="22"/>
                <w:szCs w:val="22"/>
              </w:rPr>
              <w:t>Kwalifikacje zawodowe:</w:t>
            </w:r>
          </w:p>
          <w:p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rodzaj uprawnień (specjalność),</w:t>
            </w:r>
          </w:p>
          <w:p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data wydania uprawnień</w:t>
            </w:r>
          </w:p>
          <w:p w:rsidR="00E54ACB" w:rsidRPr="00AB0ED2" w:rsidRDefault="00E54ACB" w:rsidP="00975D94">
            <w:pPr>
              <w:ind w:left="113" w:hanging="113"/>
              <w:jc w:val="center"/>
              <w:rPr>
                <w:rFonts w:asciiTheme="minorHAnsi" w:hAnsiTheme="minorHAnsi"/>
                <w:sz w:val="22"/>
                <w:szCs w:val="22"/>
                <w:vertAlign w:val="superscript"/>
              </w:rPr>
            </w:pPr>
          </w:p>
        </w:tc>
        <w:tc>
          <w:tcPr>
            <w:tcW w:w="2839" w:type="dxa"/>
          </w:tcPr>
          <w:p w:rsidR="00E54ACB" w:rsidRPr="00AB0ED2" w:rsidRDefault="00E54ACB" w:rsidP="00975D94">
            <w:pPr>
              <w:jc w:val="center"/>
              <w:rPr>
                <w:rFonts w:asciiTheme="minorHAnsi" w:hAnsiTheme="minorHAnsi" w:cs="Arial"/>
                <w:b/>
                <w:bCs/>
                <w:sz w:val="22"/>
                <w:szCs w:val="22"/>
              </w:rPr>
            </w:pP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Informacja </w:t>
            </w:r>
          </w:p>
          <w:p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o podstawie     dysponowania osobą</w:t>
            </w:r>
          </w:p>
        </w:tc>
      </w:tr>
      <w:tr w:rsidR="00E54ACB" w:rsidRPr="00AB0ED2" w:rsidTr="00975D94">
        <w:trPr>
          <w:trHeight w:val="492"/>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1</w:t>
            </w:r>
          </w:p>
        </w:tc>
        <w:tc>
          <w:tcPr>
            <w:tcW w:w="2863" w:type="dxa"/>
          </w:tcPr>
          <w:p w:rsidR="00E54ACB" w:rsidRPr="00AB0ED2" w:rsidRDefault="00E54ACB" w:rsidP="00975D94">
            <w:pPr>
              <w:rPr>
                <w:rFonts w:asciiTheme="minorHAnsi" w:hAnsiTheme="minorHAnsi" w:cs="Arial"/>
                <w:sz w:val="22"/>
                <w:szCs w:val="22"/>
              </w:rPr>
            </w:pPr>
          </w:p>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r w:rsidR="00E54ACB" w:rsidRPr="00AB0ED2" w:rsidTr="00975D94">
        <w:trPr>
          <w:trHeight w:val="470"/>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2</w:t>
            </w:r>
          </w:p>
        </w:tc>
        <w:tc>
          <w:tcPr>
            <w:tcW w:w="2863" w:type="dxa"/>
          </w:tcPr>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r w:rsidR="00E54ACB" w:rsidRPr="00AB0ED2" w:rsidTr="00975D94">
        <w:trPr>
          <w:trHeight w:val="562"/>
        </w:trPr>
        <w:tc>
          <w:tcPr>
            <w:tcW w:w="720" w:type="dxa"/>
            <w:vAlign w:val="center"/>
          </w:tcPr>
          <w:p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3</w:t>
            </w:r>
          </w:p>
        </w:tc>
        <w:tc>
          <w:tcPr>
            <w:tcW w:w="2863" w:type="dxa"/>
          </w:tcPr>
          <w:p w:rsidR="00E54ACB" w:rsidRPr="00AB0ED2" w:rsidRDefault="00E54ACB" w:rsidP="00975D94">
            <w:pPr>
              <w:rPr>
                <w:rFonts w:asciiTheme="minorHAnsi" w:hAnsiTheme="minorHAnsi" w:cs="Arial"/>
                <w:sz w:val="22"/>
                <w:szCs w:val="22"/>
              </w:rPr>
            </w:pPr>
          </w:p>
        </w:tc>
        <w:tc>
          <w:tcPr>
            <w:tcW w:w="3135" w:type="dxa"/>
          </w:tcPr>
          <w:p w:rsidR="00E54ACB" w:rsidRPr="00AB0ED2" w:rsidRDefault="00E54ACB" w:rsidP="00975D94">
            <w:pPr>
              <w:rPr>
                <w:rFonts w:asciiTheme="minorHAnsi" w:hAnsiTheme="minorHAnsi" w:cs="Arial"/>
                <w:sz w:val="22"/>
                <w:szCs w:val="22"/>
              </w:rPr>
            </w:pPr>
          </w:p>
        </w:tc>
        <w:tc>
          <w:tcPr>
            <w:tcW w:w="4577" w:type="dxa"/>
          </w:tcPr>
          <w:p w:rsidR="00E54ACB" w:rsidRPr="00AB0ED2" w:rsidRDefault="00E54ACB" w:rsidP="00975D94">
            <w:pPr>
              <w:rPr>
                <w:rFonts w:asciiTheme="minorHAnsi" w:hAnsiTheme="minorHAnsi" w:cs="Arial"/>
                <w:sz w:val="22"/>
                <w:szCs w:val="22"/>
              </w:rPr>
            </w:pPr>
          </w:p>
        </w:tc>
        <w:tc>
          <w:tcPr>
            <w:tcW w:w="2839" w:type="dxa"/>
          </w:tcPr>
          <w:p w:rsidR="00E54ACB" w:rsidRPr="00AB0ED2" w:rsidRDefault="00E54ACB" w:rsidP="00975D94">
            <w:pPr>
              <w:rPr>
                <w:rFonts w:asciiTheme="minorHAnsi" w:hAnsiTheme="minorHAnsi" w:cs="Arial"/>
                <w:sz w:val="22"/>
                <w:szCs w:val="22"/>
              </w:rPr>
            </w:pPr>
          </w:p>
        </w:tc>
      </w:tr>
    </w:tbl>
    <w:p w:rsidR="00E54ACB" w:rsidRPr="00AB0ED2" w:rsidRDefault="00E54ACB" w:rsidP="00E54ACB">
      <w:pPr>
        <w:rPr>
          <w:rFonts w:asciiTheme="minorHAnsi" w:hAnsiTheme="minorHAnsi" w:cs="Arial"/>
          <w:b/>
          <w:bCs/>
          <w:sz w:val="22"/>
          <w:szCs w:val="22"/>
        </w:rPr>
      </w:pPr>
    </w:p>
    <w:p w:rsidR="00E54ACB" w:rsidRPr="00AB0ED2" w:rsidRDefault="00E54ACB" w:rsidP="00E54ACB">
      <w:pPr>
        <w:jc w:val="both"/>
        <w:rPr>
          <w:rFonts w:asciiTheme="minorHAnsi" w:hAnsiTheme="minorHAnsi"/>
          <w:b/>
          <w:bCs/>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sz w:val="22"/>
          <w:szCs w:val="22"/>
        </w:rPr>
        <w:t xml:space="preserve">  </w:t>
      </w:r>
      <w:r w:rsidRPr="00AB0ED2">
        <w:rPr>
          <w:rFonts w:asciiTheme="minorHAnsi" w:hAnsiTheme="minorHAnsi" w:cs="Helvetica"/>
          <w:sz w:val="22"/>
          <w:szCs w:val="22"/>
        </w:rPr>
        <w:t>(podpis Wykonawcy/pełnomocnika Wykonawcy)</w:t>
      </w: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b/>
          <w:sz w:val="22"/>
          <w:szCs w:val="22"/>
        </w:rPr>
      </w:pPr>
    </w:p>
    <w:p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rsidR="00E54ACB" w:rsidRPr="00AB0ED2" w:rsidRDefault="00E54ACB" w:rsidP="00E54ACB">
      <w:pPr>
        <w:rPr>
          <w:rFonts w:asciiTheme="minorHAnsi" w:hAnsiTheme="minorHAnsi"/>
          <w:sz w:val="22"/>
          <w:szCs w:val="22"/>
        </w:rPr>
      </w:pPr>
    </w:p>
    <w:p w:rsidR="00E54ACB" w:rsidRPr="00AB0ED2" w:rsidRDefault="00E54ACB" w:rsidP="00E54ACB">
      <w:pPr>
        <w:rPr>
          <w:rFonts w:asciiTheme="minorHAnsi" w:hAnsiTheme="minorHAnsi"/>
          <w:sz w:val="22"/>
          <w:szCs w:val="22"/>
        </w:rPr>
      </w:pPr>
      <w:r w:rsidRPr="00AB0ED2">
        <w:rPr>
          <w:rFonts w:asciiTheme="minorHAnsi" w:hAnsiTheme="minorHAnsi"/>
          <w:i/>
          <w:sz w:val="22"/>
          <w:szCs w:val="22"/>
        </w:rPr>
        <w:t xml:space="preserve">   </w:t>
      </w:r>
    </w:p>
    <w:p w:rsidR="00E54ACB" w:rsidRPr="00AB0ED2" w:rsidRDefault="00E54ACB" w:rsidP="00E54ACB">
      <w:pPr>
        <w:rPr>
          <w:rFonts w:asciiTheme="minorHAnsi" w:eastAsiaTheme="majorEastAsia" w:hAnsiTheme="minorHAnsi" w:cstheme="majorBidi"/>
          <w:b/>
          <w:sz w:val="22"/>
          <w:szCs w:val="22"/>
        </w:rPr>
      </w:pPr>
    </w:p>
    <w:p w:rsidR="00FA62FA" w:rsidRDefault="00FA62FA">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4D2094">
      <w:pPr>
        <w:jc w:val="right"/>
        <w:rPr>
          <w:rFonts w:asciiTheme="minorHAnsi" w:hAnsiTheme="minorHAnsi" w:cs="Helvetica"/>
          <w:b/>
          <w:sz w:val="22"/>
          <w:szCs w:val="22"/>
        </w:rPr>
      </w:pPr>
      <w:r w:rsidRPr="007C47AF">
        <w:rPr>
          <w:rFonts w:asciiTheme="minorHAnsi" w:hAnsiTheme="minorHAnsi" w:cs="Helvetica"/>
          <w:b/>
          <w:sz w:val="22"/>
          <w:szCs w:val="22"/>
        </w:rPr>
        <w:t>Załącznik nr 14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rsidR="00E54ACB" w:rsidRPr="007C47AF" w:rsidRDefault="00256CC3" w:rsidP="00256CC3">
      <w:pPr>
        <w:spacing w:line="360" w:lineRule="auto"/>
        <w:jc w:val="center"/>
        <w:rPr>
          <w:rFonts w:asciiTheme="minorHAnsi" w:hAnsiTheme="minorHAnsi" w:cs="Arial"/>
          <w:b/>
          <w:sz w:val="22"/>
          <w:szCs w:val="22"/>
        </w:rPr>
      </w:pPr>
      <w:r w:rsidRPr="00686B3D">
        <w:rPr>
          <w:rFonts w:ascii="Franklin Gothic Book" w:hAnsi="Franklin Gothic Book" w:cs="Arial"/>
          <w:b/>
          <w:sz w:val="22"/>
          <w:szCs w:val="22"/>
        </w:rPr>
        <w:t xml:space="preserve">Wymiana obejściowych klap szczelnych dla instalacji IOS „C” i „D” w 2020r. w Enea </w:t>
      </w:r>
      <w:r>
        <w:rPr>
          <w:rFonts w:ascii="Franklin Gothic Book" w:hAnsi="Franklin Gothic Book" w:cs="Arial"/>
          <w:b/>
          <w:sz w:val="22"/>
          <w:szCs w:val="22"/>
        </w:rPr>
        <w:t xml:space="preserve">Elektrownia </w:t>
      </w:r>
      <w:r w:rsidRPr="00686B3D">
        <w:rPr>
          <w:rFonts w:ascii="Franklin Gothic Book" w:hAnsi="Franklin Gothic Book" w:cs="Arial"/>
          <w:b/>
          <w:sz w:val="22"/>
          <w:szCs w:val="22"/>
        </w:rPr>
        <w:t>Połaniec S.A..</w:t>
      </w:r>
      <w:r w:rsidR="00E54ACB"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AB0ED2" w:rsidRPr="007C47AF">
        <w:rPr>
          <w:rFonts w:asciiTheme="minorHAnsi" w:hAnsiTheme="minorHAnsi" w:cstheme="minorHAnsi"/>
          <w:b/>
        </w:rPr>
        <w:t>NZ/4100/</w:t>
      </w:r>
      <w:r w:rsidR="00256CC3">
        <w:rPr>
          <w:b/>
        </w:rPr>
        <w:t>1300009207</w:t>
      </w:r>
      <w:r w:rsidR="00AB0ED2"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center"/>
        <w:rPr>
          <w:rFonts w:asciiTheme="minorHAnsi" w:hAnsiTheme="minorHAnsi"/>
          <w:sz w:val="22"/>
          <w:szCs w:val="22"/>
        </w:rPr>
      </w:pP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rsidR="00285C1B" w:rsidRDefault="00285C1B">
      <w:pPr>
        <w:rPr>
          <w:rFonts w:asciiTheme="minorHAnsi" w:hAnsiTheme="minorHAnsi" w:cstheme="minorHAnsi"/>
          <w:b/>
        </w:rPr>
      </w:pPr>
      <w:r>
        <w:rPr>
          <w:rFonts w:asciiTheme="minorHAnsi" w:hAnsiTheme="minorHAnsi" w:cstheme="minorHAnsi"/>
          <w:b/>
        </w:rPr>
        <w:br w:type="page"/>
      </w:r>
    </w:p>
    <w:p w:rsidR="00FA62FA" w:rsidRPr="00651D82" w:rsidRDefault="00E54ACB" w:rsidP="00651D82">
      <w:pPr>
        <w:jc w:val="right"/>
        <w:rPr>
          <w:rFonts w:asciiTheme="minorHAnsi" w:hAnsiTheme="minorHAnsi" w:cstheme="minorHAnsi"/>
        </w:rPr>
      </w:pPr>
      <w:r w:rsidRPr="00651D82">
        <w:rPr>
          <w:rFonts w:asciiTheme="minorHAnsi" w:hAnsiTheme="minorHAnsi" w:cstheme="minorHAnsi"/>
          <w:b/>
        </w:rPr>
        <w:t xml:space="preserve">Załącznik nr 15 </w:t>
      </w:r>
      <w:r w:rsidRPr="00651D82">
        <w:rPr>
          <w:rFonts w:asciiTheme="minorHAnsi" w:hAnsiTheme="minorHAnsi" w:cs="Helvetica"/>
          <w:b/>
        </w:rPr>
        <w:t>do Formularza Oferty</w:t>
      </w:r>
    </w:p>
    <w:p w:rsidR="00FA62FA" w:rsidRDefault="00FA62FA" w:rsidP="00E54ACB">
      <w:pPr>
        <w:pStyle w:val="Akapitzlist"/>
        <w:spacing w:before="120" w:after="0"/>
        <w:ind w:left="792"/>
        <w:contextualSpacing w:val="0"/>
        <w:jc w:val="both"/>
        <w:rPr>
          <w:rFonts w:asciiTheme="minorHAnsi" w:hAnsiTheme="minorHAnsi" w:cstheme="minorHAnsi"/>
        </w:rPr>
      </w:pPr>
    </w:p>
    <w:p w:rsidR="00E54ACB" w:rsidRPr="007C47AF" w:rsidRDefault="00FA62FA" w:rsidP="00E54ACB">
      <w:pPr>
        <w:pStyle w:val="Akapitzlist"/>
        <w:spacing w:before="120" w:after="0"/>
        <w:ind w:left="792"/>
        <w:contextualSpacing w:val="0"/>
        <w:jc w:val="both"/>
        <w:rPr>
          <w:rFonts w:asciiTheme="minorHAnsi" w:hAnsiTheme="minorHAnsi" w:cstheme="minorHAnsi"/>
        </w:rPr>
      </w:pPr>
      <w:r>
        <w:rPr>
          <w:rFonts w:asciiTheme="minorHAnsi" w:hAnsiTheme="minorHAnsi" w:cstheme="minorHAnsi"/>
        </w:rPr>
        <w:t>P</w:t>
      </w:r>
      <w:r w:rsidR="00E54ACB" w:rsidRPr="007C47AF">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potwierdzonej za zgodność z oryginałem;</w:t>
      </w:r>
    </w:p>
    <w:p w:rsidR="00365597" w:rsidRDefault="00365597" w:rsidP="00651D82">
      <w:pPr>
        <w:rPr>
          <w:rFonts w:asciiTheme="minorHAnsi" w:hAnsiTheme="minorHAnsi" w:cs="Tahoma"/>
          <w:b/>
          <w:bCs/>
        </w:rPr>
      </w:pPr>
    </w:p>
    <w:p w:rsidR="00365597" w:rsidRDefault="00E54ACB" w:rsidP="00365597">
      <w:pPr>
        <w:jc w:val="right"/>
        <w:rPr>
          <w:rFonts w:asciiTheme="minorHAnsi" w:hAnsiTheme="minorHAnsi" w:cstheme="minorHAnsi"/>
        </w:rPr>
      </w:pPr>
      <w:r w:rsidRPr="00651D82">
        <w:rPr>
          <w:rFonts w:asciiTheme="minorHAnsi" w:hAnsiTheme="minorHAnsi" w:cs="Tahoma"/>
          <w:b/>
          <w:bCs/>
        </w:rPr>
        <w:t xml:space="preserve">Załącznik nr 16 </w:t>
      </w:r>
      <w:r w:rsidRPr="00651D82">
        <w:rPr>
          <w:rFonts w:asciiTheme="minorHAnsi" w:hAnsiTheme="minorHAnsi" w:cs="Helvetica"/>
          <w:b/>
        </w:rPr>
        <w:t>do Formularza Oferty</w:t>
      </w:r>
      <w:r w:rsidRPr="00651D82">
        <w:rPr>
          <w:rFonts w:asciiTheme="minorHAnsi" w:hAnsiTheme="minorHAnsi" w:cstheme="minorHAnsi"/>
        </w:rPr>
        <w:t xml:space="preserve"> </w:t>
      </w:r>
    </w:p>
    <w:p w:rsidR="00365597" w:rsidRDefault="00365597" w:rsidP="00365597">
      <w:pPr>
        <w:jc w:val="right"/>
        <w:rPr>
          <w:rFonts w:asciiTheme="minorHAnsi" w:hAnsiTheme="minorHAnsi" w:cstheme="minorHAnsi"/>
        </w:rPr>
      </w:pPr>
    </w:p>
    <w:p w:rsidR="00E54ACB" w:rsidRPr="00365597" w:rsidRDefault="00E54ACB" w:rsidP="00365597">
      <w:pPr>
        <w:pStyle w:val="Akapitzlist"/>
        <w:spacing w:before="120" w:after="0"/>
        <w:ind w:left="792"/>
        <w:contextualSpacing w:val="0"/>
        <w:jc w:val="both"/>
        <w:rPr>
          <w:rFonts w:asciiTheme="minorHAnsi" w:hAnsiTheme="minorHAnsi" w:cstheme="minorHAnsi"/>
        </w:rPr>
      </w:pPr>
      <w:r w:rsidRPr="00651D82">
        <w:rPr>
          <w:rFonts w:asciiTheme="minorHAnsi" w:hAnsiTheme="minorHAnsi" w:cstheme="minorHAnsi"/>
        </w:rPr>
        <w:t>- kopia</w:t>
      </w:r>
      <w:r w:rsidRPr="00365597">
        <w:rPr>
          <w:rFonts w:asciiTheme="minorHAnsi" w:hAnsiTheme="minorHAnsi" w:cstheme="minorHAnsi"/>
        </w:rPr>
        <w:t xml:space="preserve"> poświadczonych za zgodność z oryginałem sprawozdań finansowych (bilansu, rachunku zysków i strat oraz rachunku z przepływów pieniężnych) za ostatnie dwa lata bilansowe, tj. za rok 2018 oraz za 2019 rok) </w:t>
      </w:r>
      <w:r w:rsidRPr="00651D82">
        <w:rPr>
          <w:rFonts w:asciiTheme="minorHAnsi" w:hAnsiTheme="minorHAnsi" w:cstheme="minorHAnsi"/>
        </w:rPr>
        <w:t xml:space="preserve">- </w:t>
      </w:r>
      <w:r w:rsidRPr="00365597">
        <w:rPr>
          <w:rFonts w:asciiTheme="minorHAnsi" w:hAnsiTheme="minorHAnsi" w:cstheme="minorHAnsi"/>
          <w:u w:val="single"/>
        </w:rPr>
        <w:t>(jeżeli jest wymagane w Rozdziale V WZ);</w:t>
      </w:r>
    </w:p>
    <w:p w:rsidR="00E54ACB" w:rsidRDefault="00E54ACB" w:rsidP="00E54ACB">
      <w:pPr>
        <w:jc w:val="right"/>
        <w:rPr>
          <w:rFonts w:asciiTheme="minorHAnsi" w:hAnsiTheme="minorHAnsi" w:cs="Helvetica"/>
          <w:b/>
          <w:sz w:val="22"/>
          <w:szCs w:val="22"/>
        </w:rPr>
      </w:pPr>
    </w:p>
    <w:p w:rsidR="00285C1B" w:rsidRDefault="00285C1B">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pPr>
        <w:jc w:val="right"/>
        <w:rPr>
          <w:rFonts w:asciiTheme="minorHAnsi" w:hAnsiTheme="minorHAnsi" w:cs="Helvetica"/>
          <w:b/>
          <w:sz w:val="22"/>
          <w:szCs w:val="22"/>
        </w:rPr>
      </w:pPr>
      <w:r w:rsidRPr="007C47AF">
        <w:rPr>
          <w:rFonts w:asciiTheme="minorHAnsi" w:hAnsiTheme="minorHAnsi" w:cs="Helvetica"/>
          <w:b/>
          <w:sz w:val="22"/>
          <w:szCs w:val="22"/>
        </w:rPr>
        <w:t>Załącznik nr 17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p>
    <w:p w:rsidR="00E54ACB" w:rsidRPr="00365597" w:rsidRDefault="00E54ACB" w:rsidP="00365597">
      <w:pPr>
        <w:spacing w:before="120" w:after="120"/>
        <w:jc w:val="both"/>
        <w:rPr>
          <w:rFonts w:asciiTheme="minorHAnsi" w:hAnsiTheme="minorHAnsi" w:cstheme="minorHAnsi"/>
        </w:rPr>
      </w:pPr>
      <w:r w:rsidRPr="00365597">
        <w:rPr>
          <w:rFonts w:asciiTheme="minorHAnsi" w:hAnsiTheme="minorHAnsi"/>
          <w:b/>
        </w:rPr>
        <w:t xml:space="preserve">Wzór zobowiązania podmiotu trzeciego do oddania do dyspozycji zasobów w trakcie realizacji zamówienia lub do realizacji określonych czynności na rzecz Wykonawcy </w:t>
      </w:r>
      <w:r w:rsidRPr="00365597">
        <w:rPr>
          <w:rFonts w:asciiTheme="minorHAnsi" w:hAnsiTheme="minorHAnsi" w:cstheme="minorHAnsi"/>
          <w:bCs/>
          <w:u w:val="single"/>
        </w:rPr>
        <w:t>(wymagane jeżeli Wykonawca korzysta zgodnie z Rozdziałem XXII pkt. 1)</w:t>
      </w:r>
      <w:r w:rsidRPr="00365597">
        <w:rPr>
          <w:rFonts w:asciiTheme="minorHAnsi" w:hAnsiTheme="minorHAnsi"/>
        </w:rPr>
        <w:t xml:space="preserve">; </w:t>
      </w:r>
    </w:p>
    <w:p w:rsidR="00E54ACB" w:rsidRPr="007C47AF" w:rsidRDefault="00E54ACB" w:rsidP="00E54ACB">
      <w:pPr>
        <w:rPr>
          <w:rFonts w:asciiTheme="minorHAnsi" w:hAnsiTheme="minorHAnsi"/>
          <w:sz w:val="22"/>
          <w:szCs w:val="22"/>
        </w:rPr>
      </w:pPr>
    </w:p>
    <w:p w:rsidR="00E54ACB"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7C47AF" w:rsidRDefault="008C005E" w:rsidP="00E54ACB">
      <w:pPr>
        <w:spacing w:line="360" w:lineRule="auto"/>
        <w:jc w:val="center"/>
        <w:rPr>
          <w:rFonts w:asciiTheme="minorHAnsi" w:hAnsiTheme="minorHAnsi" w:cs="Arial"/>
          <w:b/>
          <w:sz w:val="22"/>
          <w:szCs w:val="22"/>
        </w:rPr>
      </w:pPr>
      <w:r w:rsidRPr="00686B3D">
        <w:rPr>
          <w:rFonts w:ascii="Franklin Gothic Book" w:hAnsi="Franklin Gothic Book" w:cs="Arial"/>
          <w:b/>
          <w:sz w:val="22"/>
          <w:szCs w:val="22"/>
        </w:rPr>
        <w:t xml:space="preserve">Wymiana obejściowych klap szczelnych dla instalacji IOS „C” i „D” w 2020r. w Enea </w:t>
      </w:r>
      <w:r>
        <w:rPr>
          <w:rFonts w:ascii="Franklin Gothic Book" w:hAnsi="Franklin Gothic Book" w:cs="Arial"/>
          <w:b/>
          <w:sz w:val="22"/>
          <w:szCs w:val="22"/>
        </w:rPr>
        <w:t xml:space="preserve">Elektrownia </w:t>
      </w:r>
      <w:r w:rsidRPr="00686B3D">
        <w:rPr>
          <w:rFonts w:ascii="Franklin Gothic Book" w:hAnsi="Franklin Gothic Book" w:cs="Arial"/>
          <w:b/>
          <w:sz w:val="22"/>
          <w:szCs w:val="22"/>
        </w:rPr>
        <w:t>Połaniec S.A..</w:t>
      </w:r>
      <w:r w:rsidR="00E54ACB" w:rsidRPr="007C47AF">
        <w:rPr>
          <w:rFonts w:asciiTheme="minorHAnsi" w:hAnsiTheme="minorHAnsi" w:cs="Arial"/>
          <w:b/>
          <w:sz w:val="22"/>
          <w:szCs w:val="22"/>
        </w:rPr>
        <w:t xml:space="preserve">nr sygn. </w:t>
      </w:r>
    </w:p>
    <w:p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 xml:space="preserve"> „</w:t>
      </w:r>
      <w:r w:rsidR="00AB0ED2" w:rsidRPr="007C47AF">
        <w:rPr>
          <w:rFonts w:asciiTheme="minorHAnsi" w:hAnsiTheme="minorHAnsi" w:cstheme="minorHAnsi"/>
          <w:b/>
          <w:sz w:val="22"/>
          <w:szCs w:val="22"/>
        </w:rPr>
        <w:t>NZ/4100/</w:t>
      </w:r>
      <w:r w:rsidR="008C005E">
        <w:rPr>
          <w:b/>
        </w:rPr>
        <w:t>1300009207</w:t>
      </w:r>
      <w:r w:rsidR="00AB0ED2" w:rsidRPr="007C47AF">
        <w:rPr>
          <w:rFonts w:asciiTheme="minorHAnsi" w:hAnsiTheme="minorHAnsi" w:cstheme="minorHAnsi"/>
          <w:b/>
          <w:sz w:val="22"/>
          <w:szCs w:val="22"/>
        </w:rPr>
        <w:t>/</w:t>
      </w:r>
      <w:r w:rsidR="00B27836">
        <w:rPr>
          <w:rFonts w:asciiTheme="minorHAnsi" w:hAnsiTheme="minorHAnsi" w:cstheme="minorHAnsi"/>
          <w:b/>
          <w:sz w:val="22"/>
          <w:szCs w:val="22"/>
        </w:rPr>
        <w:t>20</w:t>
      </w:r>
      <w:r w:rsidRPr="007C47AF">
        <w:rPr>
          <w:rFonts w:asciiTheme="minorHAnsi" w:eastAsia="Calibri" w:hAnsiTheme="minorHAnsi"/>
          <w:bCs/>
          <w:sz w:val="22"/>
          <w:szCs w:val="22"/>
          <w:lang w:eastAsia="en-US"/>
        </w:rPr>
        <w:t>”</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Wykonawcy)</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Oświadczam, iż:</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AB2107">
      <w:pPr>
        <w:numPr>
          <w:ilvl w:val="0"/>
          <w:numId w:val="29"/>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rsidR="00E54ACB" w:rsidRPr="007C47AF" w:rsidRDefault="00E54ACB" w:rsidP="00E54ACB">
      <w:pPr>
        <w:rPr>
          <w:rFonts w:asciiTheme="minorHAnsi" w:hAnsiTheme="minorHAnsi"/>
          <w:sz w:val="22"/>
          <w:szCs w:val="22"/>
        </w:rPr>
      </w:pPr>
      <w:r w:rsidRPr="007C47AF">
        <w:rPr>
          <w:rFonts w:asciiTheme="minorHAnsi" w:hAnsiTheme="minorHAnsi"/>
          <w:sz w:val="22"/>
          <w:szCs w:val="22"/>
        </w:rPr>
        <w:t>______________________________________________________________</w:t>
      </w:r>
    </w:p>
    <w:p w:rsidR="00E54ACB" w:rsidRPr="007C47AF" w:rsidRDefault="00E54ACB" w:rsidP="00E54ACB">
      <w:pPr>
        <w:rPr>
          <w:rFonts w:asciiTheme="minorHAnsi" w:hAnsiTheme="minorHAnsi"/>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rsidR="00E54ACB" w:rsidRPr="007C47AF" w:rsidRDefault="00E54ACB" w:rsidP="00E54ACB">
      <w:pPr>
        <w:jc w:val="center"/>
        <w:rPr>
          <w:rFonts w:asciiTheme="minorHAnsi" w:hAnsiTheme="minorHAnsi"/>
          <w:sz w:val="22"/>
          <w:szCs w:val="22"/>
        </w:rPr>
      </w:pPr>
    </w:p>
    <w:p w:rsidR="004D2094" w:rsidRDefault="00285C1B">
      <w:pPr>
        <w:rPr>
          <w:rFonts w:asciiTheme="minorHAnsi" w:hAnsiTheme="minorHAnsi"/>
          <w:b/>
          <w:sz w:val="22"/>
          <w:szCs w:val="22"/>
          <w:lang w:val="de-DE"/>
        </w:rPr>
      </w:pPr>
      <w:r>
        <w:rPr>
          <w:rFonts w:asciiTheme="minorHAnsi" w:hAnsiTheme="minorHAnsi"/>
          <w:b/>
          <w:sz w:val="22"/>
          <w:szCs w:val="22"/>
          <w:lang w:val="de-DE"/>
        </w:rPr>
        <w:br w:type="page"/>
      </w:r>
    </w:p>
    <w:p w:rsidR="00285C1B" w:rsidRDefault="004D2094" w:rsidP="004D2094">
      <w:pPr>
        <w:jc w:val="right"/>
        <w:rPr>
          <w:rFonts w:asciiTheme="minorHAnsi" w:hAnsiTheme="minorHAnsi"/>
          <w:b/>
          <w:sz w:val="22"/>
          <w:szCs w:val="22"/>
          <w:lang w:val="de-DE"/>
        </w:rPr>
      </w:pPr>
      <w:r>
        <w:rPr>
          <w:rFonts w:asciiTheme="minorHAnsi" w:hAnsiTheme="minorHAnsi"/>
          <w:b/>
          <w:sz w:val="22"/>
          <w:szCs w:val="22"/>
          <w:lang w:val="de-DE"/>
        </w:rPr>
        <w:t>Załącznik nr 18 do Formularza oferty</w:t>
      </w:r>
    </w:p>
    <w:p w:rsidR="004D2094" w:rsidRDefault="004D2094">
      <w:pPr>
        <w:rPr>
          <w:rFonts w:asciiTheme="minorHAnsi" w:hAnsiTheme="minorHAnsi"/>
          <w:b/>
          <w:sz w:val="22"/>
          <w:szCs w:val="22"/>
          <w:lang w:val="de-DE"/>
        </w:rPr>
      </w:pPr>
    </w:p>
    <w:p w:rsidR="004D2094" w:rsidRPr="007C47AF" w:rsidRDefault="004D2094" w:rsidP="004D2094">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rsidR="004D2094" w:rsidRPr="007C47AF" w:rsidRDefault="004D2094" w:rsidP="004D2094">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4D2094" w:rsidRPr="007C47AF" w:rsidRDefault="004D2094" w:rsidP="004D2094">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4D2094" w:rsidRPr="00406732" w:rsidRDefault="004D2094" w:rsidP="004D2094">
      <w:pPr>
        <w:pStyle w:val="Nagwek"/>
        <w:spacing w:after="60" w:line="360" w:lineRule="auto"/>
        <w:jc w:val="center"/>
        <w:rPr>
          <w:rFonts w:cs="Arial"/>
          <w:b/>
          <w:sz w:val="18"/>
        </w:rPr>
      </w:pPr>
      <w:r w:rsidRPr="00617058">
        <w:rPr>
          <w:rFonts w:cs="Arial"/>
          <w:b/>
          <w:sz w:val="18"/>
        </w:rPr>
        <w:t>Wymiana obejściowych klap szczelnych dla instalacji IOS „C” i „D” w 2020r. w</w:t>
      </w:r>
      <w:r>
        <w:rPr>
          <w:rFonts w:cs="Arial"/>
          <w:b/>
          <w:sz w:val="18"/>
        </w:rPr>
        <w:t xml:space="preserve"> Enea Elektrownia Połaniec S.A.</w:t>
      </w:r>
    </w:p>
    <w:p w:rsidR="004D2094" w:rsidRPr="007C47AF" w:rsidRDefault="004D2094" w:rsidP="004D2094">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Pr="007C47AF">
        <w:rPr>
          <w:rFonts w:asciiTheme="minorHAnsi" w:hAnsiTheme="minorHAnsi" w:cstheme="minorHAnsi"/>
          <w:b/>
        </w:rPr>
        <w:t>NZ/4100/</w:t>
      </w:r>
      <w:r>
        <w:rPr>
          <w:b/>
        </w:rPr>
        <w:t>1300009207</w:t>
      </w:r>
      <w:r w:rsidRPr="007C47AF">
        <w:rPr>
          <w:rFonts w:asciiTheme="minorHAnsi" w:hAnsiTheme="minorHAnsi" w:cstheme="minorHAnsi"/>
          <w:b/>
        </w:rPr>
        <w:t>/</w:t>
      </w:r>
      <w:r>
        <w:rPr>
          <w:rFonts w:asciiTheme="minorHAnsi" w:hAnsiTheme="minorHAnsi" w:cstheme="minorHAnsi"/>
          <w:b/>
        </w:rPr>
        <w:t>20</w:t>
      </w:r>
      <w:r w:rsidRPr="007C47AF">
        <w:rPr>
          <w:rFonts w:asciiTheme="minorHAnsi" w:hAnsiTheme="minorHAnsi"/>
          <w:bCs/>
        </w:rPr>
        <w:t>”</w:t>
      </w:r>
    </w:p>
    <w:p w:rsidR="004D2094" w:rsidRDefault="004D2094" w:rsidP="004D2094">
      <w:pPr>
        <w:tabs>
          <w:tab w:val="left" w:pos="1985"/>
        </w:tabs>
        <w:spacing w:after="120" w:line="276" w:lineRule="auto"/>
        <w:jc w:val="both"/>
        <w:rPr>
          <w:rFonts w:asciiTheme="minorHAnsi" w:hAnsiTheme="minorHAnsi"/>
          <w:bCs/>
          <w:sz w:val="22"/>
          <w:szCs w:val="22"/>
        </w:rPr>
      </w:pPr>
      <w:r>
        <w:rPr>
          <w:rFonts w:asciiTheme="minorHAnsi" w:hAnsiTheme="minorHAnsi"/>
          <w:bCs/>
          <w:sz w:val="22"/>
          <w:szCs w:val="22"/>
        </w:rPr>
        <w:t>Oświadczamy że wykonanie przedmiotu zamówienia nie spowoduje opóźnienia w realizacji innych zadań wykonywanych na rzecz  Zamawiającego oraz oświadczamy że zadania które realizujemy na rzecz Zamawiającego, wymienione poniżej</w:t>
      </w:r>
      <w:r w:rsidR="00B844CB">
        <w:rPr>
          <w:rFonts w:asciiTheme="minorHAnsi" w:hAnsiTheme="minorHAnsi"/>
          <w:bCs/>
          <w:sz w:val="22"/>
          <w:szCs w:val="22"/>
        </w:rPr>
        <w:t>:</w:t>
      </w:r>
      <w:r>
        <w:rPr>
          <w:rFonts w:asciiTheme="minorHAnsi" w:hAnsiTheme="minorHAnsi"/>
          <w:bCs/>
          <w:sz w:val="22"/>
          <w:szCs w:val="22"/>
        </w:rPr>
        <w:t xml:space="preserve"> </w:t>
      </w:r>
    </w:p>
    <w:p w:rsidR="004D2094" w:rsidRDefault="004D2094" w:rsidP="004D2094">
      <w:pPr>
        <w:tabs>
          <w:tab w:val="left" w:pos="1985"/>
        </w:tabs>
        <w:spacing w:after="120" w:line="276" w:lineRule="auto"/>
        <w:jc w:val="both"/>
        <w:rPr>
          <w:rFonts w:asciiTheme="minorHAnsi" w:hAnsiTheme="minorHAnsi"/>
          <w:bCs/>
          <w:sz w:val="22"/>
          <w:szCs w:val="22"/>
        </w:rPr>
      </w:pPr>
      <w:r>
        <w:rPr>
          <w:rFonts w:asciiTheme="minorHAnsi" w:hAnsiTheme="minorHAnsi"/>
          <w:bCs/>
          <w:sz w:val="22"/>
          <w:szCs w:val="22"/>
        </w:rPr>
        <w:t>……………………………………………………………………………………………………………………………………………………………………..</w:t>
      </w:r>
    </w:p>
    <w:p w:rsidR="004D2094" w:rsidRDefault="004D2094" w:rsidP="004D2094">
      <w:pPr>
        <w:tabs>
          <w:tab w:val="left" w:pos="1985"/>
        </w:tabs>
        <w:spacing w:after="120" w:line="276" w:lineRule="auto"/>
        <w:jc w:val="both"/>
        <w:rPr>
          <w:rFonts w:asciiTheme="minorHAnsi" w:hAnsiTheme="minorHAnsi"/>
          <w:bCs/>
          <w:sz w:val="22"/>
          <w:szCs w:val="22"/>
        </w:rPr>
      </w:pPr>
      <w:r>
        <w:rPr>
          <w:rFonts w:asciiTheme="minorHAnsi" w:hAnsiTheme="minorHAnsi"/>
          <w:bCs/>
          <w:sz w:val="22"/>
          <w:szCs w:val="22"/>
        </w:rPr>
        <w:t>……………………………………………………………………………………………………………………………………………………………………..</w:t>
      </w:r>
    </w:p>
    <w:p w:rsidR="00B844CB" w:rsidRDefault="00B844CB" w:rsidP="00B844CB">
      <w:pPr>
        <w:tabs>
          <w:tab w:val="left" w:pos="1985"/>
        </w:tabs>
        <w:spacing w:after="120" w:line="276" w:lineRule="auto"/>
        <w:jc w:val="both"/>
        <w:rPr>
          <w:rFonts w:asciiTheme="minorHAnsi" w:hAnsiTheme="minorHAnsi"/>
          <w:bCs/>
          <w:sz w:val="22"/>
          <w:szCs w:val="22"/>
        </w:rPr>
      </w:pPr>
      <w:r>
        <w:rPr>
          <w:rFonts w:asciiTheme="minorHAnsi" w:hAnsiTheme="minorHAnsi"/>
          <w:bCs/>
          <w:sz w:val="22"/>
          <w:szCs w:val="22"/>
        </w:rPr>
        <w:t>……………………………………………………………………………………………………………………………………………………………………..</w:t>
      </w:r>
    </w:p>
    <w:p w:rsidR="00B844CB" w:rsidRDefault="00B844CB" w:rsidP="00B844CB">
      <w:pPr>
        <w:tabs>
          <w:tab w:val="left" w:pos="1985"/>
        </w:tabs>
        <w:spacing w:after="120" w:line="276" w:lineRule="auto"/>
        <w:jc w:val="both"/>
        <w:rPr>
          <w:rFonts w:asciiTheme="minorHAnsi" w:hAnsiTheme="minorHAnsi"/>
          <w:bCs/>
          <w:sz w:val="22"/>
          <w:szCs w:val="22"/>
        </w:rPr>
      </w:pPr>
      <w:r>
        <w:rPr>
          <w:rFonts w:asciiTheme="minorHAnsi" w:hAnsiTheme="minorHAnsi"/>
          <w:bCs/>
          <w:sz w:val="22"/>
          <w:szCs w:val="22"/>
        </w:rPr>
        <w:t>……………………………………………………………………………………………………………………………………………………………………..</w:t>
      </w:r>
    </w:p>
    <w:p w:rsidR="004D2094" w:rsidRPr="007C47AF" w:rsidRDefault="004D2094" w:rsidP="004D2094">
      <w:pPr>
        <w:tabs>
          <w:tab w:val="left" w:pos="1985"/>
        </w:tabs>
        <w:spacing w:after="120" w:line="276" w:lineRule="auto"/>
        <w:jc w:val="both"/>
        <w:rPr>
          <w:rFonts w:asciiTheme="minorHAnsi" w:eastAsiaTheme="minorHAnsi" w:hAnsiTheme="minorHAnsi" w:cs="Arial"/>
          <w:sz w:val="22"/>
          <w:szCs w:val="22"/>
          <w:lang w:eastAsia="en-US"/>
        </w:rPr>
      </w:pPr>
      <w:r>
        <w:rPr>
          <w:rFonts w:asciiTheme="minorHAnsi" w:hAnsiTheme="minorHAnsi"/>
          <w:bCs/>
          <w:sz w:val="22"/>
          <w:szCs w:val="22"/>
        </w:rPr>
        <w:t>są realizowane   właściwie,  zgodnie z zapisami umów i nie pozostajemy w każdym z wymienionych zdań  w opóźnieniu lub zwłoce do harmonogramu realizacji.</w:t>
      </w:r>
    </w:p>
    <w:p w:rsidR="004D2094" w:rsidRPr="007C47AF" w:rsidRDefault="004D2094" w:rsidP="004D2094">
      <w:pPr>
        <w:spacing w:after="60" w:line="360" w:lineRule="auto"/>
        <w:rPr>
          <w:rFonts w:asciiTheme="minorHAnsi" w:hAnsiTheme="minorHAnsi"/>
          <w:snapToGrid w:val="0"/>
          <w:sz w:val="22"/>
          <w:szCs w:val="22"/>
        </w:rPr>
      </w:pPr>
    </w:p>
    <w:p w:rsidR="004D2094" w:rsidRPr="007C47AF" w:rsidRDefault="004D2094" w:rsidP="004D2094">
      <w:pPr>
        <w:spacing w:after="60"/>
        <w:rPr>
          <w:rFonts w:asciiTheme="minorHAnsi" w:hAnsiTheme="minorHAnsi"/>
          <w:snapToGrid w:val="0"/>
          <w:sz w:val="22"/>
          <w:szCs w:val="22"/>
        </w:rPr>
      </w:pPr>
    </w:p>
    <w:p w:rsidR="004D2094" w:rsidRPr="007C47AF" w:rsidRDefault="004D2094" w:rsidP="004D2094">
      <w:pPr>
        <w:autoSpaceDE w:val="0"/>
        <w:autoSpaceDN w:val="0"/>
        <w:adjustRightInd w:val="0"/>
        <w:spacing w:line="360" w:lineRule="auto"/>
        <w:rPr>
          <w:rFonts w:asciiTheme="minorHAnsi" w:hAnsiTheme="minorHAnsi"/>
          <w:sz w:val="22"/>
          <w:szCs w:val="22"/>
          <w:highlight w:val="yellow"/>
        </w:rPr>
      </w:pPr>
    </w:p>
    <w:p w:rsidR="004D2094" w:rsidRPr="007C47AF" w:rsidRDefault="004D2094" w:rsidP="004D2094">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4D2094" w:rsidRPr="007C47AF" w:rsidRDefault="004D2094" w:rsidP="004D2094">
      <w:pPr>
        <w:jc w:val="right"/>
        <w:rPr>
          <w:rFonts w:asciiTheme="minorHAnsi" w:hAnsiTheme="minorHAnsi" w:cs="Helvetica"/>
          <w:b/>
          <w:sz w:val="22"/>
          <w:szCs w:val="22"/>
        </w:rPr>
      </w:pPr>
    </w:p>
    <w:p w:rsidR="004D2094" w:rsidRPr="007C47AF" w:rsidRDefault="004D2094" w:rsidP="004D2094">
      <w:pPr>
        <w:jc w:val="right"/>
        <w:rPr>
          <w:rFonts w:asciiTheme="minorHAnsi" w:hAnsiTheme="minorHAnsi" w:cs="Helvetica"/>
          <w:b/>
          <w:sz w:val="22"/>
          <w:szCs w:val="22"/>
        </w:rPr>
      </w:pPr>
    </w:p>
    <w:p w:rsidR="004D2094" w:rsidRPr="007C47AF" w:rsidRDefault="004D2094" w:rsidP="004D2094">
      <w:pPr>
        <w:jc w:val="right"/>
        <w:rPr>
          <w:rFonts w:asciiTheme="minorHAnsi" w:hAnsiTheme="minorHAnsi" w:cs="Helvetica"/>
          <w:b/>
          <w:sz w:val="22"/>
          <w:szCs w:val="22"/>
        </w:rPr>
      </w:pPr>
    </w:p>
    <w:p w:rsidR="004D2094" w:rsidRPr="007C47AF" w:rsidRDefault="004D2094" w:rsidP="004D2094">
      <w:pPr>
        <w:jc w:val="right"/>
        <w:rPr>
          <w:rFonts w:asciiTheme="minorHAnsi" w:hAnsiTheme="minorHAnsi" w:cs="Helvetica"/>
          <w:b/>
          <w:sz w:val="22"/>
          <w:szCs w:val="22"/>
        </w:rPr>
      </w:pPr>
    </w:p>
    <w:p w:rsidR="00365597" w:rsidRDefault="004D2094" w:rsidP="004D2094">
      <w:pPr>
        <w:jc w:val="right"/>
        <w:rPr>
          <w:rFonts w:asciiTheme="minorHAnsi" w:hAnsiTheme="minorHAnsi" w:cs="Helvetica"/>
          <w:b/>
          <w:sz w:val="22"/>
          <w:szCs w:val="22"/>
        </w:rPr>
      </w:pPr>
      <w:r w:rsidRPr="007C47AF">
        <w:rPr>
          <w:rFonts w:asciiTheme="minorHAnsi" w:hAnsiTheme="minorHAnsi" w:cs="Helvetica"/>
          <w:b/>
          <w:sz w:val="22"/>
          <w:szCs w:val="22"/>
        </w:rPr>
        <w:t>___________________________________</w:t>
      </w:r>
    </w:p>
    <w:p w:rsidR="00365597" w:rsidRDefault="00365597">
      <w:pPr>
        <w:rPr>
          <w:rFonts w:asciiTheme="minorHAnsi" w:hAnsiTheme="minorHAnsi" w:cs="Helvetica"/>
          <w:b/>
          <w:sz w:val="22"/>
          <w:szCs w:val="22"/>
        </w:rPr>
      </w:pPr>
      <w:r>
        <w:rPr>
          <w:rFonts w:asciiTheme="minorHAnsi" w:hAnsiTheme="minorHAnsi" w:cs="Helvetica"/>
          <w:b/>
          <w:sz w:val="22"/>
          <w:szCs w:val="22"/>
        </w:rPr>
        <w:br w:type="page"/>
      </w:r>
    </w:p>
    <w:p w:rsidR="00365597" w:rsidRDefault="00365597" w:rsidP="00365597">
      <w:pPr>
        <w:jc w:val="right"/>
        <w:rPr>
          <w:rFonts w:asciiTheme="minorHAnsi" w:hAnsiTheme="minorHAnsi"/>
          <w:b/>
          <w:sz w:val="22"/>
          <w:szCs w:val="22"/>
          <w:lang w:val="de-DE"/>
        </w:rPr>
      </w:pPr>
      <w:r>
        <w:rPr>
          <w:rFonts w:asciiTheme="minorHAnsi" w:hAnsiTheme="minorHAnsi"/>
          <w:b/>
          <w:sz w:val="22"/>
          <w:szCs w:val="22"/>
          <w:lang w:val="de-DE"/>
        </w:rPr>
        <w:t>Załącznik nr 19 do Formularza oferty</w:t>
      </w:r>
    </w:p>
    <w:p w:rsidR="00365597" w:rsidRDefault="00365597" w:rsidP="00365597">
      <w:pPr>
        <w:jc w:val="right"/>
        <w:rPr>
          <w:rFonts w:asciiTheme="minorHAnsi" w:hAnsiTheme="minorHAnsi"/>
          <w:b/>
          <w:sz w:val="22"/>
          <w:szCs w:val="22"/>
          <w:lang w:val="de-DE"/>
        </w:rPr>
      </w:pPr>
    </w:p>
    <w:p w:rsidR="004D2094" w:rsidRPr="00365597" w:rsidRDefault="00365597" w:rsidP="00365597">
      <w:pPr>
        <w:jc w:val="center"/>
        <w:rPr>
          <w:rFonts w:asciiTheme="minorHAnsi" w:hAnsiTheme="minorHAnsi"/>
          <w:b/>
          <w:sz w:val="22"/>
          <w:szCs w:val="22"/>
          <w:lang w:val="de-DE"/>
        </w:rPr>
      </w:pPr>
      <w:r>
        <w:rPr>
          <w:rFonts w:asciiTheme="minorHAnsi" w:eastAsiaTheme="minorHAnsi" w:hAnsiTheme="minorHAnsi" w:cs="Arial"/>
          <w:sz w:val="22"/>
          <w:szCs w:val="22"/>
          <w:lang w:eastAsia="en-US"/>
        </w:rPr>
        <w:t>Kopie</w:t>
      </w:r>
      <w:r w:rsidRPr="001C4332">
        <w:rPr>
          <w:rFonts w:asciiTheme="minorHAnsi" w:eastAsiaTheme="minorHAnsi" w:hAnsiTheme="minorHAnsi" w:cs="Arial"/>
          <w:sz w:val="22"/>
          <w:szCs w:val="22"/>
          <w:lang w:eastAsia="en-US"/>
        </w:rPr>
        <w:t xml:space="preserve"> wymaganych przepisami prawa </w:t>
      </w:r>
      <w:r w:rsidRPr="001C4332">
        <w:rPr>
          <w:rFonts w:asciiTheme="minorHAnsi" w:hAnsiTheme="minorHAnsi" w:cs="Arial"/>
          <w:sz w:val="22"/>
          <w:szCs w:val="22"/>
        </w:rPr>
        <w:t>stosownych zezwoleń właściwego organu administracji w zakresie gospodarowania odpadami – kopie zezwoleń potwierdzone za zgodność z oryginałem oraz numer rejestrowy</w:t>
      </w:r>
      <w:r>
        <w:rPr>
          <w:rFonts w:asciiTheme="minorHAnsi" w:hAnsiTheme="minorHAnsi" w:cs="Arial"/>
          <w:sz w:val="22"/>
          <w:szCs w:val="22"/>
        </w:rPr>
        <w:t xml:space="preserve"> w </w:t>
      </w:r>
      <w:r w:rsidRPr="001C4332">
        <w:rPr>
          <w:rFonts w:asciiTheme="minorHAnsi" w:hAnsiTheme="minorHAnsi" w:cs="Arial"/>
          <w:sz w:val="22"/>
          <w:szCs w:val="22"/>
        </w:rPr>
        <w:t>rejestrze BDO podmiotów gospodarujących odpadami</w:t>
      </w:r>
    </w:p>
    <w:p w:rsidR="00365597" w:rsidRDefault="00365597">
      <w:pPr>
        <w:rPr>
          <w:rFonts w:asciiTheme="minorHAnsi" w:hAnsiTheme="minorHAnsi"/>
          <w:b/>
          <w:sz w:val="22"/>
          <w:szCs w:val="22"/>
        </w:rPr>
      </w:pPr>
      <w:r>
        <w:rPr>
          <w:rFonts w:asciiTheme="minorHAnsi" w:hAnsiTheme="minorHAnsi"/>
          <w:b/>
          <w:sz w:val="22"/>
          <w:szCs w:val="22"/>
        </w:rPr>
        <w:br w:type="page"/>
      </w:r>
    </w:p>
    <w:p w:rsidR="00AD2C0E" w:rsidRPr="00285C1B" w:rsidRDefault="00E54ACB" w:rsidP="00651D82">
      <w:pPr>
        <w:jc w:val="right"/>
        <w:rPr>
          <w:rFonts w:asciiTheme="minorHAnsi" w:hAnsiTheme="minorHAnsi" w:cs="Arial"/>
          <w:b/>
          <w:sz w:val="22"/>
          <w:szCs w:val="22"/>
        </w:rPr>
      </w:pPr>
      <w:r w:rsidRPr="00651D82">
        <w:rPr>
          <w:rFonts w:asciiTheme="minorHAnsi" w:hAnsiTheme="minorHAnsi"/>
          <w:b/>
          <w:sz w:val="22"/>
          <w:szCs w:val="22"/>
        </w:rPr>
        <w:t xml:space="preserve">Załącznik   nr 3  do Warunków Zamówienia </w:t>
      </w:r>
    </w:p>
    <w:p w:rsidR="00540578" w:rsidRPr="007C47AF"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913"/>
      </w:tblGrid>
      <w:tr w:rsidR="00687E06" w:rsidRPr="007C47AF" w:rsidTr="00982875">
        <w:tc>
          <w:tcPr>
            <w:tcW w:w="10054" w:type="dxa"/>
            <w:shd w:val="clear" w:color="auto" w:fill="FBD4B4" w:themeFill="accent6" w:themeFillTint="66"/>
          </w:tcPr>
          <w:p w:rsidR="00155127" w:rsidRPr="007C47AF" w:rsidRDefault="00155127" w:rsidP="001409A9">
            <w:pPr>
              <w:pStyle w:val="Nagwek1"/>
              <w:spacing w:before="40" w:after="40"/>
              <w:jc w:val="left"/>
              <w:rPr>
                <w:rFonts w:asciiTheme="minorHAnsi" w:hAnsiTheme="minorHAnsi"/>
                <w:sz w:val="22"/>
                <w:szCs w:val="22"/>
              </w:rPr>
            </w:pPr>
            <w:bookmarkStart w:id="27" w:name="_Toc19239476"/>
            <w:r w:rsidRPr="00CE7701">
              <w:rPr>
                <w:rFonts w:asciiTheme="minorHAnsi" w:hAnsiTheme="minorHAnsi"/>
                <w:sz w:val="22"/>
                <w:szCs w:val="22"/>
              </w:rPr>
              <w:t>CZĘŚĆ DRUGA –</w:t>
            </w:r>
            <w:r w:rsidRPr="007C47AF">
              <w:rPr>
                <w:rFonts w:asciiTheme="minorHAnsi" w:hAnsiTheme="minorHAnsi"/>
                <w:sz w:val="22"/>
                <w:szCs w:val="22"/>
              </w:rPr>
              <w:t xml:space="preserve"> </w:t>
            </w:r>
            <w:r w:rsidR="001409A9" w:rsidRPr="007C47AF">
              <w:rPr>
                <w:rFonts w:asciiTheme="minorHAnsi" w:hAnsiTheme="minorHAnsi"/>
                <w:sz w:val="22"/>
                <w:szCs w:val="22"/>
              </w:rPr>
              <w:t>OPIS PRZEDMIOTU ZAMÓWIENIA</w:t>
            </w:r>
            <w:bookmarkEnd w:id="27"/>
            <w:r w:rsidR="00F91B66" w:rsidRPr="007C47AF">
              <w:rPr>
                <w:rFonts w:asciiTheme="minorHAnsi" w:hAnsiTheme="minorHAnsi"/>
                <w:sz w:val="22"/>
                <w:szCs w:val="22"/>
              </w:rPr>
              <w:t xml:space="preserve"> (SIWZ)</w:t>
            </w:r>
          </w:p>
        </w:tc>
      </w:tr>
    </w:tbl>
    <w:p w:rsidR="00155127" w:rsidRPr="007C47AF" w:rsidRDefault="00155127" w:rsidP="00155127">
      <w:pPr>
        <w:autoSpaceDE w:val="0"/>
        <w:autoSpaceDN w:val="0"/>
        <w:adjustRightInd w:val="0"/>
        <w:rPr>
          <w:rFonts w:asciiTheme="minorHAnsi" w:hAnsiTheme="minorHAnsi"/>
          <w:b/>
          <w:sz w:val="22"/>
          <w:szCs w:val="22"/>
        </w:rPr>
      </w:pPr>
    </w:p>
    <w:p w:rsidR="00BD7CEC" w:rsidRPr="007C47AF" w:rsidRDefault="0076631A" w:rsidP="00986152">
      <w:pPr>
        <w:pStyle w:val="Akapitzlist"/>
        <w:numPr>
          <w:ilvl w:val="0"/>
          <w:numId w:val="85"/>
        </w:numPr>
        <w:spacing w:line="360" w:lineRule="auto"/>
        <w:rPr>
          <w:rFonts w:asciiTheme="minorHAnsi" w:hAnsiTheme="minorHAnsi" w:cs="Arial"/>
          <w:b/>
          <w:u w:val="single"/>
        </w:rPr>
      </w:pPr>
      <w:r w:rsidRPr="007C47AF">
        <w:rPr>
          <w:rFonts w:asciiTheme="minorHAnsi" w:hAnsiTheme="minorHAnsi" w:cs="Calibri"/>
          <w:b/>
          <w:bCs/>
        </w:rPr>
        <w:t>PRZEDMIOT ZAMÓWIENIA:</w:t>
      </w:r>
      <w:r w:rsidR="00123DBA" w:rsidRPr="007C47AF">
        <w:rPr>
          <w:rFonts w:asciiTheme="minorHAnsi" w:hAnsiTheme="minorHAnsi" w:cs="Calibri"/>
          <w:b/>
          <w:bCs/>
        </w:rPr>
        <w:t xml:space="preserve"> </w:t>
      </w:r>
      <w:r w:rsidR="00A1672A" w:rsidRPr="00686B3D">
        <w:rPr>
          <w:rFonts w:ascii="Franklin Gothic Book" w:hAnsi="Franklin Gothic Book" w:cs="Arial"/>
          <w:b/>
        </w:rPr>
        <w:t xml:space="preserve">Wymiana obejściowych klap szczelnych dla instalacji IOS „C” i „D” w 2020r. w Enea </w:t>
      </w:r>
      <w:r w:rsidR="00A1672A">
        <w:rPr>
          <w:rFonts w:ascii="Franklin Gothic Book" w:hAnsi="Franklin Gothic Book" w:cs="Arial"/>
          <w:b/>
        </w:rPr>
        <w:t xml:space="preserve">Elektrownia </w:t>
      </w:r>
      <w:r w:rsidR="00A1672A" w:rsidRPr="00686B3D">
        <w:rPr>
          <w:rFonts w:ascii="Franklin Gothic Book" w:hAnsi="Franklin Gothic Book" w:cs="Arial"/>
          <w:b/>
        </w:rPr>
        <w:t>Połaniec S.A.</w:t>
      </w:r>
      <w:r w:rsidR="00BD7CEC" w:rsidRPr="007C47AF">
        <w:rPr>
          <w:rFonts w:asciiTheme="minorHAnsi" w:hAnsiTheme="minorHAnsi" w:cs="Calibri"/>
          <w:bCs/>
        </w:rPr>
        <w:t xml:space="preserve"> </w:t>
      </w:r>
    </w:p>
    <w:p w:rsidR="00FC42E2" w:rsidRPr="001A3087" w:rsidRDefault="00FC42E2" w:rsidP="009857D9">
      <w:pPr>
        <w:pStyle w:val="Akapitzlist"/>
        <w:spacing w:after="0" w:line="240" w:lineRule="auto"/>
        <w:ind w:left="792"/>
        <w:contextualSpacing w:val="0"/>
        <w:jc w:val="both"/>
        <w:rPr>
          <w:bCs/>
          <w:iCs/>
        </w:rPr>
      </w:pPr>
      <w:r>
        <w:rPr>
          <w:bCs/>
          <w:iCs/>
        </w:rPr>
        <w:t>Szczegółowy zakres Robót i U</w:t>
      </w:r>
      <w:r w:rsidRPr="001A3087">
        <w:rPr>
          <w:bCs/>
          <w:iCs/>
        </w:rPr>
        <w:t xml:space="preserve">sług został określony w </w:t>
      </w:r>
      <w:r>
        <w:rPr>
          <w:bCs/>
          <w:iCs/>
        </w:rPr>
        <w:t>Specyfikacji Istotnych Warunków Zamówienia stanowiącej Załącznik</w:t>
      </w:r>
      <w:r w:rsidR="009735EC">
        <w:rPr>
          <w:bCs/>
          <w:iCs/>
        </w:rPr>
        <w:t xml:space="preserve"> </w:t>
      </w:r>
      <w:r>
        <w:rPr>
          <w:bCs/>
          <w:iCs/>
        </w:rPr>
        <w:t>do  OGŁOSZENIA  (dalej „</w:t>
      </w:r>
      <w:r w:rsidRPr="00931D55">
        <w:rPr>
          <w:b/>
          <w:bCs/>
          <w:iCs/>
        </w:rPr>
        <w:t>SIWZ II</w:t>
      </w:r>
      <w:r>
        <w:rPr>
          <w:b/>
          <w:bCs/>
          <w:iCs/>
        </w:rPr>
        <w:t>”</w:t>
      </w:r>
      <w:r>
        <w:rPr>
          <w:bCs/>
          <w:iCs/>
        </w:rPr>
        <w:t>)</w:t>
      </w:r>
      <w:r w:rsidRPr="001A3087">
        <w:rPr>
          <w:bCs/>
          <w:iCs/>
        </w:rPr>
        <w:t xml:space="preserve">. </w:t>
      </w:r>
    </w:p>
    <w:p w:rsidR="00285C1B" w:rsidRDefault="00285C1B">
      <w:pPr>
        <w:rPr>
          <w:rFonts w:asciiTheme="minorHAnsi" w:hAnsi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Theme="minorHAnsi" w:hAnsiTheme="minorHAnsi"/>
          <w:b/>
          <w:sz w:val="22"/>
          <w:szCs w:val="22"/>
          <w:lang w:val="de-DE"/>
        </w:rPr>
        <w:br w:type="page"/>
      </w:r>
    </w:p>
    <w:p w:rsidR="00E54ACB" w:rsidRPr="00651D82" w:rsidRDefault="003D7EF5">
      <w:pPr>
        <w:jc w:val="right"/>
        <w:rPr>
          <w:rFonts w:asciiTheme="minorHAnsi" w:hAnsiTheme="minorHAnsi"/>
          <w:b/>
          <w:sz w:val="22"/>
          <w:szCs w:val="22"/>
          <w:lang w:val="de-DE"/>
        </w:rPr>
      </w:pPr>
      <w:r w:rsidRPr="00651D82">
        <w:rPr>
          <w:rFonts w:asciiTheme="minorHAnsi" w:hAnsiTheme="minorHAnsi"/>
          <w:b/>
          <w:sz w:val="22"/>
          <w:szCs w:val="22"/>
          <w:lang w:val="de-DE"/>
        </w:rPr>
        <w:t>Zał</w:t>
      </w:r>
      <w:r w:rsidR="00C715B0" w:rsidRPr="00651D82">
        <w:rPr>
          <w:rFonts w:asciiTheme="minorHAnsi" w:hAnsiTheme="minorHAnsi"/>
          <w:b/>
          <w:sz w:val="22"/>
          <w:szCs w:val="22"/>
          <w:lang w:val="de-DE"/>
        </w:rPr>
        <w:t>ą</w:t>
      </w:r>
      <w:r w:rsidRPr="00651D82">
        <w:rPr>
          <w:rFonts w:asciiTheme="minorHAnsi" w:hAnsiTheme="minorHAnsi"/>
          <w:b/>
          <w:sz w:val="22"/>
          <w:szCs w:val="22"/>
          <w:lang w:val="de-DE"/>
        </w:rPr>
        <w:t xml:space="preserve">cznik  nr  4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913"/>
      </w:tblGrid>
      <w:tr w:rsidR="00687E06" w:rsidRPr="007C47AF" w:rsidTr="00982875">
        <w:tc>
          <w:tcPr>
            <w:tcW w:w="10054" w:type="dxa"/>
            <w:shd w:val="clear" w:color="auto" w:fill="FBD4B4" w:themeFill="accent6" w:themeFillTint="66"/>
          </w:tcPr>
          <w:p w:rsidR="00EA4FFB" w:rsidRPr="007C47AF" w:rsidRDefault="00EA4FFB" w:rsidP="00EA4FFB">
            <w:pPr>
              <w:pStyle w:val="Nagwek1"/>
              <w:spacing w:before="40" w:after="40"/>
              <w:jc w:val="left"/>
              <w:rPr>
                <w:rFonts w:asciiTheme="minorHAnsi" w:hAnsiTheme="minorHAnsi"/>
                <w:sz w:val="22"/>
                <w:szCs w:val="22"/>
              </w:rPr>
            </w:pPr>
            <w:bookmarkStart w:id="50" w:name="_Toc19239478"/>
            <w:r w:rsidRPr="007C47AF">
              <w:rPr>
                <w:rFonts w:asciiTheme="minorHAnsi" w:hAnsiTheme="minorHAnsi"/>
                <w:sz w:val="22"/>
                <w:szCs w:val="22"/>
              </w:rPr>
              <w:t>CZĘŚĆ TRZECIA – PROJEKT UMOWY</w:t>
            </w:r>
            <w:bookmarkEnd w:id="50"/>
          </w:p>
        </w:tc>
      </w:tr>
    </w:tbl>
    <w:p w:rsidR="00EA4FFB" w:rsidRPr="007C47AF" w:rsidRDefault="00EA4FFB" w:rsidP="00EA4FFB">
      <w:pPr>
        <w:autoSpaceDE w:val="0"/>
        <w:autoSpaceDN w:val="0"/>
        <w:adjustRightInd w:val="0"/>
        <w:rPr>
          <w:rFonts w:asciiTheme="minorHAnsi" w:hAnsiTheme="minorHAnsi"/>
          <w:b/>
          <w:sz w:val="22"/>
          <w:szCs w:val="22"/>
        </w:rPr>
      </w:pPr>
    </w:p>
    <w:p w:rsidR="00EA4FFB" w:rsidRPr="007C47AF" w:rsidRDefault="00EA4FFB" w:rsidP="00EA4FFB">
      <w:pPr>
        <w:rPr>
          <w:rFonts w:asciiTheme="minorHAnsi" w:hAnsiTheme="minorHAnsi" w:cstheme="minorHAnsi"/>
          <w:b/>
          <w:sz w:val="22"/>
          <w:szCs w:val="22"/>
        </w:rPr>
      </w:pPr>
    </w:p>
    <w:p w:rsidR="00E8054E" w:rsidRPr="00272505" w:rsidRDefault="00E8054E" w:rsidP="00E8054E">
      <w:pPr>
        <w:spacing w:after="160" w:line="259" w:lineRule="auto"/>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rsidR="00E8054E" w:rsidRPr="00272505" w:rsidRDefault="00845B88" w:rsidP="00E8054E">
      <w:pPr>
        <w:spacing w:after="160" w:line="259" w:lineRule="auto"/>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w:t>
      </w:r>
    </w:p>
    <w:p w:rsidR="00E8054E" w:rsidRPr="00272505" w:rsidRDefault="00E8054E" w:rsidP="00E8054E">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rsidR="00E8054E" w:rsidRPr="00272505" w:rsidRDefault="00E8054E" w:rsidP="00995BAC">
      <w:pPr>
        <w:spacing w:before="120" w:line="276" w:lineRule="auto"/>
        <w:rPr>
          <w:rFonts w:asciiTheme="minorHAnsi" w:hAnsiTheme="minorHAnsi" w:cstheme="minorHAnsi"/>
          <w:sz w:val="22"/>
          <w:szCs w:val="22"/>
        </w:rPr>
      </w:pPr>
      <w:r w:rsidRPr="00272505">
        <w:rPr>
          <w:rFonts w:asciiTheme="minorHAnsi" w:hAnsiTheme="minorHAnsi" w:cstheme="minorHAnsi"/>
          <w:sz w:val="22"/>
          <w:szCs w:val="22"/>
        </w:rPr>
        <w:t xml:space="preserve">zawarta w </w:t>
      </w:r>
      <w:r w:rsidR="003F0FA6">
        <w:rPr>
          <w:rFonts w:asciiTheme="minorHAnsi" w:hAnsiTheme="minorHAnsi" w:cstheme="minorHAnsi"/>
          <w:sz w:val="22"/>
          <w:szCs w:val="22"/>
        </w:rPr>
        <w:t xml:space="preserve">Zawadzie w dniu ……………………………… </w:t>
      </w:r>
      <w:r w:rsidR="003F0FA6" w:rsidRPr="006E1C1D">
        <w:rPr>
          <w:rFonts w:asciiTheme="minorHAnsi" w:hAnsiTheme="minorHAnsi" w:cstheme="minorHAnsi"/>
          <w:sz w:val="22"/>
          <w:szCs w:val="22"/>
        </w:rPr>
        <w:t>2020</w:t>
      </w:r>
      <w:r w:rsidRPr="00272505">
        <w:rPr>
          <w:rFonts w:asciiTheme="minorHAnsi" w:hAnsiTheme="minorHAnsi" w:cstheme="minorHAnsi"/>
          <w:sz w:val="22"/>
          <w:szCs w:val="22"/>
        </w:rPr>
        <w:t xml:space="preserve"> roku, pomiędzy:</w:t>
      </w:r>
    </w:p>
    <w:p w:rsidR="00E8054E" w:rsidRPr="00272505" w:rsidRDefault="008C6A0B" w:rsidP="00995BAC">
      <w:pPr>
        <w:tabs>
          <w:tab w:val="center" w:pos="4536"/>
          <w:tab w:val="right" w:pos="9072"/>
        </w:tabs>
        <w:spacing w:line="276" w:lineRule="auto"/>
        <w:jc w:val="both"/>
        <w:rPr>
          <w:rFonts w:asciiTheme="minorHAnsi" w:hAnsiTheme="minorHAnsi" w:cs="Arial"/>
          <w:sz w:val="22"/>
          <w:szCs w:val="22"/>
        </w:rPr>
      </w:pPr>
      <w:r w:rsidRPr="00D85B54">
        <w:rPr>
          <w:rFonts w:asciiTheme="minorHAnsi" w:hAnsiTheme="minorHAnsi" w:cs="Arial"/>
          <w:b/>
          <w:sz w:val="22"/>
          <w:szCs w:val="22"/>
        </w:rPr>
        <w:t>Enea Elektrownia Połaniec Spółka Akcyjna</w:t>
      </w:r>
      <w:r w:rsidRPr="00C575CC">
        <w:rPr>
          <w:rFonts w:ascii="Franklin Gothic Book" w:hAnsi="Franklin Gothic Book" w:cs="Arial"/>
          <w:szCs w:val="20"/>
        </w:rPr>
        <w:t xml:space="preserve"> (skrót firmy: Enea Połaniec S.A.) </w:t>
      </w:r>
      <w:r w:rsidR="00E8054E" w:rsidRPr="00272505">
        <w:rPr>
          <w:rFonts w:asciiTheme="minorHAnsi" w:hAnsiTheme="minorHAnsi" w:cs="Arial"/>
          <w:iCs/>
          <w:kern w:val="20"/>
          <w:sz w:val="22"/>
          <w:szCs w:val="22"/>
        </w:rPr>
        <w:t xml:space="preserve">z siedzibą w Zawadzie 26, 28-230 Połaniec, </w:t>
      </w:r>
      <w:r w:rsidR="00E8054E" w:rsidRPr="00272505">
        <w:rPr>
          <w:rFonts w:asciiTheme="minorHAnsi" w:hAnsiTheme="minorHAnsi" w:cs="Arial"/>
          <w:bCs/>
          <w:kern w:val="28"/>
          <w:sz w:val="22"/>
          <w:szCs w:val="22"/>
        </w:rPr>
        <w:t xml:space="preserve">zarejestrowaną </w:t>
      </w:r>
      <w:r w:rsidR="00E8054E" w:rsidRPr="00272505">
        <w:rPr>
          <w:rFonts w:asciiTheme="minorHAnsi" w:hAnsiTheme="minorHAnsi" w:cs="Arial"/>
          <w:bCs/>
          <w:sz w:val="22"/>
          <w:szCs w:val="22"/>
        </w:rPr>
        <w:t>w rejestrze przedsiębiorców</w:t>
      </w:r>
      <w:r w:rsidR="00E8054E" w:rsidRPr="00272505">
        <w:rPr>
          <w:rFonts w:asciiTheme="minorHAnsi" w:hAnsiTheme="minorHAnsi" w:cs="Arial"/>
          <w:bCs/>
          <w:kern w:val="28"/>
          <w:sz w:val="22"/>
          <w:szCs w:val="22"/>
        </w:rPr>
        <w:t xml:space="preserve"> Krajowego Rejestru Sądowego pod numerem KRS 0000053769 przez Sąd Rejonowy w Kielcach, </w:t>
      </w:r>
      <w:r w:rsidR="00E8054E" w:rsidRPr="00272505">
        <w:rPr>
          <w:rFonts w:asciiTheme="minorHAnsi" w:hAnsiTheme="minorHAnsi" w:cs="Arial"/>
          <w:sz w:val="22"/>
          <w:szCs w:val="22"/>
        </w:rPr>
        <w:t xml:space="preserve">X Wydział Gospodarczy Krajowego Rejestru Sądowego, </w:t>
      </w:r>
      <w:r w:rsidR="00E8054E" w:rsidRPr="00272505">
        <w:rPr>
          <w:rFonts w:asciiTheme="minorHAnsi" w:hAnsiTheme="minorHAnsi" w:cs="Arial"/>
          <w:bCs/>
          <w:kern w:val="28"/>
          <w:sz w:val="22"/>
          <w:szCs w:val="22"/>
        </w:rPr>
        <w:t>NIP: 866-00-01-429,</w:t>
      </w:r>
      <w:r w:rsidR="00E8054E" w:rsidRPr="00272505">
        <w:rPr>
          <w:rFonts w:asciiTheme="minorHAnsi" w:hAnsiTheme="minorHAnsi" w:cs="Arial"/>
          <w:sz w:val="22"/>
          <w:szCs w:val="22"/>
        </w:rPr>
        <w:t xml:space="preserve"> </w:t>
      </w:r>
      <w:r w:rsidR="00E8054E" w:rsidRPr="00272505">
        <w:rPr>
          <w:rFonts w:asciiTheme="minorHAnsi" w:hAnsiTheme="minorHAnsi" w:cs="Arial"/>
          <w:bCs/>
          <w:kern w:val="28"/>
          <w:sz w:val="22"/>
          <w:szCs w:val="22"/>
        </w:rPr>
        <w:t>wysokość kapitału zakładowego i wpłaconego: 713.500.000 zł,</w:t>
      </w:r>
      <w:r w:rsidR="00E8054E" w:rsidRPr="00272505">
        <w:rPr>
          <w:rFonts w:asciiTheme="minorHAnsi" w:hAnsiTheme="minorHAnsi" w:cs="Arial"/>
          <w:sz w:val="22"/>
          <w:szCs w:val="22"/>
        </w:rPr>
        <w:t xml:space="preserve"> zwaną dalej </w:t>
      </w:r>
      <w:r w:rsidR="00E8054E" w:rsidRPr="00272505">
        <w:rPr>
          <w:rFonts w:asciiTheme="minorHAnsi" w:hAnsiTheme="minorHAnsi" w:cs="Arial"/>
          <w:b/>
          <w:bCs/>
          <w:sz w:val="22"/>
          <w:szCs w:val="22"/>
        </w:rPr>
        <w:t>„Zamawiającym”</w:t>
      </w:r>
      <w:r w:rsidR="00E8054E" w:rsidRPr="00272505">
        <w:rPr>
          <w:rFonts w:asciiTheme="minorHAnsi" w:hAnsiTheme="minorHAnsi" w:cs="Arial"/>
          <w:sz w:val="22"/>
          <w:szCs w:val="22"/>
        </w:rPr>
        <w:t>, którego reprezentują:</w:t>
      </w:r>
    </w:p>
    <w:p w:rsidR="00E8054E" w:rsidRPr="00272505" w:rsidRDefault="00E8054E" w:rsidP="00995BAC">
      <w:pPr>
        <w:tabs>
          <w:tab w:val="left" w:pos="3402"/>
        </w:tabs>
        <w:spacing w:line="276" w:lineRule="auto"/>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rsidR="00E8054E" w:rsidRPr="00272505" w:rsidRDefault="00E8054E" w:rsidP="00995BAC">
      <w:pPr>
        <w:tabs>
          <w:tab w:val="left" w:pos="3402"/>
        </w:tabs>
        <w:spacing w:line="276" w:lineRule="auto"/>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rsidR="00E8054E" w:rsidRPr="00272505" w:rsidRDefault="00E8054E" w:rsidP="00E8054E">
      <w:pPr>
        <w:rPr>
          <w:rFonts w:asciiTheme="minorHAnsi" w:hAnsiTheme="minorHAnsi"/>
          <w:sz w:val="22"/>
          <w:szCs w:val="22"/>
        </w:rPr>
      </w:pPr>
      <w:r w:rsidRPr="00272505">
        <w:rPr>
          <w:rFonts w:asciiTheme="minorHAnsi" w:hAnsiTheme="minorHAnsi"/>
          <w:sz w:val="22"/>
          <w:szCs w:val="22"/>
        </w:rPr>
        <w:t>a</w:t>
      </w:r>
    </w:p>
    <w:p w:rsidR="00E8054E" w:rsidRPr="00272505" w:rsidRDefault="00E8054E" w:rsidP="00E8054E">
      <w:pPr>
        <w:spacing w:line="276" w:lineRule="auto"/>
        <w:jc w:val="both"/>
        <w:rPr>
          <w:rFonts w:asciiTheme="minorHAnsi" w:hAnsiTheme="minorHAnsi" w:cstheme="minorHAnsi"/>
          <w:bCs/>
          <w:kern w:val="28"/>
          <w:sz w:val="22"/>
          <w:szCs w:val="22"/>
        </w:rPr>
      </w:pPr>
      <w:bookmarkStart w:id="51"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51"/>
    <w:p w:rsidR="00E8054E" w:rsidRPr="00272505" w:rsidRDefault="00E8054E" w:rsidP="00E8054E">
      <w:pPr>
        <w:spacing w:line="276" w:lineRule="auto"/>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rsidR="00E8054E" w:rsidRPr="00272505" w:rsidRDefault="00E8054E" w:rsidP="00E8054E">
      <w:pPr>
        <w:spacing w:line="276" w:lineRule="auto"/>
        <w:ind w:hanging="142"/>
        <w:jc w:val="both"/>
        <w:rPr>
          <w:rFonts w:asciiTheme="minorHAnsi" w:hAnsiTheme="minorHAnsi"/>
          <w:sz w:val="22"/>
          <w:szCs w:val="22"/>
        </w:rPr>
      </w:pP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8054E" w:rsidRDefault="00E8054E" w:rsidP="00AB2107">
      <w:pPr>
        <w:pStyle w:val="Akapitzlist"/>
        <w:numPr>
          <w:ilvl w:val="0"/>
          <w:numId w:val="42"/>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657B7" w:rsidRPr="00D73C5B" w:rsidRDefault="005D1BEF" w:rsidP="00D73C5B">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cs="Arial"/>
        </w:rPr>
      </w:pPr>
      <w:r w:rsidRPr="005D1BEF">
        <w:rPr>
          <w:rFonts w:asciiTheme="minorHAnsi" w:hAnsiTheme="minorHAnsi" w:cs="Arial"/>
        </w:rPr>
        <w:t xml:space="preserve">Wykonawca oświadcza i zapewnia, że zapoznał się i będzie przestrzegał postanowień Kodeksu Kontrahentów Grupy ENEA dostępnego na stronie: </w:t>
      </w:r>
      <w:hyperlink r:id="rId27" w:history="1">
        <w:r w:rsidR="00B657B7" w:rsidRPr="006D6657">
          <w:rPr>
            <w:rStyle w:val="Hipercze"/>
            <w:rFonts w:asciiTheme="minorHAnsi" w:hAnsiTheme="minorHAnsi" w:cs="Arial"/>
          </w:rPr>
          <w:t>https://10.125.13.101/grupaenea/o_grupie/enea-polaniec/zamowienia/dokumenty-dla-wykonawcow/zalacznik-nr-1-kodeks-kontrahentow-grupy-enea-informacja-dla-kontrahentow.pdf?t=1588858520</w:t>
        </w:r>
      </w:hyperlink>
      <w:r w:rsidRPr="006D6657">
        <w:rPr>
          <w:rFonts w:asciiTheme="minorHAnsi" w:hAnsiTheme="minorHAnsi" w:cs="Arial"/>
        </w:rPr>
        <w:t>.</w:t>
      </w:r>
    </w:p>
    <w:p w:rsidR="00E8054E" w:rsidRDefault="00E8054E" w:rsidP="005F5E14">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cs="Arial"/>
        </w:rPr>
      </w:pPr>
      <w:r w:rsidRPr="00272505">
        <w:rPr>
          <w:rFonts w:asciiTheme="minorHAnsi" w:hAnsiTheme="minorHAnsi" w:cs="Arial"/>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5E14" w:rsidRPr="005F5E14" w:rsidRDefault="005F5E14" w:rsidP="005F5E14">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cs="Arial"/>
        </w:rPr>
      </w:pPr>
      <w:r w:rsidRPr="001D3DB8">
        <w:rPr>
          <w:rFonts w:asciiTheme="minorHAnsi" w:hAnsiTheme="minorHAnsi" w:cs="Arial"/>
        </w:rPr>
        <w:t>Wykonawca oświadcza że nie posiada powiązań z Zamawiającym, które prowadzą lub mogłyby prowadzić do braku Niezależności lub Konfliktu Interesów w związku z realizacją przedmiotu Umowy przez Wykonawcę.</w:t>
      </w:r>
    </w:p>
    <w:p w:rsidR="00E8054E" w:rsidRPr="00272505" w:rsidRDefault="00E8054E" w:rsidP="005F5E14">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iCs/>
        </w:rPr>
      </w:pPr>
      <w:r w:rsidRPr="00272505">
        <w:rPr>
          <w:rFonts w:asciiTheme="minorHAnsi" w:hAnsiTheme="minorHAnsi"/>
          <w:iCs/>
        </w:rPr>
        <w:t xml:space="preserve">Ogólne Warunki Zakupu Usług wersji nr NZ/4/2018 z dnia 7 sierpnia 2018r. (dalej „OWZU”) znajdujące się na stronie internetowej Zamawiającego </w:t>
      </w:r>
      <w:hyperlink r:id="rId28" w:history="1">
        <w:r w:rsidRPr="00272505">
          <w:rPr>
            <w:rStyle w:val="Hipercze"/>
            <w:rFonts w:asciiTheme="minorHAnsi" w:hAnsiTheme="minorHAnsi"/>
            <w:iCs/>
          </w:rPr>
          <w:t>https://www.enea.pl/pl/grupaenea/o-grupie/spolki-grupy-enea/polaniec/zamowienia/dokumenty-dla-wykonawcow-i-dostawcow</w:t>
        </w:r>
      </w:hyperlink>
      <w:r w:rsidRPr="00272505">
        <w:rPr>
          <w:rFonts w:asciiTheme="minorHAnsi" w:hAnsiTheme="minorHAnsi"/>
          <w:iCs/>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E8054E" w:rsidRPr="00272505" w:rsidRDefault="00E8054E" w:rsidP="005F5E14">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cs="Arial"/>
        </w:rPr>
      </w:pPr>
      <w:r w:rsidRPr="005F5E14">
        <w:rPr>
          <w:rFonts w:asciiTheme="minorHAnsi" w:hAnsiTheme="minorHAnsi"/>
          <w:iCs/>
        </w:rPr>
        <w:t>Wszelkie</w:t>
      </w:r>
      <w:r w:rsidRPr="00272505">
        <w:rPr>
          <w:rFonts w:asciiTheme="minorHAnsi" w:hAnsiTheme="minorHAnsi" w:cstheme="minorHAnsi"/>
          <w:bCs/>
        </w:rPr>
        <w:t xml:space="preserve"> terminy pisane w Umowie wielką literą, które nie zostały w niej zdefiniowane, mają znaczenie przypisane im w </w:t>
      </w:r>
      <w:r w:rsidRPr="00272505">
        <w:rPr>
          <w:rFonts w:asciiTheme="minorHAnsi" w:hAnsiTheme="minorHAnsi"/>
        </w:rPr>
        <w:t>OWZU</w:t>
      </w:r>
      <w:r w:rsidRPr="00272505">
        <w:rPr>
          <w:rFonts w:asciiTheme="minorHAnsi" w:hAnsiTheme="minorHAnsi" w:cstheme="minorHAnsi"/>
          <w:bCs/>
        </w:rPr>
        <w:t xml:space="preserve">. </w:t>
      </w:r>
    </w:p>
    <w:p w:rsidR="00E8054E" w:rsidRPr="00272505" w:rsidRDefault="00E8054E" w:rsidP="00E8054E">
      <w:pPr>
        <w:spacing w:before="120" w:line="240" w:lineRule="atLeast"/>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rsidR="00E8054E" w:rsidRPr="00272505" w:rsidRDefault="00E8054E" w:rsidP="00E8054E">
      <w:pPr>
        <w:spacing w:before="120" w:line="240" w:lineRule="atLeast"/>
        <w:rPr>
          <w:rFonts w:asciiTheme="minorHAnsi" w:hAnsiTheme="minorHAnsi" w:cstheme="minorHAnsi"/>
          <w:b/>
          <w:sz w:val="22"/>
          <w:szCs w:val="22"/>
        </w:rPr>
      </w:pPr>
    </w:p>
    <w:p w:rsidR="00E8054E" w:rsidRPr="00272505" w:rsidRDefault="00E8054E" w:rsidP="00D73C5B">
      <w:pPr>
        <w:pStyle w:val="Akapitzlist"/>
        <w:numPr>
          <w:ilvl w:val="0"/>
          <w:numId w:val="56"/>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PRZEDMIOT UMOWY.</w:t>
      </w:r>
    </w:p>
    <w:p w:rsidR="00572DAE" w:rsidRPr="006B0A36" w:rsidRDefault="00572DAE" w:rsidP="00D73C5B">
      <w:pPr>
        <w:pStyle w:val="Akapitzlist"/>
        <w:numPr>
          <w:ilvl w:val="1"/>
          <w:numId w:val="56"/>
        </w:numPr>
        <w:spacing w:after="120" w:line="240" w:lineRule="auto"/>
        <w:contextualSpacing w:val="0"/>
        <w:jc w:val="both"/>
        <w:rPr>
          <w:rFonts w:asciiTheme="minorHAnsi" w:hAnsiTheme="minorHAnsi" w:cstheme="minorHAnsi"/>
        </w:rPr>
      </w:pPr>
      <w:r w:rsidRPr="006B0A36">
        <w:rPr>
          <w:rFonts w:asciiTheme="minorHAnsi" w:hAnsiTheme="minorHAnsi" w:cstheme="minorHAnsi"/>
        </w:rPr>
        <w:t xml:space="preserve">Zamawiający powierza, a Wykonawca przyjmuje do realizacji wykonanie zamówienia pod nazwą: </w:t>
      </w:r>
      <w:r w:rsidR="00AB240E" w:rsidRPr="00686B3D">
        <w:rPr>
          <w:rFonts w:ascii="Franklin Gothic Book" w:hAnsi="Franklin Gothic Book" w:cs="Arial"/>
          <w:b/>
        </w:rPr>
        <w:t xml:space="preserve">Wymiana obejściowych klap szczelnych dla instalacji IOS „C” i „D” w 2020r. w Enea </w:t>
      </w:r>
      <w:r w:rsidR="00AB240E">
        <w:rPr>
          <w:rFonts w:ascii="Franklin Gothic Book" w:hAnsi="Franklin Gothic Book" w:cs="Arial"/>
          <w:b/>
        </w:rPr>
        <w:t xml:space="preserve">Elektrownia </w:t>
      </w:r>
      <w:r w:rsidR="00AB240E" w:rsidRPr="00686B3D">
        <w:rPr>
          <w:rFonts w:ascii="Franklin Gothic Book" w:hAnsi="Franklin Gothic Book" w:cs="Arial"/>
          <w:b/>
        </w:rPr>
        <w:t>Połaniec S.A..</w:t>
      </w:r>
      <w:r w:rsidR="00AB240E" w:rsidRPr="00D86388">
        <w:rPr>
          <w:rFonts w:ascii="Franklin Gothic Book" w:hAnsi="Franklin Gothic Book" w:cs="Arial"/>
          <w:b/>
        </w:rPr>
        <w:t>”</w:t>
      </w:r>
      <w:r w:rsidRPr="006B0A36">
        <w:rPr>
          <w:rFonts w:asciiTheme="minorHAnsi" w:hAnsiTheme="minorHAnsi" w:cstheme="minorHAnsi"/>
        </w:rPr>
        <w:t xml:space="preserve"> (dalej „</w:t>
      </w:r>
      <w:r w:rsidRPr="006B0A36">
        <w:rPr>
          <w:rFonts w:asciiTheme="minorHAnsi" w:hAnsiTheme="minorHAnsi" w:cstheme="minorHAnsi"/>
          <w:b/>
        </w:rPr>
        <w:t xml:space="preserve">Roboty </w:t>
      </w:r>
      <w:r w:rsidR="00B26224">
        <w:rPr>
          <w:rFonts w:asciiTheme="minorHAnsi" w:hAnsiTheme="minorHAnsi" w:cstheme="minorHAnsi"/>
          <w:b/>
        </w:rPr>
        <w:t xml:space="preserve">budowlane </w:t>
      </w:r>
      <w:r w:rsidRPr="006B0A36">
        <w:rPr>
          <w:rFonts w:asciiTheme="minorHAnsi" w:hAnsiTheme="minorHAnsi" w:cstheme="minorHAnsi"/>
          <w:b/>
        </w:rPr>
        <w:t>i Usługi</w:t>
      </w:r>
      <w:r w:rsidRPr="006B0A36">
        <w:rPr>
          <w:rFonts w:asciiTheme="minorHAnsi" w:hAnsiTheme="minorHAnsi" w:cstheme="minorHAnsi"/>
        </w:rPr>
        <w:t>”).</w:t>
      </w:r>
    </w:p>
    <w:p w:rsidR="00572DAE" w:rsidRPr="006B0A36" w:rsidRDefault="00572DAE" w:rsidP="00D73C5B">
      <w:pPr>
        <w:pStyle w:val="Akapitzlist"/>
        <w:numPr>
          <w:ilvl w:val="1"/>
          <w:numId w:val="56"/>
        </w:numPr>
        <w:spacing w:after="120" w:line="240" w:lineRule="auto"/>
        <w:ind w:left="1145" w:hanging="357"/>
        <w:contextualSpacing w:val="0"/>
        <w:jc w:val="both"/>
        <w:rPr>
          <w:rFonts w:asciiTheme="minorHAnsi" w:hAnsiTheme="minorHAnsi" w:cstheme="minorHAnsi"/>
          <w:bCs/>
          <w:iCs/>
        </w:rPr>
      </w:pPr>
      <w:r w:rsidRPr="006B0A36">
        <w:rPr>
          <w:rFonts w:asciiTheme="minorHAnsi" w:hAnsiTheme="minorHAnsi" w:cstheme="minorHAnsi"/>
          <w:bCs/>
          <w:iCs/>
        </w:rPr>
        <w:t>Szczegółowy zakres Robót i Usług został określony w Specyfikacji Istotnych Warunków Zamówienia stanowiącej Załącznik nr 1 do Umowy (dalej „</w:t>
      </w:r>
      <w:r w:rsidRPr="006B0A36">
        <w:rPr>
          <w:rFonts w:asciiTheme="minorHAnsi" w:hAnsiTheme="minorHAnsi" w:cstheme="minorHAnsi"/>
          <w:b/>
          <w:bCs/>
          <w:iCs/>
        </w:rPr>
        <w:t>SIWZ II”</w:t>
      </w:r>
      <w:r w:rsidRPr="006B0A36">
        <w:rPr>
          <w:rFonts w:asciiTheme="minorHAnsi" w:hAnsiTheme="minorHAnsi" w:cstheme="minorHAnsi"/>
          <w:bCs/>
          <w:iCs/>
        </w:rPr>
        <w:t xml:space="preserve">). </w:t>
      </w:r>
    </w:p>
    <w:p w:rsidR="00572DAE" w:rsidRPr="00995BAC" w:rsidRDefault="00572DAE" w:rsidP="00D73C5B">
      <w:pPr>
        <w:pStyle w:val="Akapitzlist"/>
        <w:numPr>
          <w:ilvl w:val="1"/>
          <w:numId w:val="56"/>
        </w:numPr>
        <w:spacing w:after="120" w:line="240" w:lineRule="auto"/>
        <w:ind w:left="1145" w:hanging="357"/>
        <w:contextualSpacing w:val="0"/>
        <w:jc w:val="both"/>
        <w:rPr>
          <w:rFonts w:asciiTheme="minorHAnsi" w:hAnsiTheme="minorHAnsi" w:cstheme="minorHAnsi"/>
        </w:rPr>
      </w:pPr>
      <w:r w:rsidRPr="00995BAC">
        <w:rPr>
          <w:rFonts w:asciiTheme="minorHAnsi" w:hAnsiTheme="minorHAnsi" w:cstheme="minorHAnsi"/>
        </w:rPr>
        <w:t>Wszystkie materiały</w:t>
      </w:r>
      <w:r w:rsidR="00BC118A" w:rsidRPr="00995BAC">
        <w:rPr>
          <w:rFonts w:asciiTheme="minorHAnsi" w:hAnsiTheme="minorHAnsi" w:cstheme="minorHAnsi"/>
        </w:rPr>
        <w:t xml:space="preserve">, </w:t>
      </w:r>
      <w:r w:rsidR="00B26224" w:rsidRPr="00995BAC">
        <w:rPr>
          <w:rFonts w:asciiTheme="minorHAnsi" w:hAnsiTheme="minorHAnsi" w:cstheme="minorHAnsi"/>
        </w:rPr>
        <w:t xml:space="preserve">urządzenia </w:t>
      </w:r>
      <w:r w:rsidR="00BC118A" w:rsidRPr="00995BAC">
        <w:rPr>
          <w:rFonts w:asciiTheme="minorHAnsi" w:hAnsiTheme="minorHAnsi" w:cstheme="minorHAnsi"/>
        </w:rPr>
        <w:t xml:space="preserve">i części zamienne oraz </w:t>
      </w:r>
      <w:r w:rsidRPr="00995BAC">
        <w:rPr>
          <w:rFonts w:asciiTheme="minorHAnsi" w:hAnsiTheme="minorHAnsi" w:cstheme="minorHAnsi"/>
        </w:rPr>
        <w:t xml:space="preserve">sprzęt </w:t>
      </w:r>
      <w:r w:rsidR="00B26224" w:rsidRPr="00995BAC">
        <w:rPr>
          <w:rFonts w:asciiTheme="minorHAnsi" w:hAnsiTheme="minorHAnsi" w:cstheme="minorHAnsi"/>
        </w:rPr>
        <w:t xml:space="preserve">niezbędne </w:t>
      </w:r>
      <w:r w:rsidRPr="00995BAC">
        <w:rPr>
          <w:rFonts w:asciiTheme="minorHAnsi" w:hAnsiTheme="minorHAnsi" w:cstheme="minorHAnsi"/>
        </w:rPr>
        <w:t xml:space="preserve">do </w:t>
      </w:r>
      <w:r w:rsidR="00B26224" w:rsidRPr="00995BAC">
        <w:rPr>
          <w:rFonts w:asciiTheme="minorHAnsi" w:hAnsiTheme="minorHAnsi" w:cstheme="minorHAnsi"/>
        </w:rPr>
        <w:t xml:space="preserve">pełnego </w:t>
      </w:r>
      <w:r w:rsidRPr="00995BAC">
        <w:rPr>
          <w:rFonts w:asciiTheme="minorHAnsi" w:hAnsiTheme="minorHAnsi" w:cstheme="minorHAnsi"/>
        </w:rPr>
        <w:t xml:space="preserve">wykonania </w:t>
      </w:r>
      <w:r w:rsidR="00B26224" w:rsidRPr="00995BAC">
        <w:rPr>
          <w:rFonts w:asciiTheme="minorHAnsi" w:hAnsiTheme="minorHAnsi" w:cstheme="minorHAnsi"/>
        </w:rPr>
        <w:t xml:space="preserve">zakresu </w:t>
      </w:r>
      <w:r w:rsidR="00995BAC" w:rsidRPr="00995BAC">
        <w:rPr>
          <w:rFonts w:asciiTheme="minorHAnsi" w:hAnsiTheme="minorHAnsi" w:cstheme="minorHAnsi"/>
          <w:bCs/>
          <w:iCs/>
        </w:rPr>
        <w:t>r</w:t>
      </w:r>
      <w:r w:rsidRPr="00995BAC">
        <w:rPr>
          <w:rFonts w:asciiTheme="minorHAnsi" w:hAnsiTheme="minorHAnsi" w:cstheme="minorHAnsi"/>
          <w:bCs/>
          <w:iCs/>
        </w:rPr>
        <w:t xml:space="preserve">obót </w:t>
      </w:r>
      <w:r w:rsidR="00B26224" w:rsidRPr="00995BAC">
        <w:rPr>
          <w:rFonts w:asciiTheme="minorHAnsi" w:hAnsiTheme="minorHAnsi" w:cstheme="minorHAnsi"/>
          <w:bCs/>
          <w:iCs/>
        </w:rPr>
        <w:t xml:space="preserve">budowlanych </w:t>
      </w:r>
      <w:r w:rsidRPr="00995BAC">
        <w:rPr>
          <w:rFonts w:asciiTheme="minorHAnsi" w:hAnsiTheme="minorHAnsi" w:cstheme="minorHAnsi"/>
          <w:bCs/>
          <w:iCs/>
        </w:rPr>
        <w:t xml:space="preserve">i </w:t>
      </w:r>
      <w:r w:rsidR="00995BAC" w:rsidRPr="00995BAC">
        <w:rPr>
          <w:rFonts w:asciiTheme="minorHAnsi" w:hAnsiTheme="minorHAnsi" w:cstheme="minorHAnsi"/>
        </w:rPr>
        <w:t>u</w:t>
      </w:r>
      <w:r w:rsidRPr="00995BAC">
        <w:rPr>
          <w:rFonts w:asciiTheme="minorHAnsi" w:hAnsiTheme="minorHAnsi" w:cstheme="minorHAnsi"/>
        </w:rPr>
        <w:t xml:space="preserve">sług zapewnia Wykonawca. Materiały i urządzenia użyte do wykonania przedmiotu Umowy muszą być nowe i posiadać świadectwa dopuszczenia do eksploatacji. </w:t>
      </w:r>
    </w:p>
    <w:p w:rsidR="00960493" w:rsidRPr="006B0A36" w:rsidRDefault="00572DAE" w:rsidP="00D73C5B">
      <w:pPr>
        <w:pStyle w:val="Tekstpodstawowy"/>
        <w:numPr>
          <w:ilvl w:val="1"/>
          <w:numId w:val="56"/>
        </w:numPr>
        <w:spacing w:line="276" w:lineRule="auto"/>
        <w:jc w:val="both"/>
        <w:rPr>
          <w:rFonts w:asciiTheme="minorHAnsi" w:hAnsiTheme="minorHAnsi" w:cstheme="minorHAnsi"/>
        </w:rPr>
      </w:pPr>
      <w:r w:rsidRPr="006B0A36">
        <w:rPr>
          <w:rFonts w:asciiTheme="minorHAnsi" w:hAnsiTheme="minorHAnsi" w:cstheme="minorHAnsi"/>
          <w:sz w:val="22"/>
          <w:szCs w:val="22"/>
        </w:rPr>
        <w:t xml:space="preserve">W celu wykonania </w:t>
      </w:r>
      <w:r w:rsidRPr="006B0A36">
        <w:rPr>
          <w:rFonts w:asciiTheme="minorHAnsi" w:hAnsiTheme="minorHAnsi" w:cstheme="minorHAnsi"/>
          <w:bCs/>
          <w:iCs/>
          <w:sz w:val="22"/>
          <w:szCs w:val="22"/>
        </w:rPr>
        <w:t xml:space="preserve">Robót i </w:t>
      </w:r>
      <w:r w:rsidRPr="006B0A36">
        <w:rPr>
          <w:rFonts w:asciiTheme="minorHAnsi" w:hAnsiTheme="minorHAnsi" w:cstheme="minorHAnsi"/>
          <w:sz w:val="22"/>
          <w:szCs w:val="22"/>
        </w:rPr>
        <w:t xml:space="preserve">Usług Wykonawca </w:t>
      </w:r>
      <w:r w:rsidR="004D0425" w:rsidRPr="006B0A36">
        <w:rPr>
          <w:rFonts w:asciiTheme="minorHAnsi" w:hAnsiTheme="minorHAnsi" w:cstheme="minorHAnsi"/>
          <w:sz w:val="22"/>
          <w:szCs w:val="22"/>
        </w:rPr>
        <w:t>jest zobowiązany</w:t>
      </w:r>
      <w:r w:rsidR="00960493" w:rsidRPr="006B0A36">
        <w:rPr>
          <w:rFonts w:asciiTheme="minorHAnsi" w:hAnsiTheme="minorHAnsi" w:cstheme="minorHAnsi"/>
          <w:sz w:val="22"/>
          <w:szCs w:val="22"/>
        </w:rPr>
        <w:t>:</w:t>
      </w:r>
    </w:p>
    <w:p w:rsidR="00960493" w:rsidRPr="00D73C5B" w:rsidRDefault="00845B88" w:rsidP="00845B88">
      <w:pPr>
        <w:pStyle w:val="Tekstpodstawowy"/>
        <w:spacing w:line="276" w:lineRule="auto"/>
        <w:ind w:left="1148"/>
        <w:jc w:val="both"/>
        <w:rPr>
          <w:rFonts w:asciiTheme="minorHAnsi" w:hAnsiTheme="minorHAnsi" w:cstheme="minorHAnsi"/>
          <w:color w:val="FF0000"/>
        </w:rPr>
      </w:pPr>
      <w:r>
        <w:rPr>
          <w:rFonts w:asciiTheme="minorHAnsi" w:hAnsiTheme="minorHAnsi" w:cstheme="minorHAnsi"/>
          <w:sz w:val="22"/>
          <w:szCs w:val="22"/>
        </w:rPr>
        <w:t>1.4.</w:t>
      </w:r>
      <w:r w:rsidRPr="00986152">
        <w:rPr>
          <w:rFonts w:asciiTheme="minorHAnsi" w:hAnsiTheme="minorHAnsi" w:cstheme="minorHAnsi"/>
          <w:sz w:val="22"/>
          <w:szCs w:val="22"/>
        </w:rPr>
        <w:t>1</w:t>
      </w:r>
      <w:r w:rsidR="005828C9" w:rsidRPr="00986152">
        <w:rPr>
          <w:rFonts w:asciiTheme="minorHAnsi" w:hAnsiTheme="minorHAnsi" w:cstheme="minorHAnsi"/>
          <w:sz w:val="22"/>
          <w:szCs w:val="22"/>
        </w:rPr>
        <w:t xml:space="preserve">  </w:t>
      </w:r>
      <w:r w:rsidR="0092045A" w:rsidRPr="00986152">
        <w:rPr>
          <w:rFonts w:asciiTheme="minorHAnsi" w:hAnsiTheme="minorHAnsi" w:cstheme="minorHAnsi"/>
          <w:sz w:val="22"/>
          <w:szCs w:val="22"/>
        </w:rPr>
        <w:t>P</w:t>
      </w:r>
      <w:r w:rsidR="00960493" w:rsidRPr="00986152">
        <w:rPr>
          <w:rFonts w:asciiTheme="minorHAnsi" w:hAnsiTheme="minorHAnsi" w:cstheme="minorHAnsi"/>
          <w:sz w:val="22"/>
          <w:szCs w:val="22"/>
        </w:rPr>
        <w:t>owołać</w:t>
      </w:r>
      <w:r w:rsidR="005E212C" w:rsidRPr="00986152">
        <w:rPr>
          <w:rFonts w:asciiTheme="minorHAnsi" w:hAnsiTheme="minorHAnsi" w:cstheme="minorHAnsi"/>
          <w:sz w:val="22"/>
          <w:szCs w:val="22"/>
        </w:rPr>
        <w:t xml:space="preserve"> </w:t>
      </w:r>
      <w:r w:rsidR="0092045A" w:rsidRPr="00986152">
        <w:rPr>
          <w:rFonts w:asciiTheme="minorHAnsi" w:hAnsiTheme="minorHAnsi" w:cstheme="minorHAnsi"/>
          <w:sz w:val="22"/>
          <w:szCs w:val="22"/>
        </w:rPr>
        <w:t xml:space="preserve">Kierownika Budowy </w:t>
      </w:r>
      <w:r w:rsidR="005E212C" w:rsidRPr="00986152">
        <w:rPr>
          <w:rFonts w:asciiTheme="minorHAnsi" w:hAnsiTheme="minorHAnsi" w:cstheme="minorHAnsi"/>
          <w:sz w:val="22"/>
          <w:szCs w:val="22"/>
        </w:rPr>
        <w:t xml:space="preserve"> </w:t>
      </w:r>
      <w:r w:rsidR="00960493" w:rsidRPr="00986152">
        <w:rPr>
          <w:rFonts w:asciiTheme="minorHAnsi" w:hAnsiTheme="minorHAnsi" w:cstheme="minorHAnsi"/>
          <w:sz w:val="22"/>
          <w:szCs w:val="22"/>
        </w:rPr>
        <w:t>o wymaganych kwalifikacjach zawodowych i uprawnieniach,</w:t>
      </w:r>
      <w:r w:rsidR="0092045A" w:rsidRPr="00986152">
        <w:rPr>
          <w:rFonts w:asciiTheme="minorHAnsi" w:hAnsiTheme="minorHAnsi" w:cstheme="minorHAnsi"/>
          <w:sz w:val="22"/>
          <w:szCs w:val="22"/>
        </w:rPr>
        <w:t xml:space="preserve"> </w:t>
      </w:r>
      <w:r w:rsidR="006126D3" w:rsidRPr="00986152">
        <w:rPr>
          <w:rFonts w:asciiTheme="minorHAnsi" w:hAnsiTheme="minorHAnsi" w:cstheme="minorHAnsi"/>
          <w:sz w:val="22"/>
          <w:szCs w:val="22"/>
        </w:rPr>
        <w:br/>
      </w:r>
      <w:r w:rsidR="0092045A" w:rsidRPr="00986152">
        <w:rPr>
          <w:rFonts w:asciiTheme="minorHAnsi" w:hAnsiTheme="minorHAnsi" w:cstheme="minorHAnsi"/>
          <w:sz w:val="22"/>
          <w:szCs w:val="22"/>
        </w:rPr>
        <w:t>w zakresie uprawnień konstrukcyjno-budowlanych.</w:t>
      </w:r>
    </w:p>
    <w:p w:rsidR="00960493" w:rsidRPr="006B0A36" w:rsidRDefault="004D0425" w:rsidP="00D73C5B">
      <w:pPr>
        <w:pStyle w:val="Tekstpodstawowy"/>
        <w:numPr>
          <w:ilvl w:val="2"/>
          <w:numId w:val="61"/>
        </w:numPr>
        <w:spacing w:line="276" w:lineRule="auto"/>
        <w:jc w:val="both"/>
        <w:rPr>
          <w:rFonts w:asciiTheme="minorHAnsi" w:hAnsiTheme="minorHAnsi" w:cstheme="minorHAnsi"/>
        </w:rPr>
      </w:pPr>
      <w:r w:rsidRPr="006B0A36">
        <w:rPr>
          <w:rFonts w:asciiTheme="minorHAnsi" w:hAnsiTheme="minorHAnsi" w:cstheme="minorHAnsi"/>
          <w:sz w:val="22"/>
          <w:szCs w:val="22"/>
        </w:rPr>
        <w:t>opracowa</w:t>
      </w:r>
      <w:r w:rsidR="00960493" w:rsidRPr="006B0A36">
        <w:rPr>
          <w:rFonts w:asciiTheme="minorHAnsi" w:hAnsiTheme="minorHAnsi" w:cstheme="minorHAnsi"/>
          <w:sz w:val="22"/>
          <w:szCs w:val="22"/>
        </w:rPr>
        <w:t>ć</w:t>
      </w:r>
      <w:r w:rsidRPr="006B0A36">
        <w:rPr>
          <w:rFonts w:asciiTheme="minorHAnsi" w:hAnsiTheme="minorHAnsi" w:cstheme="minorHAnsi"/>
          <w:sz w:val="22"/>
          <w:szCs w:val="22"/>
        </w:rPr>
        <w:t xml:space="preserve"> </w:t>
      </w:r>
      <w:r w:rsidR="00960493" w:rsidRPr="006B0A36">
        <w:rPr>
          <w:rFonts w:asciiTheme="minorHAnsi" w:hAnsiTheme="minorHAnsi" w:cstheme="minorHAnsi"/>
          <w:sz w:val="22"/>
          <w:szCs w:val="22"/>
        </w:rPr>
        <w:t xml:space="preserve">niezbędną </w:t>
      </w:r>
      <w:r w:rsidRPr="006B0A36">
        <w:rPr>
          <w:rFonts w:asciiTheme="minorHAnsi" w:hAnsiTheme="minorHAnsi" w:cstheme="minorHAnsi"/>
          <w:sz w:val="22"/>
          <w:szCs w:val="22"/>
        </w:rPr>
        <w:t>dokumentacj</w:t>
      </w:r>
      <w:r w:rsidR="00960493" w:rsidRPr="006B0A36">
        <w:rPr>
          <w:rFonts w:asciiTheme="minorHAnsi" w:hAnsiTheme="minorHAnsi" w:cstheme="minorHAnsi"/>
          <w:sz w:val="22"/>
          <w:szCs w:val="22"/>
        </w:rPr>
        <w:t>ę do formalnego rozpoczęcia robót,</w:t>
      </w:r>
    </w:p>
    <w:p w:rsidR="000039EE" w:rsidRPr="007B40E3" w:rsidRDefault="000039EE" w:rsidP="00D73C5B">
      <w:pPr>
        <w:pStyle w:val="Tekstpodstawowy"/>
        <w:numPr>
          <w:ilvl w:val="1"/>
          <w:numId w:val="56"/>
        </w:numPr>
        <w:spacing w:line="276" w:lineRule="auto"/>
        <w:jc w:val="both"/>
        <w:rPr>
          <w:rFonts w:asciiTheme="minorHAnsi" w:hAnsiTheme="minorHAnsi" w:cstheme="minorHAnsi"/>
          <w:sz w:val="22"/>
          <w:szCs w:val="22"/>
        </w:rPr>
      </w:pPr>
      <w:r w:rsidRPr="007B40E3">
        <w:rPr>
          <w:rFonts w:asciiTheme="minorHAnsi" w:hAnsiTheme="minorHAnsi" w:cstheme="minorHAnsi"/>
          <w:sz w:val="22"/>
          <w:szCs w:val="22"/>
        </w:rPr>
        <w:t xml:space="preserve">W celu wykonania </w:t>
      </w:r>
      <w:r w:rsidRPr="007B40E3">
        <w:rPr>
          <w:rFonts w:asciiTheme="minorHAnsi" w:hAnsiTheme="minorHAnsi" w:cstheme="minorHAnsi"/>
          <w:bCs/>
          <w:iCs/>
          <w:sz w:val="22"/>
          <w:szCs w:val="22"/>
        </w:rPr>
        <w:t xml:space="preserve">Robót i </w:t>
      </w:r>
      <w:r w:rsidRPr="007B40E3">
        <w:rPr>
          <w:rFonts w:asciiTheme="minorHAnsi" w:hAnsiTheme="minorHAnsi" w:cstheme="minorHAnsi"/>
          <w:sz w:val="22"/>
          <w:szCs w:val="22"/>
        </w:rPr>
        <w:t xml:space="preserve">Usług Zamawiający jest zobowiązany ustanowić Inspektora nadzoru o specjalności konstrukcyjno-budowlanej. </w:t>
      </w:r>
    </w:p>
    <w:p w:rsidR="00572DAE" w:rsidRPr="00843290" w:rsidRDefault="00572DAE" w:rsidP="00D73C5B">
      <w:pPr>
        <w:pStyle w:val="Akapitzlist"/>
        <w:numPr>
          <w:ilvl w:val="1"/>
          <w:numId w:val="56"/>
        </w:numPr>
        <w:autoSpaceDE w:val="0"/>
        <w:autoSpaceDN w:val="0"/>
        <w:spacing w:after="0" w:line="240" w:lineRule="auto"/>
        <w:contextualSpacing w:val="0"/>
        <w:jc w:val="both"/>
        <w:rPr>
          <w:rFonts w:cs="Calibri"/>
        </w:rPr>
      </w:pPr>
      <w:r>
        <w:rPr>
          <w:rFonts w:cs="Calibri"/>
        </w:rPr>
        <w:t>Podczas realizacji Umowy Wykonawca zobowiązany jest przestrzegać obowiązujących przepisów prawa, w szczególności</w:t>
      </w:r>
      <w:r w:rsidRPr="00843290">
        <w:rPr>
          <w:rFonts w:cs="Calibri"/>
        </w:rPr>
        <w:t>:</w:t>
      </w:r>
    </w:p>
    <w:p w:rsidR="00E8054E" w:rsidRPr="00272505" w:rsidRDefault="00E8054E" w:rsidP="00D73C5B">
      <w:pPr>
        <w:pStyle w:val="Akapitzlist"/>
        <w:numPr>
          <w:ilvl w:val="2"/>
          <w:numId w:val="56"/>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t>
      </w:r>
      <w:r w:rsidRPr="00E47EF0">
        <w:rPr>
          <w:rFonts w:asciiTheme="minorHAnsi" w:hAnsiTheme="minorHAnsi" w:cstheme="minorHAnsi"/>
        </w:rPr>
        <w:t>w</w:t>
      </w:r>
      <w:r w:rsidR="009857D9" w:rsidRPr="001B5DFD">
        <w:rPr>
          <w:rFonts w:asciiTheme="minorHAnsi" w:hAnsiTheme="minorHAnsi" w:cstheme="minorHAnsi"/>
        </w:rPr>
        <w:t>y</w:t>
      </w:r>
      <w:r w:rsidRPr="00272505">
        <w:rPr>
          <w:rFonts w:asciiTheme="minorHAnsi" w:hAnsiTheme="minorHAnsi" w:cstheme="minorHAnsi"/>
        </w:rPr>
        <w:t xml:space="preserve"> Prawo energetyczne,</w:t>
      </w:r>
    </w:p>
    <w:p w:rsidR="00E8054E" w:rsidRPr="00272505" w:rsidRDefault="00E8054E" w:rsidP="00D73C5B">
      <w:pPr>
        <w:pStyle w:val="Akapitzlist"/>
        <w:numPr>
          <w:ilvl w:val="2"/>
          <w:numId w:val="56"/>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budowlane,</w:t>
      </w:r>
    </w:p>
    <w:p w:rsidR="00E8054E" w:rsidRPr="00272505" w:rsidRDefault="00E8054E" w:rsidP="00D73C5B">
      <w:pPr>
        <w:pStyle w:val="Akapitzlist"/>
        <w:numPr>
          <w:ilvl w:val="2"/>
          <w:numId w:val="56"/>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ochrony środowiska,</w:t>
      </w:r>
    </w:p>
    <w:p w:rsidR="00E8054E" w:rsidRPr="00272505" w:rsidRDefault="00E8054E" w:rsidP="00D73C5B">
      <w:pPr>
        <w:pStyle w:val="Akapitzlist"/>
        <w:numPr>
          <w:ilvl w:val="2"/>
          <w:numId w:val="56"/>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o odpadach,</w:t>
      </w:r>
    </w:p>
    <w:p w:rsidR="00E8054E" w:rsidRPr="00272505" w:rsidRDefault="00E8054E" w:rsidP="00D73C5B">
      <w:pPr>
        <w:pStyle w:val="Akapitzlist"/>
        <w:numPr>
          <w:ilvl w:val="2"/>
          <w:numId w:val="56"/>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zalece</w:t>
      </w:r>
      <w:r w:rsidR="009857D9">
        <w:rPr>
          <w:rFonts w:asciiTheme="minorHAnsi" w:hAnsiTheme="minorHAnsi" w:cstheme="minorHAnsi"/>
        </w:rPr>
        <w:t>ń</w:t>
      </w:r>
      <w:r w:rsidRPr="00272505">
        <w:rPr>
          <w:rFonts w:asciiTheme="minorHAnsi" w:hAnsiTheme="minorHAnsi" w:cstheme="minorHAnsi"/>
        </w:rPr>
        <w:t xml:space="preserve"> i wytyczny</w:t>
      </w:r>
      <w:r w:rsidR="009857D9">
        <w:rPr>
          <w:rFonts w:asciiTheme="minorHAnsi" w:hAnsiTheme="minorHAnsi" w:cstheme="minorHAnsi"/>
        </w:rPr>
        <w:t>ch</w:t>
      </w:r>
      <w:r w:rsidRPr="00272505">
        <w:rPr>
          <w:rFonts w:asciiTheme="minorHAnsi" w:hAnsiTheme="minorHAnsi" w:cstheme="minorHAnsi"/>
        </w:rPr>
        <w:t xml:space="preserve"> korporacyjny</w:t>
      </w:r>
      <w:r w:rsidR="009857D9">
        <w:rPr>
          <w:rFonts w:asciiTheme="minorHAnsi" w:hAnsiTheme="minorHAnsi" w:cstheme="minorHAnsi"/>
        </w:rPr>
        <w:t>ch</w:t>
      </w:r>
      <w:r w:rsidRPr="00272505">
        <w:rPr>
          <w:rFonts w:asciiTheme="minorHAnsi" w:hAnsiTheme="minorHAnsi" w:cstheme="minorHAnsi"/>
        </w:rPr>
        <w:t xml:space="preserve"> Enea.</w:t>
      </w:r>
    </w:p>
    <w:p w:rsidR="00E8054E" w:rsidRPr="00272505" w:rsidRDefault="00E8054E" w:rsidP="00D73C5B">
      <w:pPr>
        <w:pStyle w:val="Akapitzlist"/>
        <w:numPr>
          <w:ilvl w:val="1"/>
          <w:numId w:val="56"/>
        </w:numPr>
        <w:autoSpaceDE w:val="0"/>
        <w:autoSpaceDN w:val="0"/>
        <w:spacing w:after="0"/>
        <w:ind w:left="1146" w:hanging="437"/>
        <w:contextualSpacing w:val="0"/>
        <w:jc w:val="both"/>
        <w:rPr>
          <w:rFonts w:asciiTheme="minorHAnsi" w:hAnsiTheme="minorHAnsi"/>
        </w:rPr>
      </w:pPr>
      <w:r w:rsidRPr="00272505">
        <w:rPr>
          <w:rFonts w:asciiTheme="minorHAnsi" w:hAnsiTheme="minorHAnsi"/>
        </w:rPr>
        <w:t xml:space="preserve">Wykonawca może skorzystać z usług osób trzecich (podwykonawców) w zakresie realizacji przedmiotu Umowy </w:t>
      </w:r>
      <w:r w:rsidRPr="009857D9">
        <w:rPr>
          <w:rFonts w:cs="Calibri"/>
        </w:rPr>
        <w:t>jedynie</w:t>
      </w:r>
      <w:r w:rsidRPr="00272505">
        <w:rPr>
          <w:rFonts w:asciiTheme="minorHAnsi" w:hAnsiTheme="minorHAnsi"/>
        </w:rPr>
        <w:t xml:space="preserve"> po uzyskaniu zgody Zamawiającego wyrażonej na piśmie. W przypadku zlecenia przez Wykonawcę wykonania części lub całości przedmiotu umowy osobom trzecim (podwykonawcom), za ich działania Wykonawca odpowiada jak za działania własne.</w:t>
      </w:r>
    </w:p>
    <w:p w:rsidR="00E8054E" w:rsidRPr="008F12FE" w:rsidRDefault="00E8054E" w:rsidP="00D73C5B">
      <w:pPr>
        <w:pStyle w:val="Akapitzlist"/>
        <w:numPr>
          <w:ilvl w:val="0"/>
          <w:numId w:val="56"/>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TERMIN WYKONANIA</w:t>
      </w:r>
    </w:p>
    <w:p w:rsidR="005828C9" w:rsidRPr="00D03B3F" w:rsidRDefault="005828C9" w:rsidP="00D73C5B">
      <w:pPr>
        <w:pStyle w:val="Akapitzlist"/>
        <w:numPr>
          <w:ilvl w:val="1"/>
          <w:numId w:val="56"/>
        </w:numPr>
        <w:autoSpaceDE w:val="0"/>
        <w:autoSpaceDN w:val="0"/>
        <w:spacing w:after="120" w:line="300" w:lineRule="atLeast"/>
        <w:ind w:hanging="722"/>
        <w:jc w:val="both"/>
        <w:rPr>
          <w:rFonts w:asciiTheme="minorHAnsi" w:hAnsiTheme="minorHAnsi" w:cstheme="minorHAnsi"/>
        </w:rPr>
      </w:pPr>
      <w:r w:rsidRPr="006B0A36">
        <w:rPr>
          <w:rFonts w:asciiTheme="minorHAnsi" w:hAnsiTheme="minorHAnsi" w:cstheme="minorHAnsi"/>
        </w:rPr>
        <w:t xml:space="preserve">Strony ustalają termin wykonania przedmiotu Umowy  -  </w:t>
      </w:r>
      <w:r w:rsidRPr="00995BAC">
        <w:rPr>
          <w:rFonts w:asciiTheme="minorHAnsi" w:hAnsiTheme="minorHAnsi" w:cstheme="minorHAnsi"/>
        </w:rPr>
        <w:t xml:space="preserve">do </w:t>
      </w:r>
      <w:r w:rsidR="00986152">
        <w:rPr>
          <w:rFonts w:asciiTheme="minorHAnsi" w:hAnsiTheme="minorHAnsi" w:cstheme="minorHAnsi"/>
        </w:rPr>
        <w:t>31.12.2020</w:t>
      </w:r>
      <w:r w:rsidR="00986152" w:rsidRPr="00995BAC">
        <w:rPr>
          <w:rFonts w:asciiTheme="minorHAnsi" w:hAnsiTheme="minorHAnsi" w:cstheme="minorHAnsi"/>
        </w:rPr>
        <w:t xml:space="preserve"> </w:t>
      </w:r>
      <w:r w:rsidRPr="00995BAC">
        <w:rPr>
          <w:rFonts w:asciiTheme="minorHAnsi" w:hAnsiTheme="minorHAnsi" w:cstheme="minorHAnsi"/>
        </w:rPr>
        <w:t>od dnia podpisania Umowy</w:t>
      </w:r>
      <w:r>
        <w:rPr>
          <w:rFonts w:asciiTheme="minorHAnsi" w:hAnsiTheme="minorHAnsi" w:cstheme="minorHAnsi"/>
        </w:rPr>
        <w:t>.</w:t>
      </w:r>
      <w:r w:rsidRPr="00D03B3F">
        <w:rPr>
          <w:rFonts w:asciiTheme="minorHAnsi" w:hAnsiTheme="minorHAnsi" w:cstheme="minorHAnsi"/>
        </w:rPr>
        <w:t xml:space="preserve"> </w:t>
      </w:r>
    </w:p>
    <w:p w:rsidR="005828C9" w:rsidRPr="00D03B3F" w:rsidRDefault="005828C9" w:rsidP="00D73C5B">
      <w:pPr>
        <w:pStyle w:val="Akapitzlist"/>
        <w:numPr>
          <w:ilvl w:val="1"/>
          <w:numId w:val="56"/>
        </w:numPr>
        <w:autoSpaceDE w:val="0"/>
        <w:autoSpaceDN w:val="0"/>
        <w:spacing w:after="120" w:line="300" w:lineRule="atLeast"/>
        <w:ind w:hanging="722"/>
        <w:jc w:val="both"/>
        <w:rPr>
          <w:rFonts w:asciiTheme="minorHAnsi" w:hAnsiTheme="minorHAnsi" w:cstheme="minorHAnsi"/>
        </w:rPr>
      </w:pPr>
      <w:r w:rsidRPr="002A5428">
        <w:rPr>
          <w:rFonts w:asciiTheme="minorHAnsi" w:hAnsiTheme="minorHAnsi" w:cstheme="minorHAnsi"/>
        </w:rPr>
        <w:t xml:space="preserve"> </w:t>
      </w:r>
      <w:r w:rsidRPr="00D65957">
        <w:rPr>
          <w:rFonts w:asciiTheme="minorHAnsi" w:hAnsiTheme="minorHAnsi" w:cstheme="minorHAnsi"/>
        </w:rPr>
        <w:t>Szczegółowe</w:t>
      </w:r>
      <w:r w:rsidRPr="001B5DFD">
        <w:rPr>
          <w:rFonts w:asciiTheme="minorHAnsi" w:hAnsiTheme="minorHAnsi" w:cstheme="minorHAnsi"/>
        </w:rPr>
        <w:t xml:space="preserve"> terminy wykonania przedmiotu Umowy:</w:t>
      </w:r>
    </w:p>
    <w:p w:rsidR="005828C9" w:rsidRPr="00D03B3F" w:rsidRDefault="005828C9" w:rsidP="00D73C5B">
      <w:pPr>
        <w:pStyle w:val="Akapitzlist"/>
        <w:numPr>
          <w:ilvl w:val="2"/>
          <w:numId w:val="56"/>
        </w:numPr>
        <w:ind w:left="1701" w:hanging="722"/>
        <w:rPr>
          <w:rFonts w:asciiTheme="minorHAnsi" w:hAnsiTheme="minorHAnsi" w:cstheme="minorHAnsi"/>
        </w:rPr>
      </w:pPr>
      <w:r w:rsidRPr="00D03B3F">
        <w:rPr>
          <w:rFonts w:asciiTheme="minorHAnsi" w:hAnsiTheme="minorHAnsi" w:cstheme="minorHAnsi"/>
        </w:rPr>
        <w:t>Terminy prac związanych z wymianą klapy obejściowej IOS „D” - 15.09.2020 do 20.10.2020:</w:t>
      </w:r>
    </w:p>
    <w:p w:rsidR="005828C9" w:rsidRPr="005828C9" w:rsidRDefault="005828C9" w:rsidP="00D73C5B">
      <w:pPr>
        <w:pStyle w:val="Akapitzlist"/>
        <w:numPr>
          <w:ilvl w:val="3"/>
          <w:numId w:val="56"/>
        </w:numPr>
        <w:ind w:left="2552" w:hanging="722"/>
        <w:rPr>
          <w:rFonts w:asciiTheme="minorHAnsi" w:hAnsiTheme="minorHAnsi" w:cstheme="minorHAnsi"/>
        </w:rPr>
      </w:pPr>
      <w:r w:rsidRPr="00D03B3F">
        <w:rPr>
          <w:rFonts w:cs="Calibri"/>
          <w:color w:val="000000"/>
        </w:rPr>
        <w:t>Prace przygotowawcze  od 15.09.20 do 01.10.2020</w:t>
      </w:r>
    </w:p>
    <w:p w:rsidR="005828C9" w:rsidRPr="005828C9" w:rsidRDefault="005828C9" w:rsidP="00D73C5B">
      <w:pPr>
        <w:pStyle w:val="Akapitzlist"/>
        <w:numPr>
          <w:ilvl w:val="3"/>
          <w:numId w:val="56"/>
        </w:numPr>
        <w:ind w:left="2552" w:hanging="722"/>
        <w:rPr>
          <w:rFonts w:asciiTheme="minorHAnsi" w:hAnsiTheme="minorHAnsi" w:cstheme="minorHAnsi"/>
        </w:rPr>
      </w:pPr>
      <w:r w:rsidRPr="00D03B3F">
        <w:rPr>
          <w:rFonts w:cs="Calibri"/>
          <w:color w:val="000000"/>
        </w:rPr>
        <w:t xml:space="preserve">Wymiana klapy od </w:t>
      </w:r>
      <w:r w:rsidRPr="00D73C5B">
        <w:rPr>
          <w:rFonts w:cs="Calibri"/>
          <w:b/>
          <w:color w:val="000000"/>
        </w:rPr>
        <w:t>02.10.2020 do 10.10.2020</w:t>
      </w:r>
    </w:p>
    <w:p w:rsidR="005828C9" w:rsidRPr="005828C9" w:rsidRDefault="005828C9" w:rsidP="00D73C5B">
      <w:pPr>
        <w:pStyle w:val="Akapitzlist"/>
        <w:numPr>
          <w:ilvl w:val="3"/>
          <w:numId w:val="56"/>
        </w:numPr>
        <w:ind w:left="2552" w:hanging="722"/>
        <w:rPr>
          <w:rFonts w:asciiTheme="minorHAnsi" w:hAnsiTheme="minorHAnsi" w:cstheme="minorHAnsi"/>
        </w:rPr>
      </w:pPr>
      <w:r w:rsidRPr="00D03B3F">
        <w:rPr>
          <w:rFonts w:cs="Calibri"/>
          <w:color w:val="000000"/>
        </w:rPr>
        <w:t>Zakończenie prac od 11.10.2020 do 20.10.2020</w:t>
      </w:r>
    </w:p>
    <w:p w:rsidR="005828C9" w:rsidRPr="00D03B3F" w:rsidRDefault="005828C9" w:rsidP="00D73C5B">
      <w:pPr>
        <w:pStyle w:val="Akapitzlist"/>
        <w:numPr>
          <w:ilvl w:val="2"/>
          <w:numId w:val="56"/>
        </w:numPr>
        <w:ind w:left="1701" w:hanging="722"/>
        <w:rPr>
          <w:rFonts w:asciiTheme="minorHAnsi" w:hAnsiTheme="minorHAnsi" w:cstheme="minorHAnsi"/>
        </w:rPr>
      </w:pPr>
      <w:r w:rsidRPr="00D03B3F">
        <w:rPr>
          <w:rFonts w:asciiTheme="minorHAnsi" w:hAnsiTheme="minorHAnsi" w:cstheme="minorHAnsi"/>
        </w:rPr>
        <w:t xml:space="preserve">Terminy prac związanych z  wymianą klapy obejściowej IOS „C” – </w:t>
      </w:r>
      <w:r w:rsidR="0092045A">
        <w:rPr>
          <w:rFonts w:asciiTheme="minorHAnsi" w:hAnsiTheme="minorHAnsi" w:cstheme="minorHAnsi"/>
        </w:rPr>
        <w:t>15</w:t>
      </w:r>
      <w:r w:rsidRPr="00D03B3F">
        <w:rPr>
          <w:rFonts w:asciiTheme="minorHAnsi" w:hAnsiTheme="minorHAnsi" w:cstheme="minorHAnsi"/>
        </w:rPr>
        <w:t>.</w:t>
      </w:r>
      <w:r w:rsidR="0092045A">
        <w:rPr>
          <w:rFonts w:asciiTheme="minorHAnsi" w:hAnsiTheme="minorHAnsi" w:cstheme="minorHAnsi"/>
        </w:rPr>
        <w:t>09</w:t>
      </w:r>
      <w:r w:rsidRPr="00D03B3F">
        <w:rPr>
          <w:rFonts w:asciiTheme="minorHAnsi" w:hAnsiTheme="minorHAnsi" w:cstheme="minorHAnsi"/>
        </w:rPr>
        <w:t>.2020 do 10.11.2020</w:t>
      </w:r>
    </w:p>
    <w:p w:rsidR="005828C9" w:rsidRPr="005828C9" w:rsidRDefault="005828C9" w:rsidP="00D73C5B">
      <w:pPr>
        <w:pStyle w:val="Akapitzlist"/>
        <w:numPr>
          <w:ilvl w:val="3"/>
          <w:numId w:val="56"/>
        </w:numPr>
        <w:ind w:left="2552" w:hanging="722"/>
        <w:rPr>
          <w:rFonts w:asciiTheme="minorHAnsi" w:hAnsiTheme="minorHAnsi" w:cstheme="minorHAnsi"/>
        </w:rPr>
      </w:pPr>
      <w:r w:rsidRPr="00D03B3F">
        <w:rPr>
          <w:rFonts w:cs="Calibri"/>
          <w:color w:val="000000"/>
        </w:rPr>
        <w:t xml:space="preserve">Prace przygotowawcze  od </w:t>
      </w:r>
      <w:r w:rsidR="0092045A">
        <w:rPr>
          <w:rFonts w:cs="Calibri"/>
          <w:color w:val="000000"/>
        </w:rPr>
        <w:t>15</w:t>
      </w:r>
      <w:r w:rsidRPr="00D03B3F">
        <w:rPr>
          <w:rFonts w:cs="Calibri"/>
          <w:color w:val="000000"/>
        </w:rPr>
        <w:t>.</w:t>
      </w:r>
      <w:r w:rsidR="0092045A">
        <w:rPr>
          <w:rFonts w:cs="Calibri"/>
          <w:color w:val="000000"/>
        </w:rPr>
        <w:t>09</w:t>
      </w:r>
      <w:r w:rsidRPr="00D03B3F">
        <w:rPr>
          <w:rFonts w:cs="Calibri"/>
          <w:color w:val="000000"/>
        </w:rPr>
        <w:t>.20 do 21.10.2020</w:t>
      </w:r>
    </w:p>
    <w:p w:rsidR="005828C9" w:rsidRPr="00D73C5B" w:rsidRDefault="005828C9" w:rsidP="00D73C5B">
      <w:pPr>
        <w:pStyle w:val="Akapitzlist"/>
        <w:numPr>
          <w:ilvl w:val="3"/>
          <w:numId w:val="56"/>
        </w:numPr>
        <w:ind w:left="2552" w:hanging="722"/>
        <w:rPr>
          <w:rFonts w:asciiTheme="minorHAnsi" w:hAnsiTheme="minorHAnsi" w:cstheme="minorHAnsi"/>
          <w:b/>
        </w:rPr>
      </w:pPr>
      <w:r w:rsidRPr="00D03B3F">
        <w:rPr>
          <w:rFonts w:cs="Calibri"/>
          <w:color w:val="000000"/>
        </w:rPr>
        <w:t xml:space="preserve">Wymiana klapy od </w:t>
      </w:r>
      <w:r w:rsidRPr="00D73C5B">
        <w:rPr>
          <w:rFonts w:cs="Calibri"/>
          <w:b/>
          <w:color w:val="000000"/>
        </w:rPr>
        <w:t>22.10.2020 do 30.10.2020</w:t>
      </w:r>
    </w:p>
    <w:p w:rsidR="0092045A" w:rsidRPr="00D73C5B" w:rsidRDefault="005828C9" w:rsidP="00D73C5B">
      <w:pPr>
        <w:pStyle w:val="Akapitzlist"/>
        <w:numPr>
          <w:ilvl w:val="3"/>
          <w:numId w:val="56"/>
        </w:numPr>
        <w:ind w:left="2552" w:hanging="722"/>
        <w:rPr>
          <w:rFonts w:asciiTheme="minorHAnsi" w:hAnsiTheme="minorHAnsi" w:cstheme="minorHAnsi"/>
        </w:rPr>
      </w:pPr>
      <w:r w:rsidRPr="00D03B3F">
        <w:rPr>
          <w:rFonts w:cs="Calibri"/>
          <w:color w:val="000000"/>
        </w:rPr>
        <w:t>Zakończenie prac od 31.10.2020 do 10.11.2020</w:t>
      </w:r>
    </w:p>
    <w:p w:rsidR="0092045A" w:rsidRDefault="0092045A" w:rsidP="0092045A">
      <w:pPr>
        <w:pStyle w:val="Akapitzlist"/>
        <w:numPr>
          <w:ilvl w:val="1"/>
          <w:numId w:val="56"/>
        </w:numPr>
        <w:autoSpaceDE w:val="0"/>
        <w:autoSpaceDN w:val="0"/>
        <w:jc w:val="both"/>
        <w:rPr>
          <w:rFonts w:asciiTheme="minorHAnsi" w:hAnsiTheme="minorHAnsi" w:cstheme="minorHAnsi"/>
        </w:rPr>
      </w:pPr>
      <w:r w:rsidRPr="00D03B3F">
        <w:rPr>
          <w:rFonts w:asciiTheme="minorHAnsi" w:hAnsiTheme="minorHAnsi" w:cstheme="minorHAnsi"/>
        </w:rPr>
        <w:t>Modernizacja dwóch instalacji powietrza doszczelniającego będzie realizowana w terminach odpowiednio dla wymiany klapy obejściowej instalacji IOS „C” i „D”.</w:t>
      </w:r>
    </w:p>
    <w:p w:rsidR="0092045A" w:rsidRPr="006126D3" w:rsidRDefault="0092045A" w:rsidP="0092045A">
      <w:pPr>
        <w:pStyle w:val="Akapitzlist"/>
        <w:numPr>
          <w:ilvl w:val="1"/>
          <w:numId w:val="56"/>
        </w:numPr>
        <w:autoSpaceDE w:val="0"/>
        <w:autoSpaceDN w:val="0"/>
        <w:jc w:val="both"/>
        <w:rPr>
          <w:rFonts w:asciiTheme="minorHAnsi" w:hAnsiTheme="minorHAnsi" w:cstheme="minorHAnsi"/>
          <w:color w:val="000000" w:themeColor="text1"/>
        </w:rPr>
      </w:pPr>
      <w:r w:rsidRPr="006126D3">
        <w:rPr>
          <w:snapToGrid w:val="0"/>
          <w:color w:val="000000" w:themeColor="text1"/>
        </w:rPr>
        <w:t>Uruchomienie klap i instalacji powietrza doszczelniającego  termin nieprzekraczający terminu wymiany klap zgodnie z punktem 3.2.1.2 dla klapy ,,D” oraz 3.2.2.2 dla klapy ,,C”.</w:t>
      </w:r>
    </w:p>
    <w:p w:rsidR="0092045A" w:rsidRPr="006126D3" w:rsidRDefault="0092045A" w:rsidP="0092045A">
      <w:pPr>
        <w:pStyle w:val="Akapitzlist"/>
        <w:numPr>
          <w:ilvl w:val="1"/>
          <w:numId w:val="56"/>
        </w:numPr>
        <w:rPr>
          <w:rFonts w:asciiTheme="minorHAnsi" w:hAnsiTheme="minorHAnsi" w:cstheme="minorHAnsi"/>
          <w:strike/>
          <w:color w:val="000000" w:themeColor="text1"/>
        </w:rPr>
      </w:pPr>
      <w:r w:rsidRPr="006126D3">
        <w:rPr>
          <w:rFonts w:asciiTheme="minorHAnsi" w:hAnsiTheme="minorHAnsi" w:cstheme="minorHAnsi"/>
          <w:color w:val="000000" w:themeColor="text1"/>
        </w:rPr>
        <w:t xml:space="preserve">Wykonanie wszystkich prób i testów niezbędnych dla prawidłowego uruchomienia klap termin nieprzekraczający termin jak w punkcie 3.4. </w:t>
      </w:r>
    </w:p>
    <w:p w:rsidR="0092045A" w:rsidRPr="006126D3" w:rsidRDefault="0092045A" w:rsidP="0092045A">
      <w:pPr>
        <w:pStyle w:val="Akapitzlist"/>
        <w:numPr>
          <w:ilvl w:val="1"/>
          <w:numId w:val="56"/>
        </w:numPr>
        <w:rPr>
          <w:rFonts w:asciiTheme="minorHAnsi" w:hAnsiTheme="minorHAnsi" w:cstheme="minorHAnsi"/>
          <w:color w:val="000000" w:themeColor="text1"/>
        </w:rPr>
      </w:pPr>
      <w:r w:rsidRPr="006126D3">
        <w:rPr>
          <w:rFonts w:asciiTheme="minorHAnsi" w:hAnsiTheme="minorHAnsi" w:cstheme="minorHAnsi"/>
          <w:color w:val="000000" w:themeColor="text1"/>
        </w:rPr>
        <w:t>Terminy wykonywania wszystkich prac (prace przygotowawcze, demontażowo/montażowe, odtworzenie podestów i drabin) nie mogą przekroczyć terminów określonych w punktach 3.2.1 dla klapy ,,D” i 3.2.2. dla klapy ,,C”.</w:t>
      </w:r>
      <w:r w:rsidRPr="006126D3">
        <w:rPr>
          <w:rFonts w:asciiTheme="minorHAnsi" w:hAnsiTheme="minorHAnsi" w:cstheme="minorHAnsi"/>
          <w:strike/>
          <w:color w:val="000000" w:themeColor="text1"/>
        </w:rPr>
        <w:t>.</w:t>
      </w:r>
    </w:p>
    <w:p w:rsidR="00141B19" w:rsidRPr="006126D3" w:rsidRDefault="00141B19" w:rsidP="00141B19">
      <w:pPr>
        <w:pStyle w:val="Akapitzlist"/>
        <w:numPr>
          <w:ilvl w:val="1"/>
          <w:numId w:val="56"/>
        </w:numPr>
        <w:rPr>
          <w:rFonts w:asciiTheme="minorHAnsi" w:hAnsiTheme="minorHAnsi" w:cstheme="minorHAnsi"/>
          <w:color w:val="000000" w:themeColor="text1"/>
        </w:rPr>
      </w:pPr>
      <w:r w:rsidRPr="006126D3">
        <w:rPr>
          <w:color w:val="000000" w:themeColor="text1"/>
        </w:rPr>
        <w:t>Czas trwania wymiany jednej klapy obejściowej wraz z kompensatorem  (demontaż/montaż klapy związany z zamknięciem światła kanału spalin) nie może wynieść więcej niż 8 dni, dwa dni po zamknięciu światła kanału zarezerwowane jest na montaże w zakresie elektrycznym i AKPiA.</w:t>
      </w:r>
    </w:p>
    <w:p w:rsidR="0092045A" w:rsidRPr="006126D3" w:rsidRDefault="0092045A" w:rsidP="0092045A">
      <w:pPr>
        <w:pStyle w:val="Akapitzlist"/>
        <w:numPr>
          <w:ilvl w:val="1"/>
          <w:numId w:val="56"/>
        </w:numPr>
        <w:rPr>
          <w:rFonts w:asciiTheme="minorHAnsi" w:hAnsiTheme="minorHAnsi" w:cstheme="minorHAnsi"/>
          <w:color w:val="000000" w:themeColor="text1"/>
        </w:rPr>
      </w:pPr>
      <w:r w:rsidRPr="006126D3">
        <w:rPr>
          <w:rFonts w:asciiTheme="minorHAnsi" w:hAnsiTheme="minorHAnsi" w:cstheme="minorHAnsi"/>
          <w:color w:val="000000" w:themeColor="text1"/>
        </w:rPr>
        <w:t xml:space="preserve">Dla prac izolacyjnych i rusztowaniowych możliwe jest ich rozpoczęcie wcześniej oraz ich późniejsze zakończenie, do dwóch tygodni od ostatecznie ustalonego terminu wymiany danej klapy obejściowej. </w:t>
      </w:r>
    </w:p>
    <w:p w:rsidR="0092045A" w:rsidRPr="006126D3" w:rsidRDefault="0092045A" w:rsidP="0092045A">
      <w:pPr>
        <w:pStyle w:val="Akapitzlist"/>
        <w:numPr>
          <w:ilvl w:val="1"/>
          <w:numId w:val="56"/>
        </w:numPr>
        <w:rPr>
          <w:rFonts w:asciiTheme="minorHAnsi" w:hAnsiTheme="minorHAnsi" w:cstheme="minorHAnsi"/>
          <w:color w:val="000000" w:themeColor="text1"/>
        </w:rPr>
      </w:pPr>
      <w:r w:rsidRPr="006126D3">
        <w:rPr>
          <w:rFonts w:asciiTheme="minorHAnsi" w:hAnsiTheme="minorHAnsi" w:cstheme="minorHAnsi"/>
          <w:color w:val="000000" w:themeColor="text1"/>
        </w:rPr>
        <w:t>Możliwość użycia dźwigów dla potrzeb wymiany klapy obejściowej na IOS ,,C” i „D” istnieje od dnia terminu uzgodnień Wykonawcy prac w opracowanych  Instrukcjach IOR, IBWR oraz zgłoszeń i uzgodnień  z PSE. Nieprzekraczalny termin wykonania wszystkich zgłoszeń, opracowania wszelkich Ins</w:t>
      </w:r>
      <w:r w:rsidR="00141B19" w:rsidRPr="006126D3">
        <w:rPr>
          <w:rFonts w:asciiTheme="minorHAnsi" w:hAnsiTheme="minorHAnsi" w:cstheme="minorHAnsi"/>
          <w:color w:val="000000" w:themeColor="text1"/>
        </w:rPr>
        <w:t>trukcji oraz uzgodnień</w:t>
      </w:r>
      <w:r w:rsidRPr="006126D3">
        <w:rPr>
          <w:rFonts w:asciiTheme="minorHAnsi" w:hAnsiTheme="minorHAnsi" w:cstheme="minorHAnsi"/>
          <w:color w:val="000000" w:themeColor="text1"/>
        </w:rPr>
        <w:t xml:space="preserve"> z PSE do 14.09.2020.</w:t>
      </w:r>
    </w:p>
    <w:p w:rsidR="0092045A" w:rsidRPr="006126D3" w:rsidRDefault="0092045A" w:rsidP="0092045A">
      <w:pPr>
        <w:pStyle w:val="Akapitzlist"/>
        <w:numPr>
          <w:ilvl w:val="1"/>
          <w:numId w:val="56"/>
        </w:numPr>
        <w:rPr>
          <w:rFonts w:asciiTheme="minorHAnsi" w:hAnsiTheme="minorHAnsi" w:cstheme="minorHAnsi"/>
          <w:color w:val="000000" w:themeColor="text1"/>
        </w:rPr>
      </w:pPr>
      <w:r w:rsidRPr="006126D3">
        <w:rPr>
          <w:rFonts w:asciiTheme="minorHAnsi" w:hAnsiTheme="minorHAnsi" w:cstheme="minorHAnsi"/>
          <w:color w:val="000000" w:themeColor="text1"/>
        </w:rPr>
        <w:t>Wykonawca w czasie jednoczesnego wyłączenia IOS „C” i „D”  ma obowiązek wykonania regulacji klap przy współudziale dostawcy klap na zasadach określonych w części II SIWZ.</w:t>
      </w:r>
    </w:p>
    <w:p w:rsidR="0092045A" w:rsidRPr="006126D3" w:rsidRDefault="0092045A" w:rsidP="0092045A">
      <w:pPr>
        <w:pStyle w:val="Akapitzlist"/>
        <w:numPr>
          <w:ilvl w:val="1"/>
          <w:numId w:val="56"/>
        </w:numPr>
        <w:rPr>
          <w:rFonts w:asciiTheme="minorHAnsi" w:hAnsiTheme="minorHAnsi" w:cstheme="minorHAnsi"/>
          <w:color w:val="000000" w:themeColor="text1"/>
        </w:rPr>
      </w:pPr>
      <w:r w:rsidRPr="006126D3">
        <w:rPr>
          <w:rFonts w:asciiTheme="minorHAnsi" w:hAnsiTheme="minorHAnsi" w:cstheme="minorHAnsi"/>
          <w:color w:val="000000" w:themeColor="text1"/>
        </w:rPr>
        <w:t>Zamawiający zapewni na potrzeby wymiany klap obejściowych IOS „C” oraz IOS „D” jednoczesne wyłączenie obu instalacji IOS „C” i „D” na czas maksymalnie 10 dni kalendarzowych dla wymiany każdej z klap</w:t>
      </w:r>
      <w:r w:rsidR="00141B19" w:rsidRPr="006126D3">
        <w:rPr>
          <w:rFonts w:asciiTheme="minorHAnsi" w:hAnsiTheme="minorHAnsi" w:cstheme="minorHAnsi"/>
          <w:color w:val="000000" w:themeColor="text1"/>
        </w:rPr>
        <w:t xml:space="preserve"> łącznie z regulacją licząc od dopuszczenia do prac</w:t>
      </w:r>
      <w:r w:rsidRPr="006126D3">
        <w:rPr>
          <w:rFonts w:asciiTheme="minorHAnsi" w:hAnsiTheme="minorHAnsi" w:cstheme="minorHAnsi"/>
          <w:color w:val="000000" w:themeColor="text1"/>
        </w:rPr>
        <w:t>.</w:t>
      </w:r>
    </w:p>
    <w:p w:rsidR="00D03B3F" w:rsidRPr="006D6657" w:rsidRDefault="0092045A" w:rsidP="00D73C5B">
      <w:pPr>
        <w:pStyle w:val="Akapitzlist"/>
        <w:numPr>
          <w:ilvl w:val="1"/>
          <w:numId w:val="56"/>
        </w:numPr>
        <w:autoSpaceDE w:val="0"/>
        <w:autoSpaceDN w:val="0"/>
        <w:jc w:val="both"/>
      </w:pPr>
      <w:r w:rsidRPr="000F0B14">
        <w:rPr>
          <w:rFonts w:asciiTheme="minorHAnsi" w:hAnsiTheme="minorHAnsi" w:cstheme="minorHAnsi"/>
        </w:rPr>
        <w:t>Terminy</w:t>
      </w:r>
      <w:r w:rsidR="00141B19">
        <w:rPr>
          <w:rFonts w:asciiTheme="minorHAnsi" w:hAnsiTheme="minorHAnsi" w:cstheme="minorHAnsi"/>
        </w:rPr>
        <w:t xml:space="preserve"> od pkt 3</w:t>
      </w:r>
      <w:r w:rsidRPr="000F0B14">
        <w:rPr>
          <w:rFonts w:asciiTheme="minorHAnsi" w:hAnsiTheme="minorHAnsi" w:cstheme="minorHAnsi"/>
        </w:rPr>
        <w:t>.</w:t>
      </w:r>
      <w:r>
        <w:rPr>
          <w:rFonts w:asciiTheme="minorHAnsi" w:hAnsiTheme="minorHAnsi" w:cstheme="minorHAnsi"/>
        </w:rPr>
        <w:t>2</w:t>
      </w:r>
      <w:r w:rsidR="00141B19">
        <w:rPr>
          <w:rFonts w:asciiTheme="minorHAnsi" w:hAnsiTheme="minorHAnsi" w:cstheme="minorHAnsi"/>
        </w:rPr>
        <w:t>.1 do pkt 3</w:t>
      </w:r>
      <w:r w:rsidRPr="000F0B14">
        <w:rPr>
          <w:rFonts w:asciiTheme="minorHAnsi" w:hAnsiTheme="minorHAnsi" w:cstheme="minorHAnsi"/>
        </w:rPr>
        <w:t>.</w:t>
      </w:r>
      <w:r>
        <w:rPr>
          <w:rFonts w:asciiTheme="minorHAnsi" w:hAnsiTheme="minorHAnsi" w:cstheme="minorHAnsi"/>
        </w:rPr>
        <w:t>2</w:t>
      </w:r>
      <w:r w:rsidRPr="000F0B14">
        <w:rPr>
          <w:rFonts w:asciiTheme="minorHAnsi" w:hAnsiTheme="minorHAnsi" w:cstheme="minorHAnsi"/>
        </w:rPr>
        <w:t>.2</w:t>
      </w:r>
      <w:r w:rsidRPr="00D03B3F">
        <w:rPr>
          <w:rFonts w:asciiTheme="minorHAnsi" w:hAnsiTheme="minorHAnsi" w:cstheme="minorHAnsi"/>
        </w:rPr>
        <w:t xml:space="preserve">. mogą ulec zmianie w przypadku powstania po stronie Zamawiającego sytuacji, których nie był w stanie przewidzieć w dniu zawarcia Umowy. Zmiana terminów będzie dokonana przez złożenie oświadczenia przez odpowiedniego Przedstawiciela Zmawiającego na 14 dni przed datami wskazanymi w pkt od pkt </w:t>
      </w:r>
      <w:r w:rsidR="00141B19">
        <w:rPr>
          <w:rFonts w:asciiTheme="minorHAnsi" w:hAnsiTheme="minorHAnsi" w:cstheme="minorHAnsi"/>
        </w:rPr>
        <w:t>3</w:t>
      </w:r>
      <w:r w:rsidRPr="000F0B14">
        <w:rPr>
          <w:rFonts w:asciiTheme="minorHAnsi" w:hAnsiTheme="minorHAnsi" w:cstheme="minorHAnsi"/>
        </w:rPr>
        <w:t>.</w:t>
      </w:r>
      <w:r>
        <w:rPr>
          <w:rFonts w:asciiTheme="minorHAnsi" w:hAnsiTheme="minorHAnsi" w:cstheme="minorHAnsi"/>
        </w:rPr>
        <w:t>2</w:t>
      </w:r>
      <w:r w:rsidR="00141B19">
        <w:rPr>
          <w:rFonts w:asciiTheme="minorHAnsi" w:hAnsiTheme="minorHAnsi" w:cstheme="minorHAnsi"/>
        </w:rPr>
        <w:t>.1 do pkt 3</w:t>
      </w:r>
      <w:r w:rsidRPr="000F0B14">
        <w:rPr>
          <w:rFonts w:asciiTheme="minorHAnsi" w:hAnsiTheme="minorHAnsi" w:cstheme="minorHAnsi"/>
        </w:rPr>
        <w:t>.</w:t>
      </w:r>
      <w:r>
        <w:rPr>
          <w:rFonts w:asciiTheme="minorHAnsi" w:hAnsiTheme="minorHAnsi" w:cstheme="minorHAnsi"/>
        </w:rPr>
        <w:t>2</w:t>
      </w:r>
      <w:r w:rsidRPr="000F0B14">
        <w:rPr>
          <w:rFonts w:asciiTheme="minorHAnsi" w:hAnsiTheme="minorHAnsi" w:cstheme="minorHAnsi"/>
        </w:rPr>
        <w:t>.2</w:t>
      </w:r>
      <w:r w:rsidRPr="00734DD4">
        <w:rPr>
          <w:rFonts w:asciiTheme="minorHAnsi" w:hAnsiTheme="minorHAnsi" w:cstheme="minorHAnsi"/>
        </w:rPr>
        <w:t>.</w:t>
      </w:r>
      <w:r w:rsidRPr="004E6DF1">
        <w:t xml:space="preserve"> </w:t>
      </w:r>
      <w:r w:rsidRPr="004E6DF1">
        <w:rPr>
          <w:rFonts w:asciiTheme="minorHAnsi" w:hAnsiTheme="minorHAnsi" w:cstheme="minorHAnsi"/>
        </w:rPr>
        <w:t>Zamawiający ma prawo, bez ponoszenia dodatkowych kosztów, do przesunięcia tych terminów o okres do 60 dn</w:t>
      </w:r>
      <w:r w:rsidR="006D6657">
        <w:rPr>
          <w:rFonts w:asciiTheme="minorHAnsi" w:hAnsiTheme="minorHAnsi" w:cstheme="minorHAnsi"/>
        </w:rPr>
        <w:t>i.</w:t>
      </w:r>
    </w:p>
    <w:p w:rsidR="00E8054E" w:rsidRPr="00E47EF0" w:rsidRDefault="00E8054E" w:rsidP="00D73C5B">
      <w:pPr>
        <w:pStyle w:val="Akapitzlist"/>
        <w:numPr>
          <w:ilvl w:val="0"/>
          <w:numId w:val="56"/>
        </w:numPr>
        <w:autoSpaceDE w:val="0"/>
        <w:autoSpaceDN w:val="0"/>
        <w:spacing w:after="120" w:line="300" w:lineRule="atLeast"/>
        <w:contextualSpacing w:val="0"/>
        <w:jc w:val="both"/>
        <w:rPr>
          <w:rFonts w:asciiTheme="minorHAnsi" w:hAnsiTheme="minorHAnsi" w:cstheme="minorHAnsi"/>
          <w:b/>
        </w:rPr>
      </w:pPr>
      <w:r w:rsidRPr="00E47EF0">
        <w:rPr>
          <w:rFonts w:asciiTheme="minorHAnsi" w:hAnsiTheme="minorHAnsi" w:cstheme="minorHAnsi"/>
          <w:b/>
        </w:rPr>
        <w:t>MIEJSCE ŚWIADCZENIA USŁUG</w:t>
      </w:r>
    </w:p>
    <w:p w:rsidR="00BC118A" w:rsidRPr="00F534BF" w:rsidRDefault="00BC118A" w:rsidP="00D73C5B">
      <w:pPr>
        <w:pStyle w:val="Akapitzlist"/>
        <w:numPr>
          <w:ilvl w:val="1"/>
          <w:numId w:val="56"/>
        </w:numPr>
        <w:autoSpaceDE w:val="0"/>
        <w:autoSpaceDN w:val="0"/>
        <w:spacing w:after="160"/>
        <w:jc w:val="both"/>
        <w:rPr>
          <w:rFonts w:asciiTheme="minorHAnsi" w:hAnsiTheme="minorHAnsi" w:cstheme="minorHAnsi"/>
        </w:rPr>
      </w:pPr>
      <w:r w:rsidRPr="00F534BF">
        <w:rPr>
          <w:rFonts w:asciiTheme="minorHAnsi" w:hAnsiTheme="minorHAnsi" w:cstheme="minorHAnsi"/>
          <w:color w:val="000000"/>
        </w:rPr>
        <w:t xml:space="preserve">Strony uzgadniają, że miejscem wykonania </w:t>
      </w:r>
      <w:r w:rsidR="00F534BF">
        <w:rPr>
          <w:rFonts w:asciiTheme="minorHAnsi" w:hAnsiTheme="minorHAnsi" w:cstheme="minorHAnsi"/>
          <w:color w:val="000000"/>
        </w:rPr>
        <w:t>jest teren ENEA Elektrownia Połaniec S.A.</w:t>
      </w:r>
      <w:r w:rsidR="004D7EB7">
        <w:rPr>
          <w:rFonts w:asciiTheme="minorHAnsi" w:hAnsiTheme="minorHAnsi" w:cstheme="minorHAnsi"/>
          <w:color w:val="000000"/>
        </w:rPr>
        <w:t xml:space="preserve"> </w:t>
      </w:r>
    </w:p>
    <w:p w:rsidR="009D41C0" w:rsidRPr="001B5DFD" w:rsidRDefault="009D41C0" w:rsidP="00D73C5B">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ODBIORY</w:t>
      </w:r>
    </w:p>
    <w:p w:rsidR="009D41C0" w:rsidRPr="00E47EF0" w:rsidRDefault="009D41C0" w:rsidP="00D73C5B">
      <w:pPr>
        <w:numPr>
          <w:ilvl w:val="1"/>
          <w:numId w:val="56"/>
        </w:numPr>
        <w:jc w:val="both"/>
        <w:rPr>
          <w:rFonts w:asciiTheme="minorHAnsi" w:hAnsiTheme="minorHAnsi" w:cstheme="minorHAnsi"/>
          <w:color w:val="000000"/>
          <w:sz w:val="22"/>
          <w:szCs w:val="22"/>
        </w:rPr>
      </w:pPr>
      <w:r w:rsidRPr="00E47EF0">
        <w:rPr>
          <w:rFonts w:asciiTheme="minorHAnsi" w:eastAsia="Tahoma,Bold" w:hAnsiTheme="minorHAnsi" w:cstheme="minorHAnsi"/>
          <w:bCs/>
          <w:iCs/>
          <w:sz w:val="22"/>
          <w:szCs w:val="22"/>
          <w:lang w:eastAsia="en-US"/>
        </w:rPr>
        <w:t xml:space="preserve">Odbiory poszczególnych zakresów </w:t>
      </w:r>
      <w:r w:rsidRPr="00E47EF0">
        <w:rPr>
          <w:rFonts w:asciiTheme="minorHAnsi" w:hAnsiTheme="minorHAnsi" w:cstheme="minorHAnsi"/>
          <w:color w:val="000000"/>
          <w:sz w:val="22"/>
          <w:szCs w:val="22"/>
        </w:rPr>
        <w:t>Robót i Usług dokonywane będą na zasadach określonych w OWZU, a w zakresie nie uregulowanym w OWZU – zgodnie z “Instrukcją przeprowadzania odbiorów zadań inwestycyjnych” nr I/AM/P/17/2008 obowiązującą u Zamawiającego, stanowiącą Załącznik nr 3 do Umowy.</w:t>
      </w:r>
    </w:p>
    <w:p w:rsidR="009D41C0" w:rsidRPr="00E47EF0" w:rsidRDefault="009D41C0" w:rsidP="009D41C0">
      <w:pPr>
        <w:jc w:val="both"/>
        <w:rPr>
          <w:rFonts w:asciiTheme="minorHAnsi" w:hAnsiTheme="minorHAnsi" w:cstheme="minorHAnsi"/>
          <w:color w:val="000000"/>
          <w:sz w:val="22"/>
          <w:szCs w:val="22"/>
        </w:rPr>
      </w:pPr>
    </w:p>
    <w:p w:rsidR="009D41C0" w:rsidRPr="00E47EF0" w:rsidRDefault="009D41C0" w:rsidP="00D73C5B">
      <w:pPr>
        <w:pStyle w:val="Akapitzlist"/>
        <w:numPr>
          <w:ilvl w:val="0"/>
          <w:numId w:val="56"/>
        </w:numPr>
        <w:spacing w:after="120"/>
        <w:contextualSpacing w:val="0"/>
        <w:jc w:val="both"/>
        <w:rPr>
          <w:rFonts w:asciiTheme="minorHAnsi" w:hAnsiTheme="minorHAnsi" w:cstheme="minorHAnsi"/>
          <w:color w:val="000000"/>
        </w:rPr>
      </w:pPr>
      <w:r w:rsidRPr="001B5DFD">
        <w:rPr>
          <w:rFonts w:asciiTheme="minorHAnsi" w:hAnsiTheme="minorHAnsi" w:cstheme="minorHAnsi"/>
          <w:b/>
        </w:rPr>
        <w:t>PODWYKONAWCY</w:t>
      </w:r>
    </w:p>
    <w:p w:rsidR="009D41C0" w:rsidRPr="001B5DFD" w:rsidRDefault="009D41C0" w:rsidP="00D73C5B">
      <w:pPr>
        <w:pStyle w:val="Akapitzlist"/>
        <w:numPr>
          <w:ilvl w:val="1"/>
          <w:numId w:val="56"/>
        </w:numPr>
        <w:autoSpaceDE w:val="0"/>
        <w:autoSpaceDN w:val="0"/>
        <w:spacing w:after="120" w:line="240" w:lineRule="auto"/>
        <w:ind w:left="1145" w:hanging="357"/>
        <w:contextualSpacing w:val="0"/>
        <w:jc w:val="both"/>
        <w:rPr>
          <w:rFonts w:asciiTheme="minorHAnsi" w:hAnsiTheme="minorHAnsi" w:cstheme="minorHAnsi"/>
        </w:rPr>
      </w:pPr>
      <w:r w:rsidRPr="001B5DFD">
        <w:rPr>
          <w:rFonts w:asciiTheme="minorHAnsi" w:hAnsiTheme="minorHAnsi" w:cstheme="minorHAnsi"/>
          <w:color w:val="000000"/>
        </w:rPr>
        <w:t xml:space="preserve">Wykaz zaakceptowanych przez Zamawiającego podwykonawców Wykonawcy z wyszczególnieniem powierzonego im do wykonania Zakresu Robót i Usług zawarty został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w:t>
      </w:r>
    </w:p>
    <w:p w:rsidR="009D41C0" w:rsidRPr="001B5DFD" w:rsidRDefault="009D41C0" w:rsidP="00D73C5B">
      <w:pPr>
        <w:pStyle w:val="Akapitzlist"/>
        <w:numPr>
          <w:ilvl w:val="1"/>
          <w:numId w:val="56"/>
        </w:numPr>
        <w:autoSpaceDE w:val="0"/>
        <w:autoSpaceDN w:val="0"/>
        <w:spacing w:after="120" w:line="240" w:lineRule="auto"/>
        <w:ind w:left="1145" w:hanging="357"/>
        <w:contextualSpacing w:val="0"/>
        <w:jc w:val="both"/>
        <w:rPr>
          <w:rFonts w:asciiTheme="minorHAnsi" w:hAnsiTheme="minorHAnsi" w:cstheme="minorHAnsi"/>
        </w:rPr>
      </w:pPr>
      <w:r w:rsidRPr="001B5DFD">
        <w:rPr>
          <w:rFonts w:asciiTheme="minorHAnsi" w:hAnsiTheme="minorHAnsi" w:cstheme="minorHAnsi"/>
          <w:color w:val="000000"/>
        </w:rPr>
        <w:t xml:space="preserve">Podzlecenie Robót i Usług podmiotom innym, niż wskazane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 może nastąpić jedynie po uzyskaniu zgody Zamawiającego wyrażonej na piśmie</w:t>
      </w:r>
      <w:r w:rsidR="00881949">
        <w:rPr>
          <w:rFonts w:asciiTheme="minorHAnsi" w:hAnsiTheme="minorHAnsi" w:cstheme="minorHAnsi"/>
          <w:color w:val="000000"/>
        </w:rPr>
        <w:t xml:space="preserve"> pod rygorem nieważności</w:t>
      </w:r>
      <w:r w:rsidRPr="001B5DFD">
        <w:rPr>
          <w:rFonts w:asciiTheme="minorHAnsi" w:hAnsiTheme="minorHAnsi" w:cstheme="minorHAnsi"/>
          <w:color w:val="000000"/>
        </w:rPr>
        <w:t>.</w:t>
      </w:r>
    </w:p>
    <w:p w:rsidR="009D41C0" w:rsidRPr="001B5DFD" w:rsidRDefault="009D41C0" w:rsidP="00D73C5B">
      <w:pPr>
        <w:pStyle w:val="Akapitzlist"/>
        <w:numPr>
          <w:ilvl w:val="1"/>
          <w:numId w:val="56"/>
        </w:numPr>
        <w:autoSpaceDE w:val="0"/>
        <w:autoSpaceDN w:val="0"/>
        <w:spacing w:after="0" w:line="240" w:lineRule="auto"/>
        <w:contextualSpacing w:val="0"/>
        <w:jc w:val="both"/>
        <w:rPr>
          <w:rFonts w:asciiTheme="minorHAnsi" w:hAnsiTheme="minorHAnsi" w:cstheme="minorHAnsi"/>
        </w:rPr>
      </w:pPr>
      <w:r w:rsidRPr="001B5DFD">
        <w:rPr>
          <w:rFonts w:asciiTheme="minorHAnsi" w:hAnsiTheme="minorHAnsi" w:cstheme="minorHAnsi"/>
          <w:color w:val="000000"/>
        </w:rPr>
        <w:t>Za działania i zaniechania wszystkich podwykonawców Wykonawca odpowiada jak za działania i zaniechania własne.</w:t>
      </w:r>
    </w:p>
    <w:p w:rsidR="009D41C0" w:rsidRPr="001B5DFD" w:rsidRDefault="009D41C0" w:rsidP="009D41C0">
      <w:pPr>
        <w:pStyle w:val="Akapitzlist"/>
        <w:spacing w:after="0" w:line="240" w:lineRule="auto"/>
        <w:ind w:left="360"/>
        <w:jc w:val="both"/>
        <w:rPr>
          <w:rFonts w:asciiTheme="minorHAnsi" w:hAnsiTheme="minorHAnsi" w:cstheme="minorHAnsi"/>
          <w:color w:val="000000"/>
        </w:rPr>
      </w:pPr>
    </w:p>
    <w:p w:rsidR="009D41C0" w:rsidRPr="001B5DFD" w:rsidRDefault="009D41C0" w:rsidP="00D73C5B">
      <w:pPr>
        <w:pStyle w:val="Akapitzlist"/>
        <w:numPr>
          <w:ilvl w:val="0"/>
          <w:numId w:val="56"/>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WYNAGRODZENIE I WARUNKI PŁATNOŚCI</w:t>
      </w:r>
    </w:p>
    <w:p w:rsidR="009D41C0" w:rsidRPr="001B5DFD" w:rsidRDefault="009D41C0" w:rsidP="00D73C5B">
      <w:pPr>
        <w:numPr>
          <w:ilvl w:val="1"/>
          <w:numId w:val="56"/>
        </w:numPr>
        <w:spacing w:after="120"/>
        <w:ind w:left="1145" w:hanging="357"/>
        <w:jc w:val="both"/>
        <w:rPr>
          <w:rFonts w:asciiTheme="minorHAnsi" w:eastAsia="Tahoma,Bold" w:hAnsiTheme="minorHAnsi" w:cstheme="minorHAnsi"/>
          <w:bCs/>
          <w:iCs/>
          <w:sz w:val="22"/>
          <w:szCs w:val="22"/>
          <w:lang w:eastAsia="en-US"/>
        </w:rPr>
      </w:pPr>
      <w:bookmarkStart w:id="52" w:name="_Ref27928940"/>
      <w:r w:rsidRPr="001B5DFD">
        <w:rPr>
          <w:rFonts w:asciiTheme="minorHAnsi" w:eastAsia="Tahoma,Bold" w:hAnsiTheme="minorHAnsi" w:cstheme="minorHAnsi"/>
          <w:bCs/>
          <w:iCs/>
          <w:sz w:val="22"/>
          <w:szCs w:val="22"/>
          <w:lang w:eastAsia="en-US"/>
        </w:rPr>
        <w:t>Z tytułu należytego wykonania niniejszej Umowy przez Wykonawcę, Zamawiający zobowiązuje się do zapłaty na rzecz Wykonawcy wynagrodzenia ryczałtowego w wysokości ……………………………… zł (słownie:  …………………………………….. złotych) netto (dalej „</w:t>
      </w:r>
      <w:r w:rsidRPr="001B5DFD">
        <w:rPr>
          <w:rFonts w:asciiTheme="minorHAnsi" w:eastAsia="Tahoma,Bold" w:hAnsiTheme="minorHAnsi" w:cstheme="minorHAnsi"/>
          <w:b/>
          <w:bCs/>
          <w:iCs/>
          <w:sz w:val="22"/>
          <w:szCs w:val="22"/>
          <w:lang w:eastAsia="en-US"/>
        </w:rPr>
        <w:t>Wynagrodzenie</w:t>
      </w:r>
      <w:r w:rsidRPr="001B5DFD">
        <w:rPr>
          <w:rFonts w:asciiTheme="minorHAnsi" w:eastAsia="Tahoma,Bold" w:hAnsiTheme="minorHAnsi" w:cstheme="minorHAnsi"/>
          <w:bCs/>
          <w:iCs/>
          <w:sz w:val="22"/>
          <w:szCs w:val="22"/>
          <w:lang w:eastAsia="en-US"/>
        </w:rPr>
        <w:t>”).</w:t>
      </w:r>
    </w:p>
    <w:p w:rsidR="009D41C0" w:rsidRDefault="009D41C0" w:rsidP="00D73C5B">
      <w:pPr>
        <w:pStyle w:val="Akapitzlist"/>
        <w:numPr>
          <w:ilvl w:val="1"/>
          <w:numId w:val="56"/>
        </w:numPr>
        <w:autoSpaceDE w:val="0"/>
        <w:autoSpaceDN w:val="0"/>
        <w:spacing w:line="240" w:lineRule="auto"/>
        <w:jc w:val="both"/>
        <w:rPr>
          <w:rFonts w:asciiTheme="minorHAnsi" w:hAnsiTheme="minorHAnsi" w:cstheme="minorHAnsi"/>
        </w:rPr>
      </w:pPr>
      <w:r w:rsidRPr="001B5DFD">
        <w:rPr>
          <w:rFonts w:asciiTheme="minorHAnsi" w:hAnsiTheme="minorHAnsi" w:cstheme="minorHAnsi"/>
        </w:rPr>
        <w:t>Strony ustalają podział Wynagrodzenia na odrębne przedmioty odbioru i rozliczeń, którymi będzie:</w:t>
      </w:r>
    </w:p>
    <w:tbl>
      <w:tblPr>
        <w:tblStyle w:val="Tabela-Siatka"/>
        <w:tblW w:w="8789" w:type="dxa"/>
        <w:tblInd w:w="1129" w:type="dxa"/>
        <w:tblLook w:val="04A0" w:firstRow="1" w:lastRow="0" w:firstColumn="1" w:lastColumn="0" w:noHBand="0" w:noVBand="1"/>
      </w:tblPr>
      <w:tblGrid>
        <w:gridCol w:w="709"/>
        <w:gridCol w:w="5954"/>
        <w:gridCol w:w="2126"/>
      </w:tblGrid>
      <w:tr w:rsidR="00F534BF" w:rsidRPr="0009478F" w:rsidTr="004202FB">
        <w:trPr>
          <w:cantSplit/>
          <w:tblHeader/>
        </w:trPr>
        <w:tc>
          <w:tcPr>
            <w:tcW w:w="709" w:type="dxa"/>
            <w:vAlign w:val="center"/>
          </w:tcPr>
          <w:p w:rsidR="00F534BF" w:rsidRPr="00F534BF" w:rsidRDefault="00F534BF" w:rsidP="0075184B">
            <w:pPr>
              <w:suppressAutoHyphens/>
              <w:autoSpaceDE w:val="0"/>
              <w:autoSpaceDN w:val="0"/>
              <w:jc w:val="center"/>
              <w:rPr>
                <w:rFonts w:asciiTheme="minorHAnsi" w:hAnsiTheme="minorHAnsi" w:cs="Arial"/>
                <w:b/>
                <w:sz w:val="22"/>
                <w:szCs w:val="22"/>
              </w:rPr>
            </w:pPr>
            <w:r w:rsidRPr="00F534BF">
              <w:rPr>
                <w:rFonts w:asciiTheme="minorHAnsi" w:hAnsiTheme="minorHAnsi" w:cs="Arial"/>
                <w:b/>
                <w:sz w:val="22"/>
                <w:szCs w:val="22"/>
              </w:rPr>
              <w:t>Lp.</w:t>
            </w:r>
          </w:p>
        </w:tc>
        <w:tc>
          <w:tcPr>
            <w:tcW w:w="5954" w:type="dxa"/>
            <w:vAlign w:val="center"/>
          </w:tcPr>
          <w:p w:rsidR="00F534BF" w:rsidRPr="00F534BF" w:rsidRDefault="00F534BF" w:rsidP="0075184B">
            <w:pPr>
              <w:suppressAutoHyphens/>
              <w:autoSpaceDE w:val="0"/>
              <w:autoSpaceDN w:val="0"/>
              <w:jc w:val="center"/>
              <w:rPr>
                <w:rFonts w:asciiTheme="minorHAnsi" w:hAnsiTheme="minorHAnsi" w:cs="Arial"/>
                <w:b/>
                <w:sz w:val="22"/>
                <w:szCs w:val="22"/>
              </w:rPr>
            </w:pPr>
            <w:r w:rsidRPr="00F534BF">
              <w:rPr>
                <w:rFonts w:asciiTheme="minorHAnsi" w:hAnsiTheme="minorHAnsi" w:cs="Arial"/>
                <w:b/>
                <w:sz w:val="22"/>
                <w:szCs w:val="22"/>
              </w:rPr>
              <w:t>Przedmiot odbioru</w:t>
            </w:r>
          </w:p>
        </w:tc>
        <w:tc>
          <w:tcPr>
            <w:tcW w:w="2126" w:type="dxa"/>
            <w:vAlign w:val="center"/>
          </w:tcPr>
          <w:p w:rsidR="00F534BF" w:rsidRPr="00F534BF" w:rsidRDefault="00F534BF" w:rsidP="0075184B">
            <w:pPr>
              <w:suppressAutoHyphens/>
              <w:autoSpaceDE w:val="0"/>
              <w:autoSpaceDN w:val="0"/>
              <w:jc w:val="center"/>
              <w:rPr>
                <w:rFonts w:asciiTheme="minorHAnsi" w:hAnsiTheme="minorHAnsi" w:cs="Arial"/>
                <w:b/>
                <w:sz w:val="22"/>
                <w:szCs w:val="22"/>
              </w:rPr>
            </w:pPr>
            <w:r w:rsidRPr="00F534BF">
              <w:rPr>
                <w:rFonts w:asciiTheme="minorHAnsi" w:hAnsiTheme="minorHAnsi" w:cs="Arial"/>
                <w:b/>
                <w:sz w:val="22"/>
                <w:szCs w:val="22"/>
              </w:rPr>
              <w:t>Kwota wynagrodzenia w zł netto:</w:t>
            </w:r>
          </w:p>
        </w:tc>
      </w:tr>
      <w:tr w:rsidR="002755DF" w:rsidRPr="0009478F" w:rsidTr="004202FB">
        <w:trPr>
          <w:cantSplit/>
        </w:trPr>
        <w:tc>
          <w:tcPr>
            <w:tcW w:w="709" w:type="dxa"/>
          </w:tcPr>
          <w:p w:rsidR="002755DF" w:rsidRPr="00F534BF" w:rsidRDefault="002755DF" w:rsidP="002755DF">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1.</w:t>
            </w:r>
          </w:p>
        </w:tc>
        <w:tc>
          <w:tcPr>
            <w:tcW w:w="5954" w:type="dxa"/>
            <w:vAlign w:val="center"/>
          </w:tcPr>
          <w:p w:rsidR="002755DF" w:rsidRPr="00F534BF" w:rsidRDefault="002755DF" w:rsidP="002755DF">
            <w:pPr>
              <w:suppressAutoHyphens/>
              <w:autoSpaceDE w:val="0"/>
              <w:autoSpaceDN w:val="0"/>
              <w:spacing w:after="120"/>
              <w:jc w:val="both"/>
              <w:rPr>
                <w:rFonts w:asciiTheme="minorHAnsi" w:hAnsiTheme="minorHAnsi" w:cs="Arial"/>
                <w:sz w:val="22"/>
                <w:szCs w:val="22"/>
              </w:rPr>
            </w:pPr>
            <w:r>
              <w:rPr>
                <w:rFonts w:asciiTheme="minorHAnsi" w:hAnsiTheme="minorHAnsi" w:cstheme="minorHAnsi"/>
                <w:sz w:val="22"/>
                <w:szCs w:val="22"/>
              </w:rPr>
              <w:t>Wykonanie wymiany klapy obejściowej ,,D” (uruchomienie klapy, sprawdzenie poprawności działania, odtworzenie wszystkich podestów i drabin)</w:t>
            </w:r>
          </w:p>
        </w:tc>
        <w:tc>
          <w:tcPr>
            <w:tcW w:w="2126" w:type="dxa"/>
          </w:tcPr>
          <w:p w:rsidR="002755DF" w:rsidRPr="0009478F" w:rsidRDefault="002755DF" w:rsidP="002755DF">
            <w:pPr>
              <w:suppressAutoHyphens/>
              <w:autoSpaceDE w:val="0"/>
              <w:autoSpaceDN w:val="0"/>
              <w:spacing w:before="120" w:after="60" w:line="300" w:lineRule="atLeast"/>
              <w:jc w:val="center"/>
              <w:rPr>
                <w:rFonts w:cs="Arial"/>
              </w:rPr>
            </w:pPr>
          </w:p>
        </w:tc>
      </w:tr>
      <w:tr w:rsidR="002755DF" w:rsidRPr="0009478F" w:rsidTr="004202FB">
        <w:trPr>
          <w:cantSplit/>
        </w:trPr>
        <w:tc>
          <w:tcPr>
            <w:tcW w:w="709" w:type="dxa"/>
          </w:tcPr>
          <w:p w:rsidR="002755DF" w:rsidRPr="00F534BF" w:rsidRDefault="002755DF" w:rsidP="002755DF">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2.</w:t>
            </w:r>
          </w:p>
        </w:tc>
        <w:tc>
          <w:tcPr>
            <w:tcW w:w="5954" w:type="dxa"/>
            <w:vAlign w:val="center"/>
          </w:tcPr>
          <w:p w:rsidR="002755DF" w:rsidRPr="00F534BF" w:rsidRDefault="002755DF" w:rsidP="002755DF">
            <w:pPr>
              <w:suppressAutoHyphens/>
              <w:autoSpaceDE w:val="0"/>
              <w:autoSpaceDN w:val="0"/>
              <w:spacing w:after="120"/>
              <w:jc w:val="both"/>
              <w:rPr>
                <w:rFonts w:asciiTheme="minorHAnsi" w:hAnsiTheme="minorHAnsi" w:cs="Arial"/>
                <w:sz w:val="22"/>
                <w:szCs w:val="22"/>
              </w:rPr>
            </w:pPr>
            <w:r>
              <w:rPr>
                <w:rFonts w:asciiTheme="minorHAnsi" w:hAnsiTheme="minorHAnsi" w:cstheme="minorHAnsi"/>
                <w:sz w:val="22"/>
                <w:szCs w:val="22"/>
              </w:rPr>
              <w:t>Wykonanie wymiany klapy obejściowej ,,C” (uruchomienie klapy, sprawdzenie poprawności działania, odtworzenie wszystkich podestów i drabin)</w:t>
            </w:r>
          </w:p>
        </w:tc>
        <w:tc>
          <w:tcPr>
            <w:tcW w:w="2126" w:type="dxa"/>
          </w:tcPr>
          <w:p w:rsidR="002755DF" w:rsidRPr="0009478F" w:rsidRDefault="002755DF" w:rsidP="002755DF">
            <w:pPr>
              <w:suppressAutoHyphens/>
              <w:autoSpaceDE w:val="0"/>
              <w:autoSpaceDN w:val="0"/>
              <w:spacing w:before="120" w:after="60" w:line="300" w:lineRule="atLeast"/>
              <w:jc w:val="center"/>
              <w:rPr>
                <w:rFonts w:cs="Arial"/>
              </w:rPr>
            </w:pPr>
          </w:p>
        </w:tc>
      </w:tr>
    </w:tbl>
    <w:p w:rsidR="00B61FA0" w:rsidRPr="00F534BF" w:rsidRDefault="00B61FA0" w:rsidP="00F534BF">
      <w:pPr>
        <w:autoSpaceDE w:val="0"/>
        <w:autoSpaceDN w:val="0"/>
        <w:jc w:val="both"/>
        <w:rPr>
          <w:rFonts w:asciiTheme="minorHAnsi" w:hAnsiTheme="minorHAnsi" w:cstheme="minorHAnsi"/>
        </w:rPr>
      </w:pPr>
    </w:p>
    <w:bookmarkEnd w:id="52"/>
    <w:p w:rsidR="009D41C0" w:rsidRPr="0049774C" w:rsidRDefault="009D41C0" w:rsidP="00D73C5B">
      <w:pPr>
        <w:keepNext/>
        <w:numPr>
          <w:ilvl w:val="1"/>
          <w:numId w:val="56"/>
        </w:numPr>
        <w:spacing w:before="120" w:after="120"/>
        <w:jc w:val="both"/>
        <w:outlineLvl w:val="0"/>
        <w:rPr>
          <w:rFonts w:ascii="Calibri" w:hAnsi="Calibri" w:cs="Calibri"/>
          <w:color w:val="000000"/>
        </w:rPr>
      </w:pPr>
      <w:r w:rsidRPr="0049774C">
        <w:rPr>
          <w:rFonts w:ascii="Calibri" w:hAnsi="Calibri" w:cs="Calibri"/>
          <w:color w:val="000000"/>
          <w:sz w:val="22"/>
          <w:szCs w:val="22"/>
        </w:rPr>
        <w:t xml:space="preserve">Wynagrodzenie obejmuje wszystkie koszty wykonania przedmiotu Umowy, w tym koszty </w:t>
      </w:r>
      <w:r>
        <w:rPr>
          <w:rFonts w:ascii="Calibri" w:hAnsi="Calibri" w:cs="Calibri"/>
          <w:color w:val="000000"/>
          <w:sz w:val="22"/>
          <w:szCs w:val="22"/>
        </w:rPr>
        <w:t xml:space="preserve">opracowania wymaganej </w:t>
      </w:r>
      <w:r w:rsidRPr="0049774C">
        <w:rPr>
          <w:rFonts w:ascii="Calibri" w:hAnsi="Calibri" w:cs="Calibri"/>
          <w:color w:val="000000"/>
          <w:sz w:val="22"/>
          <w:szCs w:val="22"/>
        </w:rPr>
        <w:t>dokumentacji oraz wynagrodzenie za przeniesienie autorskich praw majątkowych do dokumentacji</w:t>
      </w:r>
      <w:r>
        <w:rPr>
          <w:rFonts w:ascii="Calibri" w:hAnsi="Calibri" w:cs="Calibri"/>
          <w:color w:val="000000"/>
          <w:sz w:val="22"/>
          <w:szCs w:val="22"/>
        </w:rPr>
        <w:t xml:space="preserve"> na Zamawiającego</w:t>
      </w:r>
      <w:r w:rsidRPr="0049774C">
        <w:rPr>
          <w:rFonts w:ascii="Calibri" w:hAnsi="Calibri" w:cs="Calibri"/>
          <w:color w:val="000000"/>
          <w:sz w:val="22"/>
          <w:szCs w:val="22"/>
        </w:rPr>
        <w:t xml:space="preserve">. Poza zapłatą </w:t>
      </w:r>
      <w:r>
        <w:rPr>
          <w:rFonts w:ascii="Calibri" w:hAnsi="Calibri" w:cs="Calibri"/>
          <w:color w:val="000000"/>
          <w:sz w:val="22"/>
          <w:szCs w:val="22"/>
        </w:rPr>
        <w:t>W</w:t>
      </w:r>
      <w:r w:rsidRPr="0049774C">
        <w:rPr>
          <w:rFonts w:ascii="Calibri" w:hAnsi="Calibri" w:cs="Calibri"/>
          <w:color w:val="000000"/>
          <w:sz w:val="22"/>
          <w:szCs w:val="22"/>
        </w:rPr>
        <w:t>ynagro</w:t>
      </w:r>
      <w:r>
        <w:rPr>
          <w:rFonts w:ascii="Calibri" w:hAnsi="Calibri" w:cs="Calibri"/>
          <w:color w:val="000000"/>
          <w:sz w:val="22"/>
          <w:szCs w:val="22"/>
        </w:rPr>
        <w:t xml:space="preserve">dzenia, o którym mowa w </w:t>
      </w:r>
      <w:r w:rsidRPr="00F86485">
        <w:rPr>
          <w:rFonts w:ascii="Calibri" w:hAnsi="Calibri" w:cs="Calibri"/>
          <w:sz w:val="22"/>
          <w:szCs w:val="22"/>
        </w:rPr>
        <w:t xml:space="preserve">pkt </w:t>
      </w:r>
      <w:r w:rsidR="006126D3">
        <w:rPr>
          <w:rFonts w:ascii="Calibri" w:hAnsi="Calibri" w:cs="Calibri"/>
          <w:sz w:val="22"/>
          <w:szCs w:val="22"/>
        </w:rPr>
        <w:t>6</w:t>
      </w:r>
      <w:r w:rsidRPr="00F86485">
        <w:rPr>
          <w:rFonts w:ascii="Calibri" w:hAnsi="Calibri" w:cs="Calibri"/>
          <w:sz w:val="22"/>
          <w:szCs w:val="22"/>
        </w:rPr>
        <w:t xml:space="preserve">.1 Zamawiający </w:t>
      </w:r>
      <w:r>
        <w:rPr>
          <w:rFonts w:ascii="Calibri" w:hAnsi="Calibri" w:cs="Calibri"/>
          <w:color w:val="000000"/>
          <w:sz w:val="22"/>
          <w:szCs w:val="22"/>
        </w:rPr>
        <w:t>nie jest zobowiązany do zwrotu W</w:t>
      </w:r>
      <w:r w:rsidRPr="0049774C">
        <w:rPr>
          <w:rFonts w:ascii="Calibri" w:hAnsi="Calibri" w:cs="Calibri"/>
          <w:color w:val="000000"/>
          <w:sz w:val="22"/>
          <w:szCs w:val="22"/>
        </w:rPr>
        <w:t xml:space="preserve">ykonawcy jakichkolwiek kosztów ani zapłaty jakiegokolwiek wynagrodzenia dodatkowego ani uzupełniającego. </w:t>
      </w:r>
    </w:p>
    <w:p w:rsidR="0075586F" w:rsidRDefault="009D41C0" w:rsidP="00D73C5B">
      <w:pPr>
        <w:keepNext/>
        <w:numPr>
          <w:ilvl w:val="1"/>
          <w:numId w:val="56"/>
        </w:numPr>
        <w:spacing w:before="120" w:after="120"/>
        <w:jc w:val="both"/>
        <w:outlineLvl w:val="0"/>
        <w:rPr>
          <w:rFonts w:ascii="Calibri" w:hAnsi="Calibri" w:cs="Calibri"/>
          <w:color w:val="000000"/>
          <w:sz w:val="22"/>
          <w:szCs w:val="22"/>
        </w:rPr>
      </w:pPr>
      <w:r w:rsidRPr="000832D5">
        <w:rPr>
          <w:rFonts w:ascii="Calibri" w:hAnsi="Calibri" w:cs="Calibri"/>
          <w:color w:val="000000"/>
          <w:sz w:val="22"/>
          <w:szCs w:val="22"/>
        </w:rPr>
        <w:t>Płatność za odrębne przedmioty odbio</w:t>
      </w:r>
      <w:r w:rsidR="007C34DC">
        <w:rPr>
          <w:rFonts w:ascii="Calibri" w:hAnsi="Calibri" w:cs="Calibri"/>
          <w:color w:val="000000"/>
          <w:sz w:val="22"/>
          <w:szCs w:val="22"/>
        </w:rPr>
        <w:t xml:space="preserve">ru i rozliczeń określone w pkt </w:t>
      </w:r>
      <w:r w:rsidR="006126D3">
        <w:rPr>
          <w:rFonts w:ascii="Calibri" w:hAnsi="Calibri" w:cs="Calibri"/>
          <w:sz w:val="22"/>
          <w:szCs w:val="22"/>
        </w:rPr>
        <w:t>6</w:t>
      </w:r>
      <w:r w:rsidR="00F86485" w:rsidRPr="00F86485">
        <w:rPr>
          <w:rFonts w:ascii="Calibri" w:hAnsi="Calibri" w:cs="Calibri"/>
          <w:sz w:val="22"/>
          <w:szCs w:val="22"/>
        </w:rPr>
        <w:t>.2</w:t>
      </w:r>
      <w:r w:rsidRPr="00F86485">
        <w:rPr>
          <w:rFonts w:ascii="Calibri" w:hAnsi="Calibri" w:cs="Calibri"/>
          <w:sz w:val="22"/>
          <w:szCs w:val="22"/>
        </w:rPr>
        <w:t xml:space="preserve"> </w:t>
      </w:r>
      <w:r w:rsidRPr="000832D5">
        <w:rPr>
          <w:rFonts w:ascii="Calibri" w:hAnsi="Calibri" w:cs="Calibri"/>
          <w:color w:val="000000"/>
          <w:sz w:val="22"/>
          <w:szCs w:val="22"/>
        </w:rPr>
        <w:t>powyżej odbywać się będzie po zakończeniu i odbiorze odpowiednich zakresów Robót i Usług, na podstawie faktury VAT wystawionej w oparciu o podpisany obustronnie protokół odbioru sporządzony na zasadach określonych w pkt 3 Umowy.</w:t>
      </w:r>
      <w:r w:rsidR="0075586F">
        <w:rPr>
          <w:rFonts w:ascii="Calibri" w:hAnsi="Calibri" w:cs="Calibri"/>
          <w:color w:val="000000"/>
          <w:sz w:val="22"/>
          <w:szCs w:val="22"/>
        </w:rPr>
        <w:t xml:space="preserve"> </w:t>
      </w:r>
      <w:r w:rsidR="00881949">
        <w:rPr>
          <w:rFonts w:ascii="Calibri" w:hAnsi="Calibri" w:cs="Calibri"/>
          <w:color w:val="000000"/>
          <w:sz w:val="22"/>
          <w:szCs w:val="22"/>
        </w:rPr>
        <w:t xml:space="preserve">Wykonawca nie jest uprawniony do wystawiania faktur VAT w oparciu o protokół niepodpisany przez zamawiającego. </w:t>
      </w:r>
    </w:p>
    <w:p w:rsidR="00240D47" w:rsidRPr="00995BAC" w:rsidRDefault="0075586F" w:rsidP="00D73C5B">
      <w:pPr>
        <w:keepNext/>
        <w:numPr>
          <w:ilvl w:val="1"/>
          <w:numId w:val="56"/>
        </w:numPr>
        <w:spacing w:before="120" w:after="120"/>
        <w:jc w:val="both"/>
        <w:outlineLvl w:val="0"/>
        <w:rPr>
          <w:rFonts w:ascii="Calibri" w:hAnsi="Calibri" w:cs="Calibri"/>
          <w:sz w:val="22"/>
          <w:szCs w:val="22"/>
        </w:rPr>
      </w:pPr>
      <w:r w:rsidRPr="00995BAC">
        <w:rPr>
          <w:rFonts w:ascii="Calibri" w:hAnsi="Calibri" w:cs="Calibri"/>
          <w:sz w:val="22"/>
          <w:szCs w:val="22"/>
        </w:rPr>
        <w:t>Podstaw</w:t>
      </w:r>
      <w:r w:rsidR="00DE0A0D" w:rsidRPr="00995BAC">
        <w:rPr>
          <w:rFonts w:ascii="Calibri" w:hAnsi="Calibri" w:cs="Calibri"/>
          <w:sz w:val="22"/>
          <w:szCs w:val="22"/>
        </w:rPr>
        <w:t>ę</w:t>
      </w:r>
      <w:r w:rsidRPr="00995BAC">
        <w:rPr>
          <w:rFonts w:ascii="Calibri" w:hAnsi="Calibri" w:cs="Calibri"/>
          <w:sz w:val="22"/>
          <w:szCs w:val="22"/>
        </w:rPr>
        <w:t xml:space="preserve"> odbioru </w:t>
      </w:r>
      <w:r w:rsidR="00240D47" w:rsidRPr="00995BAC">
        <w:rPr>
          <w:rFonts w:ascii="Calibri" w:hAnsi="Calibri" w:cs="Calibri"/>
          <w:sz w:val="22"/>
          <w:szCs w:val="22"/>
        </w:rPr>
        <w:t xml:space="preserve">robót </w:t>
      </w:r>
      <w:r w:rsidRPr="00995BAC">
        <w:rPr>
          <w:rFonts w:ascii="Calibri" w:hAnsi="Calibri" w:cs="Calibri"/>
          <w:sz w:val="22"/>
          <w:szCs w:val="22"/>
        </w:rPr>
        <w:t>będą stanowiły</w:t>
      </w:r>
      <w:r w:rsidR="00240D47" w:rsidRPr="00995BAC">
        <w:rPr>
          <w:rFonts w:ascii="Calibri" w:hAnsi="Calibri" w:cs="Calibri"/>
          <w:sz w:val="22"/>
          <w:szCs w:val="22"/>
        </w:rPr>
        <w:t>:</w:t>
      </w:r>
    </w:p>
    <w:p w:rsidR="00240D47" w:rsidRPr="00995BAC" w:rsidRDefault="0075586F" w:rsidP="00D73C5B">
      <w:pPr>
        <w:pStyle w:val="Akapitzlist"/>
        <w:keepNext/>
        <w:numPr>
          <w:ilvl w:val="0"/>
          <w:numId w:val="62"/>
        </w:numPr>
        <w:spacing w:before="120" w:after="120"/>
        <w:jc w:val="both"/>
        <w:outlineLvl w:val="0"/>
        <w:rPr>
          <w:rFonts w:cs="Calibri"/>
        </w:rPr>
      </w:pPr>
      <w:r w:rsidRPr="00995BAC">
        <w:rPr>
          <w:rFonts w:cs="Calibri"/>
        </w:rPr>
        <w:t xml:space="preserve">zaakceptowane raporty miesięczne z wykonania prac przedstawione najpóźniej do 5 dnia roboczego miesiąca </w:t>
      </w:r>
      <w:r w:rsidR="007C34DC" w:rsidRPr="00995BAC">
        <w:rPr>
          <w:rFonts w:cs="Calibri"/>
        </w:rPr>
        <w:t>następującego po miesiącu</w:t>
      </w:r>
      <w:r w:rsidRPr="00995BAC">
        <w:rPr>
          <w:rFonts w:cs="Calibri"/>
        </w:rPr>
        <w:t>, którego raport dotyczy</w:t>
      </w:r>
      <w:r w:rsidR="00240D47" w:rsidRPr="00995BAC">
        <w:rPr>
          <w:rFonts w:cs="Calibri"/>
        </w:rPr>
        <w:t>,</w:t>
      </w:r>
    </w:p>
    <w:p w:rsidR="00240D47" w:rsidRPr="00995BAC" w:rsidRDefault="00240D47" w:rsidP="00D73C5B">
      <w:pPr>
        <w:pStyle w:val="Akapitzlist"/>
        <w:keepNext/>
        <w:numPr>
          <w:ilvl w:val="0"/>
          <w:numId w:val="62"/>
        </w:numPr>
        <w:spacing w:before="120" w:after="120"/>
        <w:jc w:val="both"/>
        <w:outlineLvl w:val="0"/>
        <w:rPr>
          <w:rFonts w:cs="Calibri"/>
        </w:rPr>
      </w:pPr>
      <w:r w:rsidRPr="00995BAC">
        <w:rPr>
          <w:rFonts w:cs="Calibri"/>
        </w:rPr>
        <w:t>aktualne wpisy w Dzienniku Budowy</w:t>
      </w:r>
      <w:r w:rsidR="00DE0A0D" w:rsidRPr="00995BAC">
        <w:rPr>
          <w:rFonts w:cs="Calibri"/>
        </w:rPr>
        <w:t>,</w:t>
      </w:r>
      <w:r w:rsidRPr="00995BAC">
        <w:rPr>
          <w:rFonts w:cs="Calibri"/>
        </w:rPr>
        <w:t xml:space="preserve"> potwierdzone przez  Inspektor</w:t>
      </w:r>
      <w:r w:rsidR="00DE0A0D" w:rsidRPr="00995BAC">
        <w:rPr>
          <w:rFonts w:cs="Calibri"/>
        </w:rPr>
        <w:t>a Nadzoru B</w:t>
      </w:r>
      <w:r w:rsidRPr="00995BAC">
        <w:rPr>
          <w:rFonts w:cs="Calibri"/>
        </w:rPr>
        <w:t>udowlanego,</w:t>
      </w:r>
    </w:p>
    <w:p w:rsidR="009D41C0" w:rsidRDefault="00240D47" w:rsidP="00D73C5B">
      <w:pPr>
        <w:pStyle w:val="Akapitzlist"/>
        <w:keepNext/>
        <w:numPr>
          <w:ilvl w:val="0"/>
          <w:numId w:val="62"/>
        </w:numPr>
        <w:spacing w:before="120" w:after="120"/>
        <w:jc w:val="both"/>
        <w:outlineLvl w:val="0"/>
        <w:rPr>
          <w:rFonts w:cs="Calibri"/>
        </w:rPr>
      </w:pPr>
      <w:r w:rsidRPr="00995BAC">
        <w:rPr>
          <w:rFonts w:cs="Calibri"/>
        </w:rPr>
        <w:t>zgłoszenie do odbioru</w:t>
      </w:r>
    </w:p>
    <w:p w:rsidR="003A3144" w:rsidRPr="00995BAC" w:rsidRDefault="003A3144" w:rsidP="00D73C5B">
      <w:pPr>
        <w:pStyle w:val="Akapitzlist"/>
        <w:keepNext/>
        <w:numPr>
          <w:ilvl w:val="0"/>
          <w:numId w:val="62"/>
        </w:numPr>
        <w:spacing w:before="120" w:after="120"/>
        <w:jc w:val="both"/>
        <w:outlineLvl w:val="0"/>
        <w:rPr>
          <w:rFonts w:cs="Calibri"/>
        </w:rPr>
      </w:pPr>
      <w:r>
        <w:rPr>
          <w:rFonts w:cs="Calibri"/>
        </w:rPr>
        <w:t>pozytywny wynik przeprowadzonych testów i prób pozwalający na bezpieczne uruchomienie klap i instalacji powietrza uszczelniającego.</w:t>
      </w:r>
    </w:p>
    <w:p w:rsidR="009D41C0" w:rsidRPr="0049774C" w:rsidRDefault="009D41C0" w:rsidP="00D73C5B">
      <w:pPr>
        <w:keepNext/>
        <w:numPr>
          <w:ilvl w:val="1"/>
          <w:numId w:val="56"/>
        </w:numPr>
        <w:spacing w:before="120" w:after="120"/>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rsidR="00E8054E" w:rsidRPr="00272505" w:rsidRDefault="00E8054E" w:rsidP="00D73C5B">
      <w:pPr>
        <w:pStyle w:val="Akapitzlist"/>
        <w:numPr>
          <w:ilvl w:val="1"/>
          <w:numId w:val="56"/>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Zamawiający oświadcza, że płatności za wszystkie faktury VAT realizuje z zastosowaniem mechanizmu podzielonej płatności, tzw. split payment.</w:t>
      </w:r>
    </w:p>
    <w:p w:rsidR="00E8054E" w:rsidRPr="00272505" w:rsidRDefault="00E8054E" w:rsidP="00D73C5B">
      <w:pPr>
        <w:pStyle w:val="Akapitzlist"/>
        <w:numPr>
          <w:ilvl w:val="1"/>
          <w:numId w:val="56"/>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Wykonawca oświadcza, że wyraża zgodę na dokonywanie przez Zamawiającego płatności w</w:t>
      </w:r>
      <w:r w:rsidR="00D55DCA">
        <w:rPr>
          <w:rFonts w:asciiTheme="minorHAnsi" w:hAnsiTheme="minorHAnsi"/>
        </w:rPr>
        <w:t> </w:t>
      </w:r>
      <w:r w:rsidRPr="00272505">
        <w:rPr>
          <w:rFonts w:asciiTheme="minorHAnsi" w:hAnsiTheme="minorHAnsi"/>
        </w:rPr>
        <w:t>systemie podzielonej płatności.</w:t>
      </w:r>
    </w:p>
    <w:p w:rsidR="00904BA9" w:rsidRDefault="009B0C63" w:rsidP="00D73C5B">
      <w:pPr>
        <w:pStyle w:val="Akapitzlist"/>
        <w:numPr>
          <w:ilvl w:val="1"/>
          <w:numId w:val="56"/>
        </w:numPr>
        <w:suppressAutoHyphens/>
        <w:autoSpaceDN w:val="0"/>
        <w:spacing w:after="120" w:line="240" w:lineRule="auto"/>
        <w:contextualSpacing w:val="0"/>
        <w:jc w:val="both"/>
        <w:textAlignment w:val="baseline"/>
        <w:rPr>
          <w:rFonts w:asciiTheme="minorHAnsi" w:hAnsiTheme="minorHAnsi"/>
        </w:rPr>
      </w:pPr>
      <w:r w:rsidRPr="00904BA9">
        <w:rPr>
          <w:rFonts w:asciiTheme="minorHAnsi" w:hAnsi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r w:rsidR="00904BA9" w:rsidRPr="00904BA9">
        <w:rPr>
          <w:rFonts w:asciiTheme="minorHAnsi" w:hAnsiTheme="minorHAnsi"/>
        </w:rPr>
        <w:t xml:space="preserve">Jeżeli Zamawiający stwierdzi, że rachunek bankowy nie spełnia tych wymogów, to wstrzyma się z dokonaniem zapłaty do czasu wskazania rachunku spełniającego te wymogi a brak płatności </w:t>
      </w:r>
      <w:r w:rsidR="00904BA9" w:rsidRPr="00264B96">
        <w:rPr>
          <w:rFonts w:asciiTheme="minorHAnsi" w:hAnsiTheme="minorHAnsi"/>
        </w:rPr>
        <w:t xml:space="preserve">  nie  będzie  podstawą   do  roszczeń Wykonawcy, w tym podstawy do żądania przez Wykonawcę odsetek za opóźnienie w płatności lub odstąpienia przez Wykonawcę od Umowy.</w:t>
      </w:r>
    </w:p>
    <w:p w:rsidR="008F2195" w:rsidRDefault="008F2195" w:rsidP="00D73C5B">
      <w:pPr>
        <w:pStyle w:val="Akapitzlist"/>
        <w:numPr>
          <w:ilvl w:val="1"/>
          <w:numId w:val="56"/>
        </w:numPr>
        <w:suppressAutoHyphens/>
        <w:autoSpaceDN w:val="0"/>
        <w:spacing w:after="120" w:line="240" w:lineRule="auto"/>
        <w:contextualSpacing w:val="0"/>
        <w:jc w:val="both"/>
        <w:textAlignment w:val="baseline"/>
        <w:rPr>
          <w:rFonts w:asciiTheme="minorHAnsi" w:hAnsiTheme="minorHAnsi"/>
        </w:rPr>
      </w:pPr>
      <w:r w:rsidRPr="008F2195">
        <w:rPr>
          <w:rFonts w:asciiTheme="minorHAnsi" w:hAnsiTheme="minorHAnsi"/>
        </w:rPr>
        <w:t xml:space="preserve">Zapłata wynagrodzenia nastąpi w ciągu 30 dni od daty </w:t>
      </w:r>
      <w:r>
        <w:rPr>
          <w:rFonts w:asciiTheme="minorHAnsi" w:hAnsiTheme="minorHAnsi"/>
        </w:rPr>
        <w:t>doręczenia na adres wskazany w pkt  11.2.</w:t>
      </w:r>
      <w:r w:rsidR="00653600">
        <w:rPr>
          <w:rFonts w:asciiTheme="minorHAnsi" w:hAnsiTheme="minorHAnsi"/>
        </w:rPr>
        <w:t>1</w:t>
      </w:r>
      <w:r>
        <w:rPr>
          <w:rFonts w:asciiTheme="minorHAnsi" w:hAnsiTheme="minorHAnsi"/>
        </w:rPr>
        <w:t xml:space="preserve">. Umowy </w:t>
      </w:r>
      <w:r w:rsidRPr="008F2195">
        <w:rPr>
          <w:rFonts w:asciiTheme="minorHAnsi" w:hAnsiTheme="minorHAnsi"/>
        </w:rPr>
        <w:t xml:space="preserve">prawidłowo wystawionej przez Wykonawcę faktury, przelewem na rachunek bankowy </w:t>
      </w:r>
      <w:r>
        <w:rPr>
          <w:rFonts w:asciiTheme="minorHAnsi" w:hAnsiTheme="minorHAnsi"/>
        </w:rPr>
        <w:t xml:space="preserve">Wykonawcy wskazany na fakturze. </w:t>
      </w:r>
      <w:r w:rsidRPr="008F2195">
        <w:rPr>
          <w:rFonts w:asciiTheme="minorHAnsi" w:hAnsiTheme="minorHAnsi"/>
        </w:rPr>
        <w:t>Za termin dokonania zapłaty rozumie się dzień obciążenia rachunku Zamawiającego.</w:t>
      </w:r>
    </w:p>
    <w:p w:rsidR="00881949" w:rsidRDefault="00881949" w:rsidP="00D73C5B">
      <w:pPr>
        <w:pStyle w:val="Akapitzlist"/>
        <w:numPr>
          <w:ilvl w:val="1"/>
          <w:numId w:val="56"/>
        </w:numPr>
        <w:suppressAutoHyphens/>
        <w:autoSpaceDN w:val="0"/>
        <w:spacing w:after="120" w:line="240" w:lineRule="auto"/>
        <w:contextualSpacing w:val="0"/>
        <w:jc w:val="both"/>
        <w:textAlignment w:val="baseline"/>
        <w:rPr>
          <w:rFonts w:asciiTheme="minorHAnsi" w:hAnsiTheme="minorHAnsi"/>
        </w:rPr>
      </w:pPr>
      <w:r>
        <w:rPr>
          <w:rFonts w:asciiTheme="minorHAnsi" w:hAnsiTheme="minorHAnsi"/>
        </w:rPr>
        <w:t>W przypadku odstąpienia lub rozwiązania Umowy Wykonawcy należne jest wynagrodzenie wyłącznie za prace należycie zrealizowane i odebrane do dnia odstąpienia lub rozwiązania Umowy.</w:t>
      </w:r>
    </w:p>
    <w:p w:rsidR="009D41C0" w:rsidRPr="00843290" w:rsidRDefault="009D41C0" w:rsidP="00D73C5B">
      <w:pPr>
        <w:pStyle w:val="Akapitzlist"/>
        <w:numPr>
          <w:ilvl w:val="0"/>
          <w:numId w:val="56"/>
        </w:numPr>
        <w:autoSpaceDE w:val="0"/>
        <w:autoSpaceDN w:val="0"/>
        <w:spacing w:after="120" w:line="240" w:lineRule="auto"/>
        <w:contextualSpacing w:val="0"/>
        <w:jc w:val="both"/>
        <w:rPr>
          <w:rFonts w:cs="Calibri"/>
          <w:b/>
        </w:rPr>
      </w:pPr>
      <w:r w:rsidRPr="00843290">
        <w:rPr>
          <w:rFonts w:cs="Calibri"/>
          <w:b/>
        </w:rPr>
        <w:t>OSOBY ODPOWIEDZIALNE ZA REALIZACJĘ UMOWY</w:t>
      </w:r>
    </w:p>
    <w:p w:rsidR="009D41C0" w:rsidRPr="00843290" w:rsidRDefault="009D41C0" w:rsidP="00D73C5B">
      <w:pPr>
        <w:pStyle w:val="Akapitzlist"/>
        <w:numPr>
          <w:ilvl w:val="1"/>
          <w:numId w:val="56"/>
        </w:numPr>
        <w:autoSpaceDE w:val="0"/>
        <w:autoSpaceDN w:val="0"/>
        <w:spacing w:after="120" w:line="240" w:lineRule="auto"/>
        <w:ind w:left="1145" w:hanging="357"/>
        <w:contextualSpacing w:val="0"/>
        <w:jc w:val="both"/>
        <w:rPr>
          <w:rFonts w:cs="Calibri"/>
        </w:rPr>
      </w:pPr>
      <w:r w:rsidRPr="00843290">
        <w:rPr>
          <w:rFonts w:cs="Calibri"/>
        </w:rPr>
        <w:t>Zamawiający wyznacza niniejszym:</w:t>
      </w:r>
    </w:p>
    <w:p w:rsidR="0050340F" w:rsidRDefault="003A3144" w:rsidP="007B40E3">
      <w:pPr>
        <w:autoSpaceDE w:val="0"/>
        <w:autoSpaceDN w:val="0"/>
        <w:spacing w:line="276" w:lineRule="auto"/>
        <w:ind w:left="709"/>
        <w:jc w:val="both"/>
        <w:rPr>
          <w:rStyle w:val="Hipercze"/>
          <w:rFonts w:ascii="Calibri" w:eastAsia="Calibri" w:hAnsi="Calibri" w:cs="Calibri"/>
          <w:sz w:val="22"/>
          <w:szCs w:val="22"/>
          <w:lang w:val="en-US" w:eastAsia="en-US"/>
        </w:rPr>
      </w:pPr>
      <w:r>
        <w:rPr>
          <w:rFonts w:ascii="Calibri" w:hAnsi="Calibri" w:cs="Calibri"/>
          <w:b/>
          <w:sz w:val="22"/>
          <w:szCs w:val="22"/>
          <w:lang w:val="en-US"/>
        </w:rPr>
        <w:t>Janusz Dziedzic</w:t>
      </w:r>
      <w:r w:rsidR="009D41C0" w:rsidRPr="000832D5">
        <w:rPr>
          <w:rFonts w:ascii="Calibri" w:hAnsi="Calibri" w:cs="Calibri"/>
          <w:sz w:val="22"/>
          <w:szCs w:val="22"/>
          <w:lang w:val="en-US"/>
        </w:rPr>
        <w:t>, tel.</w:t>
      </w:r>
      <w:r w:rsidR="00A50001">
        <w:rPr>
          <w:rFonts w:ascii="Calibri" w:hAnsi="Calibri" w:cs="Calibri"/>
          <w:sz w:val="22"/>
          <w:szCs w:val="22"/>
          <w:lang w:val="en-US"/>
        </w:rPr>
        <w:t>158656319</w:t>
      </w:r>
      <w:r>
        <w:rPr>
          <w:rFonts w:ascii="Calibri" w:hAnsi="Calibri" w:cs="Calibri"/>
          <w:sz w:val="22"/>
          <w:szCs w:val="22"/>
          <w:lang w:val="en-US"/>
        </w:rPr>
        <w:t>.</w:t>
      </w:r>
      <w:r w:rsidR="009D41C0" w:rsidRPr="000832D5">
        <w:rPr>
          <w:rFonts w:ascii="Calibri" w:eastAsia="Calibri" w:hAnsi="Calibri" w:cs="Calibri"/>
          <w:sz w:val="22"/>
          <w:szCs w:val="22"/>
          <w:lang w:val="en-US"/>
        </w:rPr>
        <w:t>;</w:t>
      </w:r>
      <w:r w:rsidR="009D41C0" w:rsidRPr="000832D5">
        <w:rPr>
          <w:rFonts w:ascii="Calibri" w:hAnsi="Calibri" w:cs="Calibri"/>
          <w:sz w:val="22"/>
          <w:szCs w:val="22"/>
          <w:lang w:val="en-US"/>
        </w:rPr>
        <w:t xml:space="preserve"> e-mail: </w:t>
      </w:r>
      <w:hyperlink r:id="rId29" w:history="1">
        <w:r>
          <w:rPr>
            <w:rStyle w:val="Hipercze"/>
            <w:rFonts w:ascii="Calibri" w:hAnsi="Calibri" w:cs="Calibri"/>
            <w:sz w:val="22"/>
            <w:szCs w:val="22"/>
            <w:lang w:val="en-US"/>
          </w:rPr>
          <w:t>janusz.dziedzic</w:t>
        </w:r>
        <w:r w:rsidRPr="000832D5">
          <w:rPr>
            <w:rStyle w:val="Hipercze"/>
            <w:rFonts w:ascii="Calibri" w:eastAsia="Calibri" w:hAnsi="Calibri" w:cs="Calibri"/>
            <w:sz w:val="22"/>
            <w:szCs w:val="22"/>
            <w:lang w:val="en-US"/>
          </w:rPr>
          <w:t>@</w:t>
        </w:r>
        <w:r w:rsidRPr="000832D5">
          <w:rPr>
            <w:rStyle w:val="Hipercze"/>
            <w:rFonts w:ascii="Calibri" w:hAnsi="Calibri" w:cs="Calibri"/>
            <w:sz w:val="22"/>
            <w:szCs w:val="22"/>
            <w:lang w:val="en-US"/>
          </w:rPr>
          <w:t>enea</w:t>
        </w:r>
        <w:r w:rsidRPr="000832D5">
          <w:rPr>
            <w:rStyle w:val="Hipercze"/>
            <w:rFonts w:ascii="Calibri" w:eastAsia="Calibri" w:hAnsi="Calibri" w:cs="Calibri"/>
            <w:sz w:val="22"/>
            <w:szCs w:val="22"/>
            <w:lang w:val="en-US"/>
          </w:rPr>
          <w:t>.pl</w:t>
        </w:r>
      </w:hyperlink>
    </w:p>
    <w:p w:rsidR="0001273A" w:rsidRPr="007B40E3" w:rsidRDefault="003A3144" w:rsidP="007B40E3">
      <w:pPr>
        <w:autoSpaceDE w:val="0"/>
        <w:autoSpaceDN w:val="0"/>
        <w:spacing w:line="276" w:lineRule="auto"/>
        <w:ind w:left="709"/>
        <w:jc w:val="both"/>
        <w:rPr>
          <w:rStyle w:val="Hipercze"/>
          <w:rFonts w:ascii="Calibri" w:hAnsi="Calibri" w:cs="Calibri"/>
          <w:sz w:val="22"/>
          <w:szCs w:val="22"/>
        </w:rPr>
      </w:pPr>
      <w:r w:rsidRPr="007B40E3" w:rsidDel="003A3144">
        <w:rPr>
          <w:rFonts w:ascii="Calibri" w:hAnsi="Calibri" w:cs="Calibri"/>
          <w:sz w:val="22"/>
          <w:szCs w:val="22"/>
        </w:rPr>
        <w:t xml:space="preserve"> </w:t>
      </w:r>
    </w:p>
    <w:p w:rsidR="009D41C0" w:rsidRPr="00843290" w:rsidRDefault="009D41C0" w:rsidP="009D41C0">
      <w:pPr>
        <w:autoSpaceDE w:val="0"/>
        <w:autoSpaceDN w:val="0"/>
        <w:ind w:left="710"/>
        <w:jc w:val="both"/>
        <w:rPr>
          <w:rFonts w:ascii="Calibri" w:hAnsi="Calibri" w:cs="Calibri"/>
          <w:sz w:val="22"/>
          <w:szCs w:val="22"/>
        </w:rPr>
      </w:pPr>
      <w:r w:rsidRPr="000832D5">
        <w:rPr>
          <w:rFonts w:ascii="Calibri" w:hAnsi="Calibri" w:cs="Calibri"/>
          <w:sz w:val="22"/>
          <w:szCs w:val="22"/>
        </w:rPr>
        <w:t>jako o</w:t>
      </w:r>
      <w:r w:rsidRPr="00843290">
        <w:rPr>
          <w:rFonts w:ascii="Calibri" w:hAnsi="Calibri" w:cs="Calibri"/>
          <w:sz w:val="22"/>
          <w:szCs w:val="22"/>
        </w:rPr>
        <w:t>sob</w:t>
      </w:r>
      <w:r w:rsidR="003A3144">
        <w:rPr>
          <w:rFonts w:ascii="Calibri" w:hAnsi="Calibri" w:cs="Calibri"/>
          <w:sz w:val="22"/>
          <w:szCs w:val="22"/>
        </w:rPr>
        <w:t>ę</w:t>
      </w:r>
      <w:r w:rsidRPr="00843290">
        <w:rPr>
          <w:rFonts w:ascii="Calibri" w:hAnsi="Calibri" w:cs="Calibri"/>
          <w:sz w:val="22"/>
          <w:szCs w:val="22"/>
        </w:rPr>
        <w:t xml:space="preserve"> upoważnion</w:t>
      </w:r>
      <w:r w:rsidR="003A3144">
        <w:rPr>
          <w:rFonts w:ascii="Calibri" w:hAnsi="Calibri" w:cs="Calibri"/>
          <w:sz w:val="22"/>
          <w:szCs w:val="22"/>
        </w:rPr>
        <w:t>ą</w:t>
      </w:r>
      <w:r w:rsidRPr="00843290">
        <w:rPr>
          <w:rFonts w:ascii="Calibri" w:hAnsi="Calibri" w:cs="Calibri"/>
          <w:sz w:val="22"/>
          <w:szCs w:val="22"/>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w:t>
      </w:r>
      <w:r>
        <w:rPr>
          <w:rFonts w:ascii="Calibri" w:hAnsi="Calibri" w:cs="Calibri"/>
          <w:sz w:val="22"/>
          <w:szCs w:val="22"/>
        </w:rPr>
        <w:t xml:space="preserve">oraz podpisywania protokołów odbioru </w:t>
      </w:r>
      <w:r w:rsidRPr="00843290">
        <w:rPr>
          <w:rFonts w:ascii="Calibri" w:hAnsi="Calibri" w:cs="Calibri"/>
          <w:sz w:val="22"/>
          <w:szCs w:val="22"/>
        </w:rPr>
        <w:t>(dalej: "</w:t>
      </w:r>
      <w:r w:rsidRPr="00843290">
        <w:rPr>
          <w:rFonts w:ascii="Calibri" w:hAnsi="Calibri" w:cs="Calibri"/>
          <w:b/>
          <w:sz w:val="22"/>
          <w:szCs w:val="22"/>
        </w:rPr>
        <w:t>Pełnomocni</w:t>
      </w:r>
      <w:r>
        <w:rPr>
          <w:rFonts w:ascii="Calibri" w:hAnsi="Calibri" w:cs="Calibri"/>
          <w:b/>
          <w:sz w:val="22"/>
          <w:szCs w:val="22"/>
        </w:rPr>
        <w:t>cy</w:t>
      </w:r>
      <w:r w:rsidRPr="00843290">
        <w:rPr>
          <w:rFonts w:ascii="Calibri" w:hAnsi="Calibri" w:cs="Calibri"/>
          <w:b/>
          <w:sz w:val="22"/>
          <w:szCs w:val="22"/>
        </w:rPr>
        <w:t xml:space="preserve"> Zamawiającego</w:t>
      </w:r>
      <w:r w:rsidRPr="00843290">
        <w:rPr>
          <w:rFonts w:ascii="Calibri" w:hAnsi="Calibri" w:cs="Calibri"/>
          <w:sz w:val="22"/>
          <w:szCs w:val="22"/>
        </w:rPr>
        <w:t>"). Pełnomocni</w:t>
      </w:r>
      <w:r>
        <w:rPr>
          <w:rFonts w:ascii="Calibri" w:hAnsi="Calibri" w:cs="Calibri"/>
          <w:sz w:val="22"/>
          <w:szCs w:val="22"/>
        </w:rPr>
        <w:t>cy</w:t>
      </w:r>
      <w:r w:rsidRPr="00843290">
        <w:rPr>
          <w:rFonts w:ascii="Calibri" w:hAnsi="Calibri" w:cs="Calibri"/>
          <w:sz w:val="22"/>
          <w:szCs w:val="22"/>
        </w:rPr>
        <w:t xml:space="preserve"> Zamawiającego nie </w:t>
      </w:r>
      <w:r>
        <w:rPr>
          <w:rFonts w:ascii="Calibri" w:hAnsi="Calibri" w:cs="Calibri"/>
          <w:sz w:val="22"/>
          <w:szCs w:val="22"/>
        </w:rPr>
        <w:t>są</w:t>
      </w:r>
      <w:r w:rsidRPr="00843290">
        <w:rPr>
          <w:rFonts w:ascii="Calibri" w:hAnsi="Calibri" w:cs="Calibri"/>
          <w:sz w:val="22"/>
          <w:szCs w:val="22"/>
        </w:rPr>
        <w:t xml:space="preserve"> uprawni</w:t>
      </w:r>
      <w:r>
        <w:rPr>
          <w:rFonts w:ascii="Calibri" w:hAnsi="Calibri" w:cs="Calibri"/>
          <w:sz w:val="22"/>
          <w:szCs w:val="22"/>
        </w:rPr>
        <w:t>eni</w:t>
      </w:r>
      <w:r w:rsidRPr="00843290">
        <w:rPr>
          <w:rFonts w:ascii="Calibri" w:hAnsi="Calibri" w:cs="Calibri"/>
          <w:sz w:val="22"/>
          <w:szCs w:val="22"/>
        </w:rPr>
        <w:t xml:space="preserve"> do podejmowania czynności oraz składania oświadczeń woli, które skutkowałyby jakąkolwiek zmianą Umowy.</w:t>
      </w:r>
    </w:p>
    <w:p w:rsidR="009D41C0" w:rsidRPr="000F2303" w:rsidRDefault="009D41C0" w:rsidP="00D73C5B">
      <w:pPr>
        <w:pStyle w:val="Akapitzlist"/>
        <w:numPr>
          <w:ilvl w:val="1"/>
          <w:numId w:val="56"/>
        </w:numPr>
        <w:tabs>
          <w:tab w:val="left" w:pos="1418"/>
          <w:tab w:val="left" w:pos="1560"/>
        </w:tabs>
        <w:autoSpaceDE w:val="0"/>
        <w:autoSpaceDN w:val="0"/>
        <w:spacing w:before="120" w:after="0" w:line="240" w:lineRule="auto"/>
        <w:ind w:hanging="297"/>
        <w:contextualSpacing w:val="0"/>
        <w:jc w:val="both"/>
        <w:rPr>
          <w:rFonts w:cs="Calibri"/>
        </w:rPr>
      </w:pPr>
      <w:r>
        <w:rPr>
          <w:rFonts w:cs="Calibri"/>
        </w:rPr>
        <w:t>Wykonawca</w:t>
      </w:r>
      <w:r w:rsidRPr="00843290">
        <w:rPr>
          <w:rFonts w:cs="Calibri"/>
        </w:rPr>
        <w:t xml:space="preserve"> wyznacza niniejszym:</w:t>
      </w:r>
    </w:p>
    <w:p w:rsidR="009D41C0" w:rsidRDefault="009D41C0" w:rsidP="009D41C0">
      <w:pPr>
        <w:pStyle w:val="Akapitzlist"/>
        <w:autoSpaceDE w:val="0"/>
        <w:autoSpaceDN w:val="0"/>
        <w:spacing w:after="0" w:line="240" w:lineRule="auto"/>
        <w:ind w:left="792"/>
        <w:contextualSpacing w:val="0"/>
        <w:jc w:val="both"/>
        <w:rPr>
          <w:rFonts w:cs="Calibri"/>
        </w:rPr>
      </w:pPr>
      <w:r w:rsidRPr="00843290">
        <w:rPr>
          <w:rFonts w:cs="Calibri"/>
        </w:rPr>
        <w:t>…………………………………………tel.  …………………………….. email: …………………………………….</w:t>
      </w:r>
    </w:p>
    <w:p w:rsidR="0001273A" w:rsidRDefault="0001273A" w:rsidP="0001273A">
      <w:pPr>
        <w:pStyle w:val="Akapitzlist"/>
        <w:autoSpaceDE w:val="0"/>
        <w:autoSpaceDN w:val="0"/>
        <w:spacing w:after="0" w:line="240" w:lineRule="auto"/>
        <w:ind w:left="792"/>
        <w:contextualSpacing w:val="0"/>
        <w:jc w:val="both"/>
        <w:rPr>
          <w:rFonts w:cs="Calibri"/>
        </w:rPr>
      </w:pPr>
      <w:r w:rsidRPr="00843290">
        <w:rPr>
          <w:rFonts w:cs="Calibri"/>
        </w:rPr>
        <w:t>…………………………………………tel.  …………………………….. email: …………………………………….</w:t>
      </w:r>
    </w:p>
    <w:p w:rsidR="0001273A" w:rsidRPr="00843290" w:rsidRDefault="0001273A" w:rsidP="009D41C0">
      <w:pPr>
        <w:pStyle w:val="Akapitzlist"/>
        <w:autoSpaceDE w:val="0"/>
        <w:autoSpaceDN w:val="0"/>
        <w:spacing w:after="0" w:line="240" w:lineRule="auto"/>
        <w:ind w:left="792"/>
        <w:contextualSpacing w:val="0"/>
        <w:jc w:val="both"/>
        <w:rPr>
          <w:rFonts w:cs="Calibri"/>
        </w:rPr>
      </w:pPr>
    </w:p>
    <w:p w:rsidR="009D41C0" w:rsidRPr="00843290" w:rsidRDefault="009D41C0" w:rsidP="009D41C0">
      <w:pPr>
        <w:autoSpaceDE w:val="0"/>
        <w:autoSpaceDN w:val="0"/>
        <w:spacing w:after="120"/>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w:t>
      </w:r>
      <w:r w:rsidR="0001273A">
        <w:rPr>
          <w:rStyle w:val="FontStyle14"/>
          <w:sz w:val="22"/>
          <w:szCs w:val="22"/>
        </w:rPr>
        <w:t>y</w:t>
      </w:r>
      <w:r w:rsidRPr="00843290">
        <w:rPr>
          <w:rStyle w:val="FontStyle14"/>
          <w:sz w:val="22"/>
          <w:szCs w:val="22"/>
        </w:rPr>
        <w:t xml:space="preserve"> upoważnion</w:t>
      </w:r>
      <w:r w:rsidR="0001273A">
        <w:rPr>
          <w:rStyle w:val="FontStyle14"/>
          <w:sz w:val="22"/>
          <w:szCs w:val="22"/>
        </w:rPr>
        <w:t>e</w:t>
      </w:r>
      <w:r w:rsidRPr="00843290">
        <w:rPr>
          <w:rStyle w:val="FontStyle14"/>
          <w:sz w:val="22"/>
          <w:szCs w:val="22"/>
        </w:rPr>
        <w:t xml:space="preserve"> do składania w jego imieniu wszelkich oświadczeń objętych Umową, koordynowania obowiązków nałożonych Umową na Wykonawcę oraz reprezentowania Wykonawcy w stosunkach z Zamawiającym</w:t>
      </w:r>
      <w:r>
        <w:rPr>
          <w:rStyle w:val="FontStyle14"/>
          <w:sz w:val="22"/>
          <w:szCs w:val="22"/>
        </w:rPr>
        <w:t xml:space="preserve"> i</w:t>
      </w:r>
      <w:r w:rsidRPr="00843290">
        <w:rPr>
          <w:rStyle w:val="FontStyle14"/>
          <w:sz w:val="22"/>
          <w:szCs w:val="22"/>
        </w:rPr>
        <w:t xml:space="preserve"> jego personelem</w:t>
      </w:r>
      <w:r>
        <w:rPr>
          <w:rStyle w:val="FontStyle14"/>
          <w:sz w:val="22"/>
          <w:szCs w:val="22"/>
        </w:rPr>
        <w:t xml:space="preserve">, w tym do podpisywania protokołów odbioru </w:t>
      </w:r>
      <w:r w:rsidRPr="00843290">
        <w:rPr>
          <w:rStyle w:val="FontStyle14"/>
          <w:sz w:val="22"/>
          <w:szCs w:val="22"/>
        </w:rPr>
        <w:t xml:space="preserve"> (dalej</w:t>
      </w:r>
      <w:r>
        <w:rPr>
          <w:rStyle w:val="FontStyle14"/>
          <w:sz w:val="22"/>
          <w:szCs w:val="22"/>
        </w:rPr>
        <w:t>:</w:t>
      </w:r>
      <w:r w:rsidRPr="00843290">
        <w:rPr>
          <w:rStyle w:val="FontStyle14"/>
          <w:sz w:val="22"/>
          <w:szCs w:val="22"/>
        </w:rPr>
        <w:t xml:space="preserve"> </w:t>
      </w:r>
      <w:r w:rsidRPr="00843290">
        <w:rPr>
          <w:rStyle w:val="FontStyle13"/>
          <w:sz w:val="22"/>
          <w:szCs w:val="22"/>
        </w:rPr>
        <w:t>"Pełnomocnik Wykonawcy"</w:t>
      </w:r>
      <w:r w:rsidRPr="004A3185">
        <w:rPr>
          <w:rStyle w:val="FontStyle13"/>
          <w:sz w:val="22"/>
          <w:szCs w:val="22"/>
        </w:rPr>
        <w:t>).</w:t>
      </w:r>
      <w:r w:rsidRPr="00843290">
        <w:rPr>
          <w:rStyle w:val="FontStyle13"/>
          <w:sz w:val="22"/>
          <w:szCs w:val="22"/>
        </w:rPr>
        <w:t xml:space="preserve"> </w:t>
      </w:r>
      <w:r w:rsidRPr="00843290">
        <w:rPr>
          <w:rStyle w:val="FontStyle14"/>
          <w:sz w:val="22"/>
          <w:szCs w:val="22"/>
        </w:rPr>
        <w:t>Pełnomocnik Wykonawcy nie jest uprawniony do podejmowania czynności oraz składania oświadczeń woli, które skutkowałyby jakąkolwiek zmianą Umowy.</w:t>
      </w:r>
    </w:p>
    <w:p w:rsidR="009D41C0" w:rsidRPr="007C34DC" w:rsidRDefault="009D41C0" w:rsidP="00D73C5B">
      <w:pPr>
        <w:pStyle w:val="Akapitzlist"/>
        <w:numPr>
          <w:ilvl w:val="1"/>
          <w:numId w:val="56"/>
        </w:numPr>
        <w:autoSpaceDE w:val="0"/>
        <w:autoSpaceDN w:val="0"/>
        <w:spacing w:after="120" w:line="240" w:lineRule="auto"/>
        <w:contextualSpacing w:val="0"/>
        <w:jc w:val="both"/>
        <w:rPr>
          <w:rStyle w:val="FontStyle14"/>
          <w:sz w:val="22"/>
          <w:szCs w:val="22"/>
          <w:lang w:eastAsia="pl-PL"/>
        </w:rPr>
      </w:pPr>
      <w:r w:rsidRPr="007C34DC">
        <w:rPr>
          <w:rStyle w:val="FontStyle14"/>
          <w:sz w:val="22"/>
          <w:szCs w:val="22"/>
        </w:rPr>
        <w:t xml:space="preserve">Zmiana Pełnomocników </w:t>
      </w:r>
      <w:r w:rsidR="007C34DC">
        <w:rPr>
          <w:rStyle w:val="FontStyle14"/>
          <w:sz w:val="22"/>
          <w:szCs w:val="22"/>
        </w:rPr>
        <w:t xml:space="preserve">wskazanych </w:t>
      </w:r>
      <w:r w:rsidR="007C34DC" w:rsidRPr="00B27836">
        <w:rPr>
          <w:rStyle w:val="FontStyle14"/>
          <w:sz w:val="22"/>
          <w:szCs w:val="22"/>
        </w:rPr>
        <w:t xml:space="preserve">w </w:t>
      </w:r>
      <w:r w:rsidR="007C34DC" w:rsidRPr="006E1C1D">
        <w:rPr>
          <w:rStyle w:val="FontStyle14"/>
          <w:sz w:val="22"/>
          <w:szCs w:val="22"/>
        </w:rPr>
        <w:t xml:space="preserve">pkt </w:t>
      </w:r>
      <w:r w:rsidR="003A3144">
        <w:rPr>
          <w:rStyle w:val="FontStyle14"/>
          <w:sz w:val="22"/>
          <w:szCs w:val="22"/>
        </w:rPr>
        <w:t>8</w:t>
      </w:r>
      <w:r w:rsidR="007C34DC" w:rsidRPr="006E1C1D">
        <w:rPr>
          <w:rStyle w:val="FontStyle14"/>
          <w:sz w:val="22"/>
          <w:szCs w:val="22"/>
        </w:rPr>
        <w:t xml:space="preserve">.1 i </w:t>
      </w:r>
      <w:r w:rsidR="003A3144">
        <w:rPr>
          <w:rStyle w:val="FontStyle14"/>
          <w:sz w:val="22"/>
          <w:szCs w:val="22"/>
        </w:rPr>
        <w:t>8</w:t>
      </w:r>
      <w:r w:rsidRPr="006E1C1D">
        <w:rPr>
          <w:rStyle w:val="FontStyle14"/>
          <w:sz w:val="22"/>
          <w:szCs w:val="22"/>
        </w:rPr>
        <w:t xml:space="preserve">.2 </w:t>
      </w:r>
      <w:r w:rsidRPr="00B27836">
        <w:rPr>
          <w:rStyle w:val="FontStyle14"/>
          <w:sz w:val="22"/>
          <w:szCs w:val="22"/>
        </w:rPr>
        <w:t xml:space="preserve">powyżej </w:t>
      </w:r>
      <w:r w:rsidRPr="007C34DC">
        <w:rPr>
          <w:rStyle w:val="FontStyle14"/>
          <w:sz w:val="22"/>
          <w:szCs w:val="22"/>
        </w:rPr>
        <w:t xml:space="preserve">nie stanowi zmiany Umowy i następować będzie z chwilą pisemnego powiadomienia drugiej Strony. </w:t>
      </w:r>
    </w:p>
    <w:p w:rsidR="009D41C0" w:rsidRPr="00843290" w:rsidRDefault="009D41C0" w:rsidP="00D73C5B">
      <w:pPr>
        <w:pStyle w:val="Akapitzlist"/>
        <w:numPr>
          <w:ilvl w:val="1"/>
          <w:numId w:val="56"/>
        </w:numPr>
        <w:autoSpaceDE w:val="0"/>
        <w:autoSpaceDN w:val="0"/>
        <w:spacing w:after="120" w:line="240" w:lineRule="auto"/>
        <w:ind w:left="1145" w:hanging="357"/>
        <w:contextualSpacing w:val="0"/>
        <w:jc w:val="both"/>
        <w:rPr>
          <w:rFonts w:cs="Calibri"/>
        </w:rPr>
      </w:pPr>
      <w:r w:rsidRPr="00843290">
        <w:rPr>
          <w:rFonts w:cs="Calibri"/>
        </w:rPr>
        <w:t>W zakresach przedstawionych poniżej kontrola Usług będzie sprawowana również przez:</w:t>
      </w:r>
    </w:p>
    <w:p w:rsidR="009D41C0" w:rsidRPr="00843290" w:rsidRDefault="009D41C0" w:rsidP="00D73C5B">
      <w:pPr>
        <w:pStyle w:val="Akapitzlist"/>
        <w:numPr>
          <w:ilvl w:val="2"/>
          <w:numId w:val="56"/>
        </w:numPr>
        <w:tabs>
          <w:tab w:val="left" w:pos="1843"/>
        </w:tabs>
        <w:autoSpaceDE w:val="0"/>
        <w:autoSpaceDN w:val="0"/>
        <w:spacing w:after="0" w:line="240" w:lineRule="auto"/>
        <w:ind w:left="1701" w:hanging="567"/>
        <w:contextualSpacing w:val="0"/>
        <w:jc w:val="both"/>
        <w:rPr>
          <w:rFonts w:cs="Calibri"/>
        </w:rPr>
      </w:pPr>
      <w:r w:rsidRPr="00843290">
        <w:rPr>
          <w:rFonts w:cs="Calibri"/>
        </w:rPr>
        <w:t>Dyżurnego Inżyniera Ruchu – w zakresie operacyjnym,</w:t>
      </w:r>
    </w:p>
    <w:p w:rsidR="009D41C0" w:rsidRPr="00843290" w:rsidRDefault="009D41C0" w:rsidP="00D73C5B">
      <w:pPr>
        <w:pStyle w:val="Akapitzlist"/>
        <w:numPr>
          <w:ilvl w:val="2"/>
          <w:numId w:val="56"/>
        </w:numPr>
        <w:tabs>
          <w:tab w:val="left" w:pos="1843"/>
        </w:tabs>
        <w:autoSpaceDE w:val="0"/>
        <w:autoSpaceDN w:val="0"/>
        <w:spacing w:after="0" w:line="240" w:lineRule="auto"/>
        <w:ind w:left="1701" w:hanging="567"/>
        <w:contextualSpacing w:val="0"/>
        <w:jc w:val="both"/>
        <w:rPr>
          <w:rFonts w:cs="Calibri"/>
        </w:rPr>
      </w:pPr>
      <w:r w:rsidRPr="00843290">
        <w:rPr>
          <w:rFonts w:cs="Calibri"/>
        </w:rPr>
        <w:t>Służby bhp i ochrony środowiska Zamawiającego lub wskazane przez Zamawiającego – w zakresie bhp i ochrony środowiska,</w:t>
      </w:r>
    </w:p>
    <w:p w:rsidR="009D41C0" w:rsidRDefault="009D41C0" w:rsidP="00D73C5B">
      <w:pPr>
        <w:pStyle w:val="Akapitzlist"/>
        <w:numPr>
          <w:ilvl w:val="2"/>
          <w:numId w:val="56"/>
        </w:numPr>
        <w:tabs>
          <w:tab w:val="left" w:pos="1843"/>
        </w:tabs>
        <w:autoSpaceDE w:val="0"/>
        <w:autoSpaceDN w:val="0"/>
        <w:spacing w:after="0" w:line="240" w:lineRule="auto"/>
        <w:ind w:left="1701" w:hanging="567"/>
        <w:contextualSpacing w:val="0"/>
        <w:jc w:val="both"/>
        <w:rPr>
          <w:rFonts w:cs="Calibri"/>
        </w:rPr>
      </w:pPr>
      <w:r>
        <w:rPr>
          <w:rFonts w:cs="Calibri"/>
        </w:rPr>
        <w:t>Podmioty</w:t>
      </w:r>
      <w:r w:rsidRPr="00843290">
        <w:rPr>
          <w:rFonts w:cs="Calibri"/>
        </w:rPr>
        <w:t xml:space="preserve"> wskazane przez Zamawiającego – w zakresie ochrony przeciwpożarowej oraz ochrony osób i mienia.</w:t>
      </w:r>
    </w:p>
    <w:p w:rsidR="009D41C0" w:rsidRPr="00FE25A9" w:rsidRDefault="009D41C0" w:rsidP="009D41C0">
      <w:pPr>
        <w:autoSpaceDE w:val="0"/>
        <w:autoSpaceDN w:val="0"/>
        <w:jc w:val="both"/>
        <w:rPr>
          <w:rFonts w:cs="Calibri"/>
        </w:rPr>
      </w:pPr>
    </w:p>
    <w:p w:rsidR="009D41C0" w:rsidRPr="004C4BB6" w:rsidRDefault="009D41C0" w:rsidP="00D73C5B">
      <w:pPr>
        <w:pStyle w:val="Akapitzlist"/>
        <w:numPr>
          <w:ilvl w:val="0"/>
          <w:numId w:val="56"/>
        </w:numPr>
        <w:autoSpaceDE w:val="0"/>
        <w:autoSpaceDN w:val="0"/>
        <w:spacing w:after="120" w:line="240" w:lineRule="auto"/>
        <w:contextualSpacing w:val="0"/>
        <w:jc w:val="both"/>
        <w:rPr>
          <w:rFonts w:cs="Calibri"/>
          <w:b/>
          <w:bCs/>
          <w:caps/>
          <w:kern w:val="32"/>
        </w:rPr>
      </w:pPr>
      <w:r w:rsidRPr="004C4BB6">
        <w:rPr>
          <w:rFonts w:cs="Calibri"/>
          <w:b/>
          <w:bCs/>
          <w:caps/>
          <w:kern w:val="32"/>
        </w:rPr>
        <w:t xml:space="preserve">OGÓLNE WARUNKI ZAKUPU USŁUG ZAMAWIAJĄCEGO </w:t>
      </w:r>
    </w:p>
    <w:p w:rsidR="009D41C0" w:rsidRPr="00E628DE" w:rsidRDefault="009D41C0" w:rsidP="00D73C5B">
      <w:pPr>
        <w:pStyle w:val="Akapitzlist"/>
        <w:numPr>
          <w:ilvl w:val="1"/>
          <w:numId w:val="56"/>
        </w:numPr>
        <w:autoSpaceDE w:val="0"/>
        <w:autoSpaceDN w:val="0"/>
        <w:spacing w:after="120" w:line="240" w:lineRule="auto"/>
        <w:ind w:left="1145" w:hanging="357"/>
        <w:contextualSpacing w:val="0"/>
        <w:jc w:val="both"/>
        <w:rPr>
          <w:rFonts w:cs="Calibri"/>
        </w:rPr>
      </w:pPr>
      <w:r w:rsidRPr="00E628DE">
        <w:t>Strony</w:t>
      </w:r>
      <w:r w:rsidRPr="00E628DE">
        <w:rPr>
          <w:rFonts w:cs="Calibri"/>
        </w:rPr>
        <w:t xml:space="preserve"> niniejszym postanawiają zmienić następujące postanowienia OWZU Zamawiającego.</w:t>
      </w:r>
    </w:p>
    <w:p w:rsidR="009D41C0" w:rsidRDefault="009D41C0" w:rsidP="00D73C5B">
      <w:pPr>
        <w:pStyle w:val="Akapitzlist"/>
        <w:numPr>
          <w:ilvl w:val="2"/>
          <w:numId w:val="56"/>
        </w:numPr>
        <w:tabs>
          <w:tab w:val="left" w:pos="1560"/>
        </w:tabs>
        <w:autoSpaceDE w:val="0"/>
        <w:autoSpaceDN w:val="0"/>
        <w:spacing w:after="0" w:line="240" w:lineRule="auto"/>
        <w:ind w:left="1418" w:hanging="567"/>
        <w:contextualSpacing w:val="0"/>
        <w:jc w:val="both"/>
        <w:rPr>
          <w:rFonts w:cs="Calibri"/>
        </w:rPr>
      </w:pPr>
      <w:r w:rsidRPr="00E628DE">
        <w:rPr>
          <w:rFonts w:cs="Calibri"/>
        </w:rPr>
        <w:t>Pkt 8.1 OWZU otrzymuje brzmienie:</w:t>
      </w:r>
    </w:p>
    <w:p w:rsidR="009D41C0" w:rsidRDefault="009D41C0" w:rsidP="009D41C0">
      <w:pPr>
        <w:pStyle w:val="Akapitzlist"/>
        <w:autoSpaceDE w:val="0"/>
        <w:autoSpaceDN w:val="0"/>
        <w:spacing w:after="0" w:line="240" w:lineRule="auto"/>
        <w:ind w:left="1418"/>
        <w:contextualSpacing w:val="0"/>
        <w:jc w:val="both"/>
        <w:rPr>
          <w:rFonts w:cs="Calibri"/>
        </w:rPr>
      </w:pPr>
      <w:r>
        <w:rPr>
          <w:rFonts w:cs="Calibri"/>
        </w:rPr>
        <w:t>„</w:t>
      </w:r>
      <w:r w:rsidRPr="006507EA">
        <w:rPr>
          <w:rFonts w:cs="Calibri"/>
        </w:rPr>
        <w:t>Wykonawca udziela gwarancj</w:t>
      </w:r>
      <w:r>
        <w:rPr>
          <w:rFonts w:cs="Calibri"/>
        </w:rPr>
        <w:t xml:space="preserve">i na wykonane Usługi </w:t>
      </w:r>
      <w:r w:rsidR="007C34DC" w:rsidRPr="006E1C1D">
        <w:rPr>
          <w:rFonts w:cs="Calibri"/>
        </w:rPr>
        <w:t xml:space="preserve">wraz z dostarczonymi materiałami </w:t>
      </w:r>
      <w:r w:rsidRPr="00D25BFF">
        <w:rPr>
          <w:rFonts w:cs="Calibri"/>
        </w:rPr>
        <w:t xml:space="preserve">na </w:t>
      </w:r>
      <w:r w:rsidRPr="006E1C1D">
        <w:rPr>
          <w:rFonts w:cs="Calibri"/>
        </w:rPr>
        <w:t xml:space="preserve">okres </w:t>
      </w:r>
      <w:r w:rsidR="000B6C51" w:rsidRPr="00D73C5B">
        <w:rPr>
          <w:rFonts w:cs="Calibri"/>
          <w:color w:val="000000" w:themeColor="text1"/>
        </w:rPr>
        <w:t xml:space="preserve">24 </w:t>
      </w:r>
      <w:r w:rsidRPr="00D73C5B">
        <w:rPr>
          <w:rFonts w:cs="Calibri"/>
          <w:color w:val="000000" w:themeColor="text1"/>
        </w:rPr>
        <w:t xml:space="preserve">miesięcy </w:t>
      </w:r>
      <w:r w:rsidRPr="00D25BFF">
        <w:rPr>
          <w:rFonts w:cs="Calibri"/>
        </w:rPr>
        <w:t>licząc od daty odbioru końcowego i zob</w:t>
      </w:r>
      <w:r w:rsidRPr="006507EA">
        <w:rPr>
          <w:rFonts w:cs="Calibri"/>
        </w:rPr>
        <w:t xml:space="preserve">owiązuje się do przystąpienia do usuwania zgłoszonych wad niezwłocznie, nie później niż w ciągu </w:t>
      </w:r>
      <w:r w:rsidR="000B6C51">
        <w:rPr>
          <w:rFonts w:cs="Calibri"/>
        </w:rPr>
        <w:t>5-ciu</w:t>
      </w:r>
      <w:r>
        <w:rPr>
          <w:rFonts w:cs="Calibri"/>
        </w:rPr>
        <w:t xml:space="preserve"> dni </w:t>
      </w:r>
      <w:r w:rsidR="00CD0521">
        <w:rPr>
          <w:rFonts w:cs="Calibri"/>
        </w:rPr>
        <w:t xml:space="preserve">roboczych </w:t>
      </w:r>
      <w:r w:rsidRPr="006507EA">
        <w:rPr>
          <w:rFonts w:cs="Calibri"/>
        </w:rPr>
        <w:t>od zgłoszenia wady.”</w:t>
      </w:r>
    </w:p>
    <w:p w:rsidR="009D41C0" w:rsidRPr="0049774C" w:rsidRDefault="009D41C0" w:rsidP="00D73C5B">
      <w:pPr>
        <w:keepNext/>
        <w:numPr>
          <w:ilvl w:val="0"/>
          <w:numId w:val="56"/>
        </w:numPr>
        <w:spacing w:before="120" w:after="120"/>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rsidR="009D41C0" w:rsidRPr="00B72BDC" w:rsidRDefault="009D41C0" w:rsidP="00D73C5B">
      <w:pPr>
        <w:pStyle w:val="Akapitzlist"/>
        <w:numPr>
          <w:ilvl w:val="1"/>
          <w:numId w:val="56"/>
        </w:numPr>
        <w:tabs>
          <w:tab w:val="left" w:pos="1418"/>
        </w:tabs>
        <w:autoSpaceDE w:val="0"/>
        <w:autoSpaceDN w:val="0"/>
        <w:spacing w:after="120" w:line="240" w:lineRule="auto"/>
        <w:ind w:left="1145" w:hanging="357"/>
        <w:contextualSpacing w:val="0"/>
        <w:jc w:val="both"/>
        <w:rPr>
          <w:rFonts w:cs="Calibri"/>
        </w:rPr>
      </w:pPr>
      <w:r w:rsidRPr="00E628DE">
        <w:t>Celem</w:t>
      </w:r>
      <w:r w:rsidRPr="00B72BDC">
        <w:rPr>
          <w:rFonts w:cs="Calibri"/>
        </w:rPr>
        <w:t xml:space="preserve">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rsidR="009D41C0" w:rsidRPr="00FD562A" w:rsidRDefault="009D41C0" w:rsidP="00D73C5B">
      <w:pPr>
        <w:pStyle w:val="Akapitzlist"/>
        <w:numPr>
          <w:ilvl w:val="2"/>
          <w:numId w:val="56"/>
        </w:numPr>
        <w:autoSpaceDE w:val="0"/>
        <w:autoSpaceDN w:val="0"/>
        <w:spacing w:after="0" w:line="240" w:lineRule="auto"/>
        <w:ind w:left="1843" w:hanging="708"/>
        <w:contextualSpacing w:val="0"/>
        <w:jc w:val="both"/>
        <w:rPr>
          <w:rFonts w:cs="Calibri"/>
        </w:rPr>
      </w:pPr>
      <w:r w:rsidRPr="00FD562A">
        <w:rPr>
          <w:rFonts w:cs="Calibri"/>
        </w:rPr>
        <w:t xml:space="preserve">Gwarancję Należytego Wykonania Przedmiotu Umowy - nieodwołalną, bezwarunkową i płatną na pierwsze żądanie Zamawiającego w formie określonej w </w:t>
      </w:r>
      <w:r w:rsidRPr="006E1C1D">
        <w:rPr>
          <w:rFonts w:cs="Calibri"/>
        </w:rPr>
        <w:t>pkt</w:t>
      </w:r>
      <w:r w:rsidR="004B3385" w:rsidRPr="006E1C1D">
        <w:rPr>
          <w:rFonts w:cs="Calibri"/>
        </w:rPr>
        <w:t xml:space="preserve"> </w:t>
      </w:r>
      <w:r w:rsidR="003A3144">
        <w:rPr>
          <w:rFonts w:cs="Calibri"/>
        </w:rPr>
        <w:t>10</w:t>
      </w:r>
      <w:r w:rsidRPr="006E1C1D">
        <w:rPr>
          <w:rFonts w:cs="Calibri"/>
        </w:rPr>
        <w:t xml:space="preserve">.2 </w:t>
      </w:r>
      <w:r w:rsidRPr="00FD562A">
        <w:rPr>
          <w:rFonts w:cs="Calibri"/>
        </w:rPr>
        <w:t>w wysokości 5% kwoty Wynagrodzenia umownego brutto (wraz z podatkiem VAT)</w:t>
      </w:r>
      <w:r w:rsidR="00881949">
        <w:rPr>
          <w:rFonts w:cs="Calibri"/>
        </w:rPr>
        <w:t xml:space="preserve"> określonego w pkt </w:t>
      </w:r>
      <w:r w:rsidR="003A3144">
        <w:rPr>
          <w:rFonts w:cs="Calibri"/>
        </w:rPr>
        <w:t>7</w:t>
      </w:r>
      <w:r w:rsidR="00881949">
        <w:rPr>
          <w:rFonts w:cs="Calibri"/>
        </w:rPr>
        <w:t>.1</w:t>
      </w:r>
      <w:r w:rsidRPr="00FD562A">
        <w:rPr>
          <w:rFonts w:cs="Calibri"/>
        </w:rPr>
        <w:t>, obowiązującą do 45 dnia po zakończeniu realizacji Umowy. Wykonawca zobowiązuje się dostarczyć Gwarancję Wykonania Przedmiotu Umowy w terminie 14 dni od dnia zawarcia Umowy; dostarczenie tej Gwarancji jest warunkiem wejścia Umowy w życie.</w:t>
      </w:r>
    </w:p>
    <w:p w:rsidR="009D41C0" w:rsidRDefault="009D41C0" w:rsidP="00D73C5B">
      <w:pPr>
        <w:pStyle w:val="Akapitzlist"/>
        <w:numPr>
          <w:ilvl w:val="2"/>
          <w:numId w:val="56"/>
        </w:numPr>
        <w:autoSpaceDE w:val="0"/>
        <w:autoSpaceDN w:val="0"/>
        <w:spacing w:after="120" w:line="240" w:lineRule="auto"/>
        <w:ind w:left="1843" w:hanging="708"/>
        <w:contextualSpacing w:val="0"/>
        <w:jc w:val="both"/>
        <w:rPr>
          <w:rFonts w:cs="Calibri"/>
        </w:rPr>
      </w:pPr>
      <w:r w:rsidRPr="00FD562A">
        <w:rPr>
          <w:rFonts w:cs="Calibri"/>
        </w:rPr>
        <w:t xml:space="preserve">Gwarancję Usunięcia Wad - nieodwołalną, bezwarunkową i płatną na pierwsze żądanie Zamawiającego w formie określonej </w:t>
      </w:r>
      <w:r w:rsidRPr="006E1C1D">
        <w:rPr>
          <w:rFonts w:cs="Calibri"/>
        </w:rPr>
        <w:t>w pkt</w:t>
      </w:r>
      <w:r w:rsidR="00011779" w:rsidRPr="006E1C1D">
        <w:rPr>
          <w:rFonts w:cs="Calibri"/>
        </w:rPr>
        <w:t xml:space="preserve"> </w:t>
      </w:r>
      <w:r w:rsidR="003A3144">
        <w:rPr>
          <w:rFonts w:cs="Calibri"/>
        </w:rPr>
        <w:t>10</w:t>
      </w:r>
      <w:r w:rsidRPr="006E1C1D">
        <w:rPr>
          <w:rFonts w:cs="Calibri"/>
        </w:rPr>
        <w:t xml:space="preserve">.2 </w:t>
      </w:r>
      <w:r w:rsidRPr="00FD562A">
        <w:rPr>
          <w:rFonts w:cs="Calibri"/>
        </w:rPr>
        <w:t>w wysokości 5 % kwoty Wynagrodzenia umownego brutto (wraz z podatkiem VAT)</w:t>
      </w:r>
      <w:r w:rsidR="00881949" w:rsidRPr="00881949">
        <w:rPr>
          <w:rFonts w:cs="Calibri"/>
        </w:rPr>
        <w:t xml:space="preserve"> </w:t>
      </w:r>
      <w:r w:rsidR="00881949">
        <w:rPr>
          <w:rFonts w:cs="Calibri"/>
        </w:rPr>
        <w:t xml:space="preserve">określonego w pkt </w:t>
      </w:r>
      <w:r w:rsidR="003A3144">
        <w:rPr>
          <w:rFonts w:cs="Calibri"/>
        </w:rPr>
        <w:t>7</w:t>
      </w:r>
      <w:r w:rsidR="00881949">
        <w:rPr>
          <w:rFonts w:cs="Calibri"/>
        </w:rPr>
        <w:t>.1</w:t>
      </w:r>
      <w:r w:rsidRPr="00FD562A">
        <w:rPr>
          <w:rFonts w:cs="Calibri"/>
        </w:rPr>
        <w:t xml:space="preserve">, obowiązującą w okresie obowiązywania gwarancji oraz 30 dni po jego zakończeniu. Gwarancja Usuwania Wad musi zostać przedłożona Zamawiającemu najpóźniej w dniu odbioru końcowego. </w:t>
      </w:r>
    </w:p>
    <w:p w:rsidR="009D41C0" w:rsidRPr="00B72BDC" w:rsidRDefault="009D41C0" w:rsidP="00D73C5B">
      <w:pPr>
        <w:pStyle w:val="Akapitzlist"/>
        <w:numPr>
          <w:ilvl w:val="1"/>
          <w:numId w:val="56"/>
        </w:numPr>
        <w:tabs>
          <w:tab w:val="left" w:pos="1418"/>
        </w:tabs>
        <w:autoSpaceDE w:val="0"/>
        <w:autoSpaceDN w:val="0"/>
        <w:spacing w:after="120" w:line="240" w:lineRule="auto"/>
        <w:ind w:left="1145" w:hanging="357"/>
        <w:contextualSpacing w:val="0"/>
        <w:jc w:val="both"/>
        <w:rPr>
          <w:rFonts w:cs="Calibri"/>
        </w:rPr>
      </w:pPr>
      <w:r w:rsidRPr="00E628DE">
        <w:t>Zabezpieczenie</w:t>
      </w:r>
      <w:r w:rsidRPr="00B72BDC">
        <w:rPr>
          <w:rFonts w:cs="Calibri"/>
        </w:rPr>
        <w:t xml:space="preserve"> </w:t>
      </w:r>
      <w:r>
        <w:rPr>
          <w:rFonts w:cs="Calibri"/>
        </w:rPr>
        <w:t xml:space="preserve">może być </w:t>
      </w:r>
      <w:r w:rsidRPr="00B72BDC">
        <w:rPr>
          <w:rFonts w:cs="Calibri"/>
        </w:rPr>
        <w:t>wn</w:t>
      </w:r>
      <w:r>
        <w:rPr>
          <w:rFonts w:cs="Calibri"/>
        </w:rPr>
        <w:t>iesione</w:t>
      </w:r>
      <w:r w:rsidRPr="00B72BDC">
        <w:rPr>
          <w:rFonts w:cs="Calibri"/>
        </w:rPr>
        <w:t xml:space="preserve"> w jednej lub kilku spośród poniższych form, zgodnie z wyborem Wykonawcy</w:t>
      </w:r>
      <w:r w:rsidR="00CD162E">
        <w:rPr>
          <w:rFonts w:cs="Calibri"/>
        </w:rPr>
        <w:t xml:space="preserve"> w</w:t>
      </w:r>
      <w:r w:rsidRPr="00B72BDC">
        <w:rPr>
          <w:rFonts w:cs="Calibri"/>
        </w:rPr>
        <w:t xml:space="preserve">: </w:t>
      </w:r>
    </w:p>
    <w:p w:rsidR="009D41C0" w:rsidRPr="00B72BDC" w:rsidRDefault="009D41C0" w:rsidP="00D73C5B">
      <w:pPr>
        <w:pStyle w:val="Akapitzlist"/>
        <w:numPr>
          <w:ilvl w:val="2"/>
          <w:numId w:val="56"/>
        </w:numPr>
        <w:tabs>
          <w:tab w:val="left" w:pos="1843"/>
        </w:tabs>
        <w:autoSpaceDE w:val="0"/>
        <w:autoSpaceDN w:val="0"/>
        <w:spacing w:after="0" w:line="240" w:lineRule="auto"/>
        <w:ind w:left="1418" w:hanging="284"/>
        <w:contextualSpacing w:val="0"/>
        <w:jc w:val="both"/>
        <w:rPr>
          <w:rFonts w:cs="Calibri"/>
        </w:rPr>
      </w:pPr>
      <w:r w:rsidRPr="00B72BDC">
        <w:rPr>
          <w:rFonts w:cs="Calibri"/>
        </w:rPr>
        <w:t xml:space="preserve">pieniądzu - na rachunek bankowy wskazany przez Zamawiającego,  </w:t>
      </w:r>
    </w:p>
    <w:p w:rsidR="009D41C0" w:rsidRPr="00B72BDC" w:rsidRDefault="009D41C0" w:rsidP="00D73C5B">
      <w:pPr>
        <w:pStyle w:val="Akapitzlist"/>
        <w:numPr>
          <w:ilvl w:val="2"/>
          <w:numId w:val="56"/>
        </w:numPr>
        <w:tabs>
          <w:tab w:val="left" w:pos="1843"/>
        </w:tabs>
        <w:autoSpaceDE w:val="0"/>
        <w:autoSpaceDN w:val="0"/>
        <w:spacing w:after="0" w:line="240" w:lineRule="auto"/>
        <w:ind w:left="1843" w:hanging="709"/>
        <w:contextualSpacing w:val="0"/>
        <w:jc w:val="both"/>
        <w:rPr>
          <w:rFonts w:cs="Calibri"/>
        </w:rPr>
      </w:pPr>
      <w:r w:rsidRPr="00B72BDC">
        <w:rPr>
          <w:rFonts w:cs="Calibri"/>
        </w:rPr>
        <w:t>poręczeniu bankowym lub poręczeniu spółdzielczej kas</w:t>
      </w:r>
      <w:r w:rsidR="00D134A7">
        <w:rPr>
          <w:rFonts w:cs="Calibri"/>
        </w:rPr>
        <w:t>y oszczędnościowo-kredytowej, z </w:t>
      </w:r>
      <w:r w:rsidRPr="00B72BDC">
        <w:rPr>
          <w:rFonts w:cs="Calibri"/>
        </w:rPr>
        <w:t xml:space="preserve">tym że zobowiązanie kasy jest zawsze zobowiązaniem pieniężnym; </w:t>
      </w:r>
    </w:p>
    <w:p w:rsidR="009D41C0" w:rsidRPr="00B72BDC" w:rsidRDefault="009D41C0" w:rsidP="00D73C5B">
      <w:pPr>
        <w:pStyle w:val="Akapitzlist"/>
        <w:numPr>
          <w:ilvl w:val="2"/>
          <w:numId w:val="56"/>
        </w:numPr>
        <w:tabs>
          <w:tab w:val="left" w:pos="1843"/>
        </w:tabs>
        <w:autoSpaceDE w:val="0"/>
        <w:autoSpaceDN w:val="0"/>
        <w:spacing w:after="0" w:line="240" w:lineRule="auto"/>
        <w:ind w:left="1418" w:hanging="284"/>
        <w:contextualSpacing w:val="0"/>
        <w:jc w:val="both"/>
        <w:rPr>
          <w:rFonts w:cs="Calibri"/>
        </w:rPr>
      </w:pPr>
      <w:r w:rsidRPr="00B72BDC">
        <w:rPr>
          <w:rFonts w:cs="Calibri"/>
        </w:rPr>
        <w:t xml:space="preserve">gwarancji bankowej; </w:t>
      </w:r>
    </w:p>
    <w:p w:rsidR="009D41C0" w:rsidRPr="00B72BDC" w:rsidRDefault="009D41C0" w:rsidP="00D73C5B">
      <w:pPr>
        <w:pStyle w:val="Akapitzlist"/>
        <w:numPr>
          <w:ilvl w:val="2"/>
          <w:numId w:val="56"/>
        </w:numPr>
        <w:tabs>
          <w:tab w:val="left" w:pos="1843"/>
        </w:tabs>
        <w:autoSpaceDE w:val="0"/>
        <w:autoSpaceDN w:val="0"/>
        <w:spacing w:after="0" w:line="240" w:lineRule="auto"/>
        <w:ind w:left="1418" w:hanging="284"/>
        <w:contextualSpacing w:val="0"/>
        <w:jc w:val="both"/>
        <w:rPr>
          <w:rFonts w:cs="Calibri"/>
        </w:rPr>
      </w:pPr>
      <w:r w:rsidRPr="00B72BDC">
        <w:rPr>
          <w:rFonts w:cs="Calibri"/>
        </w:rPr>
        <w:t xml:space="preserve">gwarancji ubezpieczeniowej; </w:t>
      </w:r>
    </w:p>
    <w:p w:rsidR="009D41C0" w:rsidRPr="00B72BDC" w:rsidRDefault="009D41C0" w:rsidP="00D73C5B">
      <w:pPr>
        <w:pStyle w:val="Akapitzlist"/>
        <w:numPr>
          <w:ilvl w:val="2"/>
          <w:numId w:val="56"/>
        </w:numPr>
        <w:tabs>
          <w:tab w:val="left" w:pos="1843"/>
        </w:tabs>
        <w:autoSpaceDE w:val="0"/>
        <w:autoSpaceDN w:val="0"/>
        <w:spacing w:after="0" w:line="240" w:lineRule="auto"/>
        <w:ind w:left="1843" w:hanging="709"/>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rsidR="009D41C0" w:rsidRPr="00E628DE" w:rsidRDefault="009D41C0" w:rsidP="00D73C5B">
      <w:pPr>
        <w:pStyle w:val="Akapitzlist"/>
        <w:numPr>
          <w:ilvl w:val="1"/>
          <w:numId w:val="56"/>
        </w:numPr>
        <w:tabs>
          <w:tab w:val="left" w:pos="1418"/>
        </w:tabs>
        <w:autoSpaceDE w:val="0"/>
        <w:autoSpaceDN w:val="0"/>
        <w:spacing w:before="120" w:after="120" w:line="240" w:lineRule="auto"/>
        <w:contextualSpacing w:val="0"/>
        <w:jc w:val="both"/>
      </w:pPr>
      <w:r w:rsidRPr="00E628DE">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9D41C0" w:rsidRDefault="009D41C0" w:rsidP="00D73C5B">
      <w:pPr>
        <w:pStyle w:val="Akapitzlist"/>
        <w:numPr>
          <w:ilvl w:val="1"/>
          <w:numId w:val="56"/>
        </w:numPr>
        <w:tabs>
          <w:tab w:val="left" w:pos="1418"/>
        </w:tabs>
        <w:autoSpaceDE w:val="0"/>
        <w:autoSpaceDN w:val="0"/>
        <w:spacing w:after="120" w:line="240" w:lineRule="auto"/>
        <w:contextualSpacing w:val="0"/>
        <w:jc w:val="both"/>
      </w:pPr>
      <w:r w:rsidRPr="00E628DE">
        <w:t>Zamawiający zwróci Wykonawcy zabezpieczenie wniesione w pieniądzu z odsetkami wynikającymi z umowy rachunku bankowego</w:t>
      </w:r>
      <w:r>
        <w:t xml:space="preserve"> </w:t>
      </w:r>
      <w:r w:rsidRPr="00E628DE">
        <w:t>w terminie 45 dni od dnia odbioru końcowego pod warunkiem dostarczenia Gwarancji Usu</w:t>
      </w:r>
      <w:r>
        <w:t>nięci</w:t>
      </w:r>
      <w:r w:rsidRPr="00E628DE">
        <w:t>a Wad. Zabezpieczenie zostanie pomniejszone o koszt prowadzenia rachunku oraz prowizji bankowej pobranej za przelew pieniędzy na rachunek bankowy Wykonawcy.</w:t>
      </w:r>
    </w:p>
    <w:p w:rsidR="00CD162E" w:rsidRPr="007C47AF" w:rsidRDefault="00CD162E" w:rsidP="00D73C5B">
      <w:pPr>
        <w:widowControl w:val="0"/>
        <w:numPr>
          <w:ilvl w:val="1"/>
          <w:numId w:val="56"/>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wystąpienia Wykonawcy o udzielenie zaliczki, Wykonawca dostarczy Zamawiającemu  Bankową Gwarancję zwrotu zaliczki   </w:t>
      </w:r>
      <w:r w:rsidRPr="007C47AF">
        <w:rPr>
          <w:rFonts w:asciiTheme="minorHAnsi" w:hAnsiTheme="minorHAnsi" w:cstheme="minorHAnsi"/>
          <w:sz w:val="22"/>
          <w:szCs w:val="22"/>
        </w:rPr>
        <w:t>w wysokości</w:t>
      </w:r>
      <w:r>
        <w:rPr>
          <w:rFonts w:asciiTheme="minorHAnsi" w:hAnsiTheme="minorHAnsi" w:cstheme="minorHAnsi"/>
          <w:sz w:val="22"/>
          <w:szCs w:val="22"/>
        </w:rPr>
        <w:t xml:space="preserve"> kwoty udzielanej zaliczki. Gwarancja zwrotu zaliczki musi być dostarczona Zamawiającemu przed jej udzieleniem.</w:t>
      </w:r>
    </w:p>
    <w:p w:rsidR="009D41C0" w:rsidRPr="00E628DE" w:rsidRDefault="009D41C0" w:rsidP="00D73C5B">
      <w:pPr>
        <w:pStyle w:val="Akapitzlist"/>
        <w:numPr>
          <w:ilvl w:val="1"/>
          <w:numId w:val="56"/>
        </w:numPr>
        <w:tabs>
          <w:tab w:val="left" w:pos="1418"/>
        </w:tabs>
        <w:autoSpaceDE w:val="0"/>
        <w:autoSpaceDN w:val="0"/>
        <w:spacing w:after="0" w:line="240" w:lineRule="auto"/>
        <w:contextualSpacing w:val="0"/>
        <w:jc w:val="both"/>
      </w:pPr>
      <w:r w:rsidRPr="00E628DE">
        <w:t xml:space="preserve">Projekt poręczenia lub gwarancji </w:t>
      </w:r>
      <w:r>
        <w:t xml:space="preserve">bankowej / ubezpieczeniowej </w:t>
      </w:r>
      <w:r w:rsidRPr="00E628DE">
        <w:t>wymaga</w:t>
      </w:r>
      <w:r>
        <w:t xml:space="preserve"> uprzedniego</w:t>
      </w:r>
      <w:r w:rsidRPr="00E628DE">
        <w:t xml:space="preserve"> zatwierdzenia przez Zamawiającego.</w:t>
      </w:r>
    </w:p>
    <w:p w:rsidR="00513D7E" w:rsidRPr="006E1C1D" w:rsidRDefault="00513D7E" w:rsidP="00D73C5B">
      <w:pPr>
        <w:pStyle w:val="Akapitzlist"/>
        <w:numPr>
          <w:ilvl w:val="0"/>
          <w:numId w:val="56"/>
        </w:numPr>
        <w:spacing w:before="120" w:after="120" w:line="240" w:lineRule="auto"/>
        <w:ind w:left="357" w:hanging="357"/>
        <w:contextualSpacing w:val="0"/>
        <w:rPr>
          <w:rFonts w:asciiTheme="minorHAnsi" w:hAnsiTheme="minorHAnsi" w:cstheme="minorHAnsi"/>
          <w:vanish/>
        </w:rPr>
      </w:pPr>
      <w:r w:rsidRPr="006F3623">
        <w:rPr>
          <w:rFonts w:ascii="Franklin Gothic Book" w:hAnsi="Franklin Gothic Book" w:cs="Arial"/>
          <w:b/>
          <w:sz w:val="20"/>
          <w:szCs w:val="20"/>
          <w:u w:val="single"/>
        </w:rPr>
        <w:t>OCHRONA DANYCH OSOBOWYCH</w:t>
      </w:r>
    </w:p>
    <w:p w:rsidR="004371E4" w:rsidRDefault="004371E4" w:rsidP="00D73C5B">
      <w:pPr>
        <w:pStyle w:val="Akapitzlist"/>
        <w:numPr>
          <w:ilvl w:val="1"/>
          <w:numId w:val="60"/>
        </w:numPr>
        <w:autoSpaceDE w:val="0"/>
        <w:autoSpaceDN w:val="0"/>
        <w:spacing w:after="120"/>
        <w:jc w:val="both"/>
        <w:rPr>
          <w:rFonts w:asciiTheme="minorHAnsi" w:hAnsiTheme="minorHAnsi" w:cstheme="minorHAnsi"/>
        </w:rPr>
      </w:pPr>
    </w:p>
    <w:p w:rsidR="00513D7E" w:rsidRPr="00F86485" w:rsidRDefault="00513D7E" w:rsidP="004371E4">
      <w:pPr>
        <w:pStyle w:val="Akapitzlist"/>
        <w:numPr>
          <w:ilvl w:val="1"/>
          <w:numId w:val="56"/>
        </w:numPr>
        <w:autoSpaceDE w:val="0"/>
        <w:autoSpaceDN w:val="0"/>
        <w:spacing w:after="120" w:line="240" w:lineRule="auto"/>
        <w:ind w:left="1701" w:hanging="992"/>
        <w:contextualSpacing w:val="0"/>
        <w:jc w:val="both"/>
        <w:rPr>
          <w:rFonts w:asciiTheme="minorHAnsi" w:hAnsiTheme="minorHAnsi" w:cstheme="minorHAnsi"/>
        </w:rPr>
      </w:pPr>
      <w:r w:rsidRPr="00F86485">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513D7E" w:rsidRPr="001B5DFD" w:rsidRDefault="00513D7E" w:rsidP="00D73C5B">
      <w:pPr>
        <w:pStyle w:val="Nagwek2"/>
        <w:keepNext w:val="0"/>
        <w:keepLines w:val="0"/>
        <w:numPr>
          <w:ilvl w:val="2"/>
          <w:numId w:val="56"/>
        </w:numPr>
        <w:spacing w:before="0" w:after="120"/>
        <w:ind w:left="1843"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Ustawą z dn. 10 maja 2018 r. o ochronie danych osobowych, (Dz.U. z 2018r. poz. 1000),</w:t>
      </w:r>
    </w:p>
    <w:p w:rsidR="00513D7E" w:rsidRPr="001B5DFD" w:rsidRDefault="00513D7E" w:rsidP="00D73C5B">
      <w:pPr>
        <w:pStyle w:val="Nagwek2"/>
        <w:keepNext w:val="0"/>
        <w:keepLines w:val="0"/>
        <w:numPr>
          <w:ilvl w:val="2"/>
          <w:numId w:val="56"/>
        </w:numPr>
        <w:spacing w:before="0" w:after="120"/>
        <w:ind w:left="1843"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513D7E" w:rsidRPr="001B5DFD" w:rsidRDefault="00513D7E" w:rsidP="00D73C5B">
      <w:pPr>
        <w:pStyle w:val="Akapitzlist"/>
        <w:numPr>
          <w:ilvl w:val="1"/>
          <w:numId w:val="56"/>
        </w:numPr>
        <w:autoSpaceDE w:val="0"/>
        <w:autoSpaceDN w:val="0"/>
        <w:spacing w:after="120" w:line="240" w:lineRule="auto"/>
        <w:ind w:left="1701" w:hanging="992"/>
        <w:contextualSpacing w:val="0"/>
        <w:jc w:val="both"/>
        <w:rPr>
          <w:rFonts w:asciiTheme="minorHAnsi" w:hAnsiTheme="minorHAnsi" w:cstheme="minorHAnsi"/>
        </w:rPr>
      </w:pPr>
      <w:r w:rsidRPr="001B5DFD">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513D7E" w:rsidRPr="001B5DFD" w:rsidRDefault="00513D7E" w:rsidP="00D73C5B">
      <w:pPr>
        <w:pStyle w:val="Akapitzlist"/>
        <w:numPr>
          <w:ilvl w:val="1"/>
          <w:numId w:val="56"/>
        </w:numPr>
        <w:autoSpaceDE w:val="0"/>
        <w:autoSpaceDN w:val="0"/>
        <w:spacing w:after="120" w:line="240" w:lineRule="auto"/>
        <w:ind w:left="851" w:hanging="142"/>
        <w:contextualSpacing w:val="0"/>
        <w:jc w:val="both"/>
        <w:rPr>
          <w:rFonts w:asciiTheme="minorHAnsi" w:hAnsiTheme="minorHAnsi" w:cstheme="minorHAnsi"/>
        </w:rPr>
      </w:pPr>
      <w:r w:rsidRPr="001B5DFD">
        <w:rPr>
          <w:rFonts w:asciiTheme="minorHAnsi" w:hAnsiTheme="minorHAnsi" w:cstheme="minorHAnsi"/>
        </w:rPr>
        <w:t>Wykonawca jest zobowiązany poinformować:</w:t>
      </w:r>
    </w:p>
    <w:p w:rsidR="00513D7E" w:rsidRPr="001B5DFD" w:rsidRDefault="00513D7E" w:rsidP="00D73C5B">
      <w:pPr>
        <w:pStyle w:val="Nagwek2"/>
        <w:keepNext w:val="0"/>
        <w:keepLines w:val="0"/>
        <w:numPr>
          <w:ilvl w:val="2"/>
          <w:numId w:val="56"/>
        </w:numPr>
        <w:spacing w:before="0" w:after="120"/>
        <w:ind w:left="1701"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p>
    <w:p w:rsidR="00513D7E" w:rsidRPr="001B5DFD" w:rsidRDefault="00513D7E" w:rsidP="00D73C5B">
      <w:pPr>
        <w:pStyle w:val="Nagwek2"/>
        <w:keepNext w:val="0"/>
        <w:keepLines w:val="0"/>
        <w:numPr>
          <w:ilvl w:val="2"/>
          <w:numId w:val="56"/>
        </w:numPr>
        <w:spacing w:before="0" w:after="120"/>
        <w:ind w:left="1701"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w:t>
      </w:r>
      <w:r w:rsidRPr="001B5DFD">
        <w:rPr>
          <w:rFonts w:asciiTheme="minorHAnsi" w:hAnsiTheme="minorHAnsi" w:cstheme="minorHAnsi"/>
          <w:bCs/>
          <w:color w:val="000000"/>
          <w:sz w:val="22"/>
          <w:szCs w:val="22"/>
        </w:rPr>
        <w:t xml:space="preserve"> do wglądu.</w:t>
      </w:r>
    </w:p>
    <w:p w:rsidR="00513D7E" w:rsidRPr="00272505" w:rsidRDefault="00513D7E" w:rsidP="00D73C5B">
      <w:pPr>
        <w:pStyle w:val="Akapitzlist"/>
        <w:numPr>
          <w:ilvl w:val="0"/>
          <w:numId w:val="56"/>
        </w:numPr>
        <w:suppressAutoHyphens/>
        <w:autoSpaceDN w:val="0"/>
        <w:spacing w:after="120" w:line="240" w:lineRule="auto"/>
        <w:contextualSpacing w:val="0"/>
        <w:jc w:val="both"/>
        <w:textAlignment w:val="baseline"/>
        <w:rPr>
          <w:rFonts w:asciiTheme="minorHAnsi" w:hAnsiTheme="minorHAnsi" w:cstheme="minorHAnsi"/>
          <w:b/>
        </w:rPr>
      </w:pPr>
      <w:r w:rsidRPr="00272505">
        <w:rPr>
          <w:rFonts w:asciiTheme="minorHAnsi" w:hAnsiTheme="minorHAnsi" w:cstheme="minorHAnsi"/>
          <w:b/>
        </w:rPr>
        <w:t>ODPOWIEDZIALNOŚĆ ZA NIEWYKONANIE LUB NIENALEŻYTE WYKONANIE UMOWY</w:t>
      </w:r>
    </w:p>
    <w:p w:rsidR="00513D7E" w:rsidRPr="00FC42E2" w:rsidRDefault="00513D7E"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FC42E2">
        <w:rPr>
          <w:rFonts w:asciiTheme="minorHAnsi" w:hAnsiTheme="minorHAnsi" w:cstheme="minorHAnsi"/>
        </w:rPr>
        <w:t>Zamawiający ma prawo do dochodzenia odszkodowania przen</w:t>
      </w:r>
      <w:r w:rsidR="004371E4">
        <w:rPr>
          <w:rFonts w:asciiTheme="minorHAnsi" w:hAnsiTheme="minorHAnsi" w:cstheme="minorHAnsi"/>
        </w:rPr>
        <w:t xml:space="preserve">oszącego wysokość zastrzeżonych </w:t>
      </w:r>
      <w:r w:rsidRPr="00FC42E2">
        <w:rPr>
          <w:rFonts w:asciiTheme="minorHAnsi" w:hAnsiTheme="minorHAnsi" w:cstheme="minorHAnsi"/>
        </w:rPr>
        <w:t>w</w:t>
      </w:r>
      <w:r w:rsidR="006E71DE">
        <w:rPr>
          <w:rFonts w:asciiTheme="minorHAnsi" w:hAnsiTheme="minorHAnsi" w:cstheme="minorHAnsi"/>
        </w:rPr>
        <w:t> </w:t>
      </w:r>
      <w:r w:rsidRPr="00FC42E2">
        <w:rPr>
          <w:rFonts w:asciiTheme="minorHAnsi" w:hAnsiTheme="minorHAnsi" w:cstheme="minorHAnsi"/>
        </w:rPr>
        <w:t xml:space="preserve">umowie i OWZU kar umownych na zasadach ogólnych. </w:t>
      </w:r>
    </w:p>
    <w:p w:rsidR="00513D7E" w:rsidRPr="00522A7C" w:rsidRDefault="00513D7E"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522A7C">
        <w:rPr>
          <w:rFonts w:asciiTheme="minorHAnsi" w:hAnsiTheme="minorHAnsi" w:cstheme="minorHAnsi"/>
        </w:rPr>
        <w:t>Zamawiający ma prawo do potrącenia kar umownych z wynagrodzenia Wykonawcy.</w:t>
      </w:r>
    </w:p>
    <w:p w:rsidR="00D03B3F" w:rsidRDefault="009D41C0"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1B5DFD">
        <w:rPr>
          <w:rFonts w:asciiTheme="minorHAnsi" w:hAnsiTheme="minorHAnsi" w:cstheme="minorHAnsi"/>
        </w:rPr>
        <w:t>Niezależnie od postanowień OWZU o karach umownych Wykonawca zapłaci Zamawiającemu kary umowne</w:t>
      </w:r>
      <w:r w:rsidR="0023227C">
        <w:rPr>
          <w:rFonts w:asciiTheme="minorHAnsi" w:hAnsiTheme="minorHAnsi" w:cstheme="minorHAnsi"/>
        </w:rPr>
        <w:t xml:space="preserve"> z tytułu zwłoki w realizacji zadań określonych w pkt 3.2 Umowy.</w:t>
      </w:r>
      <w:r w:rsidR="00D03B3F">
        <w:rPr>
          <w:rFonts w:asciiTheme="minorHAnsi" w:hAnsiTheme="minorHAnsi" w:cstheme="minorHAnsi"/>
        </w:rPr>
        <w:t xml:space="preserve"> </w:t>
      </w:r>
    </w:p>
    <w:p w:rsidR="009D41C0" w:rsidRPr="004371E4" w:rsidRDefault="00D03B3F"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4371E4">
        <w:rPr>
          <w:rFonts w:asciiTheme="minorHAnsi" w:hAnsiTheme="minorHAnsi" w:cstheme="minorHAnsi"/>
        </w:rPr>
        <w:t>Z tytułu każdego dnia zwłoki w stosunku do terminów określonych w pkt. 3 Umowy w wysokości 0,3% płatności należnej za wykonanie każdej czynności w ramach wymiany każdej klapy obejściowej/modernizacji każdej instalacji powietrza doszczelniającego, za które przysługuje płatność w odniesieniu do której nastąpiła zwłoka, w całym okresie zwłoki</w:t>
      </w:r>
    </w:p>
    <w:p w:rsidR="009D41C0" w:rsidRPr="004371E4" w:rsidRDefault="009D41C0"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4371E4">
        <w:rPr>
          <w:rFonts w:asciiTheme="minorHAnsi" w:hAnsiTheme="minorHAnsi" w:cstheme="minorHAnsi"/>
        </w:rPr>
        <w:t xml:space="preserve">Suma wszystkich kar umownych </w:t>
      </w:r>
      <w:r w:rsidR="00522A7C" w:rsidRPr="004371E4">
        <w:rPr>
          <w:rFonts w:asciiTheme="minorHAnsi" w:hAnsiTheme="minorHAnsi" w:cstheme="minorHAnsi"/>
        </w:rPr>
        <w:t xml:space="preserve">i odszkodowań </w:t>
      </w:r>
      <w:r w:rsidRPr="004371E4">
        <w:rPr>
          <w:rFonts w:asciiTheme="minorHAnsi" w:hAnsiTheme="minorHAnsi" w:cstheme="minorHAnsi"/>
        </w:rPr>
        <w:t>naliczonych na podstawie Umowy nie może przekroczyć 100% Wynagrodze</w:t>
      </w:r>
      <w:r w:rsidR="00BC183F" w:rsidRPr="004371E4">
        <w:rPr>
          <w:rFonts w:asciiTheme="minorHAnsi" w:hAnsiTheme="minorHAnsi" w:cstheme="minorHAnsi"/>
        </w:rPr>
        <w:t xml:space="preserve">nia umownego określonego w pkt </w:t>
      </w:r>
      <w:r w:rsidR="0023227C" w:rsidRPr="004371E4">
        <w:rPr>
          <w:rFonts w:asciiTheme="minorHAnsi" w:hAnsiTheme="minorHAnsi" w:cstheme="minorHAnsi"/>
        </w:rPr>
        <w:t>7</w:t>
      </w:r>
      <w:r w:rsidRPr="004371E4">
        <w:rPr>
          <w:rFonts w:asciiTheme="minorHAnsi" w:hAnsiTheme="minorHAnsi" w:cstheme="minorHAnsi"/>
        </w:rPr>
        <w:t>.1 Umowy.</w:t>
      </w:r>
    </w:p>
    <w:p w:rsidR="009D41C0" w:rsidRPr="004371E4" w:rsidRDefault="009D41C0"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4371E4">
        <w:rPr>
          <w:rFonts w:asciiTheme="minorHAnsi" w:hAnsiTheme="minorHAnsi" w:cstheme="minorHAnsi"/>
        </w:rPr>
        <w:t>Zamawiający ma prawo do potrącenia kar umownych z Wynagrodzenia Wykonawcy.</w:t>
      </w:r>
    </w:p>
    <w:p w:rsidR="009D41C0" w:rsidRPr="004371E4" w:rsidRDefault="009D41C0" w:rsidP="004371E4">
      <w:pPr>
        <w:pStyle w:val="Akapitzlist"/>
        <w:numPr>
          <w:ilvl w:val="1"/>
          <w:numId w:val="56"/>
        </w:numPr>
        <w:autoSpaceDE w:val="0"/>
        <w:autoSpaceDN w:val="0"/>
        <w:spacing w:after="120" w:line="240" w:lineRule="auto"/>
        <w:ind w:left="1276" w:hanging="567"/>
        <w:contextualSpacing w:val="0"/>
        <w:jc w:val="both"/>
        <w:rPr>
          <w:rFonts w:asciiTheme="minorHAnsi" w:hAnsiTheme="minorHAnsi" w:cstheme="minorHAnsi"/>
        </w:rPr>
      </w:pPr>
      <w:r w:rsidRPr="004371E4">
        <w:rPr>
          <w:rFonts w:asciiTheme="minorHAnsi" w:hAnsiTheme="minorHAnsi" w:cstheme="minorHAnsi"/>
        </w:rPr>
        <w:t>Jeżeli kary umowne nie pokryją poniesionej szkody, Zamawiający ma prawo dochodzenia odszkodowania uzupełniającego na zasadach ogólnych.</w:t>
      </w:r>
    </w:p>
    <w:p w:rsidR="002E0B33" w:rsidRPr="002E0B33" w:rsidRDefault="002E0B33" w:rsidP="002E0B33">
      <w:pPr>
        <w:pStyle w:val="Akapitzlist"/>
        <w:numPr>
          <w:ilvl w:val="0"/>
          <w:numId w:val="56"/>
        </w:numPr>
        <w:suppressAutoHyphens/>
        <w:autoSpaceDN w:val="0"/>
        <w:spacing w:after="120" w:line="240" w:lineRule="auto"/>
        <w:contextualSpacing w:val="0"/>
        <w:jc w:val="both"/>
        <w:textAlignment w:val="baseline"/>
        <w:rPr>
          <w:rFonts w:asciiTheme="minorHAnsi" w:hAnsiTheme="minorHAnsi" w:cstheme="minorHAnsi"/>
          <w:b/>
        </w:rPr>
      </w:pPr>
      <w:r w:rsidRPr="002E0B33">
        <w:rPr>
          <w:rFonts w:asciiTheme="minorHAnsi" w:hAnsiTheme="minorHAnsi" w:cstheme="minorHAnsi"/>
          <w:b/>
        </w:rPr>
        <w:t>NIEZALEŻNOŚĆ ORAZ KONFLIKT INTERESÓW</w:t>
      </w:r>
    </w:p>
    <w:p w:rsidR="002E0B33" w:rsidRPr="00755659" w:rsidRDefault="002E0B33" w:rsidP="002E0B33">
      <w:pPr>
        <w:numPr>
          <w:ilvl w:val="1"/>
          <w:numId w:val="56"/>
        </w:numPr>
        <w:ind w:left="1418" w:hanging="630"/>
        <w:jc w:val="both"/>
        <w:rPr>
          <w:rFonts w:asciiTheme="minorHAnsi" w:hAnsiTheme="minorHAnsi" w:cstheme="minorHAnsi"/>
          <w:sz w:val="22"/>
          <w:szCs w:val="22"/>
        </w:rPr>
      </w:pPr>
      <w:r w:rsidRPr="00755659">
        <w:rPr>
          <w:rFonts w:asciiTheme="minorHAnsi" w:hAnsiTheme="minorHAnsi" w:cstheme="minorHAnsi"/>
          <w:sz w:val="22"/>
          <w:szCs w:val="22"/>
        </w:rPr>
        <w:t>Wykonawca oświadcza, że ze strony osób wchodzących w skład zespołu wyznaczonego przez Wykonawcę do realizacji Usług</w:t>
      </w:r>
      <w:r>
        <w:rPr>
          <w:rFonts w:asciiTheme="minorHAnsi" w:hAnsiTheme="minorHAnsi" w:cstheme="minorHAnsi"/>
          <w:sz w:val="22"/>
          <w:szCs w:val="22"/>
        </w:rPr>
        <w:t>, Dostaw lub Robót budowlanych</w:t>
      </w:r>
      <w:r w:rsidRPr="00755659">
        <w:rPr>
          <w:rFonts w:asciiTheme="minorHAnsi" w:hAnsiTheme="minorHAnsi" w:cstheme="minorHAnsi"/>
          <w:sz w:val="22"/>
          <w:szCs w:val="22"/>
        </w:rPr>
        <w:t xml:space="preserve"> objętych Umową nie występuje jakikolwiek konflikt interesów, który mógłby stanowić przeszkodę dla wykonywania Usług, </w:t>
      </w:r>
      <w:r>
        <w:rPr>
          <w:rFonts w:asciiTheme="minorHAnsi" w:hAnsiTheme="minorHAnsi" w:cstheme="minorHAnsi"/>
          <w:sz w:val="22"/>
          <w:szCs w:val="22"/>
        </w:rPr>
        <w:t>Dostaw lub Robót budowlanych</w:t>
      </w:r>
      <w:r w:rsidRPr="00755659">
        <w:rPr>
          <w:rFonts w:asciiTheme="minorHAnsi" w:hAnsiTheme="minorHAnsi" w:cstheme="minorHAnsi"/>
          <w:sz w:val="22"/>
          <w:szCs w:val="22"/>
        </w:rPr>
        <w:t xml:space="preserve">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2E0B33" w:rsidRPr="00755659" w:rsidRDefault="002E0B33" w:rsidP="002E0B33">
      <w:pPr>
        <w:numPr>
          <w:ilvl w:val="1"/>
          <w:numId w:val="56"/>
        </w:numPr>
        <w:ind w:left="1418" w:hanging="630"/>
        <w:jc w:val="both"/>
        <w:rPr>
          <w:rFonts w:asciiTheme="minorHAnsi" w:hAnsiTheme="minorHAnsi" w:cstheme="minorHAnsi"/>
          <w:sz w:val="22"/>
          <w:szCs w:val="22"/>
        </w:rPr>
      </w:pPr>
      <w:r w:rsidRPr="00755659">
        <w:rPr>
          <w:rFonts w:asciiTheme="minorHAnsi" w:hAnsiTheme="minorHAnsi" w:cstheme="minorHAnsi"/>
          <w:sz w:val="22"/>
          <w:szCs w:val="22"/>
        </w:rPr>
        <w:t>W przypadku powstania po podpisaniu niniejszej Umowy ryzyka ewentualnego konfliktu interesów choćby potencjalnie wpływającego na prawdziwość lub kompletno</w:t>
      </w:r>
      <w:r>
        <w:rPr>
          <w:rFonts w:asciiTheme="minorHAnsi" w:hAnsiTheme="minorHAnsi" w:cstheme="minorHAnsi"/>
          <w:sz w:val="22"/>
          <w:szCs w:val="22"/>
        </w:rPr>
        <w:t xml:space="preserve">ść oświadczenia, o którym mowa </w:t>
      </w:r>
      <w:r w:rsidRPr="00755659">
        <w:rPr>
          <w:rFonts w:asciiTheme="minorHAnsi" w:hAnsiTheme="minorHAnsi" w:cstheme="minorHAnsi"/>
          <w:sz w:val="22"/>
          <w:szCs w:val="22"/>
        </w:rPr>
        <w:t>w ust. 1 powyżej, Wykonawca o zaistniałym r</w:t>
      </w:r>
      <w:r>
        <w:rPr>
          <w:rFonts w:asciiTheme="minorHAnsi" w:hAnsiTheme="minorHAnsi" w:cstheme="minorHAnsi"/>
          <w:sz w:val="22"/>
          <w:szCs w:val="22"/>
        </w:rPr>
        <w:t>yzyku powiadomi Zamawiającego i </w:t>
      </w:r>
      <w:r w:rsidRPr="00755659">
        <w:rPr>
          <w:rFonts w:asciiTheme="minorHAnsi" w:hAnsiTheme="minorHAnsi" w:cstheme="minorHAnsi"/>
          <w:sz w:val="22"/>
          <w:szCs w:val="22"/>
        </w:rPr>
        <w:t xml:space="preserve">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2E0B33" w:rsidRPr="00755659" w:rsidRDefault="002E0B33" w:rsidP="002E0B33">
      <w:pPr>
        <w:numPr>
          <w:ilvl w:val="1"/>
          <w:numId w:val="56"/>
        </w:numPr>
        <w:ind w:left="1418" w:hanging="630"/>
        <w:jc w:val="both"/>
        <w:rPr>
          <w:rFonts w:asciiTheme="minorHAnsi" w:hAnsiTheme="minorHAnsi" w:cstheme="minorHAnsi"/>
          <w:sz w:val="22"/>
          <w:szCs w:val="22"/>
        </w:rPr>
      </w:pPr>
      <w:r w:rsidRPr="00755659">
        <w:rPr>
          <w:rFonts w:asciiTheme="minorHAnsi" w:hAnsiTheme="minorHAnsi" w:cstheme="minorHAnsi"/>
          <w:sz w:val="22"/>
          <w:szCs w:val="22"/>
        </w:rPr>
        <w:t>Naruszenie powyższego postanowienia Strony uznają za rażące naruszenie Umowy skutkujące prawem Zamawiającego do natychmiastowego rozwiązania Umowy za pisemnym oświadczeniem.</w:t>
      </w:r>
    </w:p>
    <w:p w:rsidR="009D41C0" w:rsidRPr="00843290" w:rsidRDefault="009D41C0" w:rsidP="00D73C5B">
      <w:pPr>
        <w:pStyle w:val="Akapitzlist"/>
        <w:numPr>
          <w:ilvl w:val="0"/>
          <w:numId w:val="56"/>
        </w:numPr>
        <w:autoSpaceDE w:val="0"/>
        <w:autoSpaceDN w:val="0"/>
        <w:spacing w:before="240" w:after="120" w:line="240" w:lineRule="auto"/>
        <w:contextualSpacing w:val="0"/>
        <w:jc w:val="both"/>
        <w:rPr>
          <w:rFonts w:cs="Calibri"/>
          <w:b/>
        </w:rPr>
      </w:pPr>
      <w:r w:rsidRPr="00843290">
        <w:rPr>
          <w:rFonts w:cs="Calibri"/>
          <w:b/>
        </w:rPr>
        <w:t>POZOSTAŁE UREGULOWANIA</w:t>
      </w:r>
    </w:p>
    <w:p w:rsidR="009D41C0" w:rsidRPr="00C420F3" w:rsidRDefault="009D41C0" w:rsidP="00D73C5B">
      <w:pPr>
        <w:pStyle w:val="Akapitzlist"/>
        <w:numPr>
          <w:ilvl w:val="1"/>
          <w:numId w:val="56"/>
        </w:numPr>
        <w:autoSpaceDE w:val="0"/>
        <w:autoSpaceDN w:val="0"/>
        <w:spacing w:after="120" w:line="240" w:lineRule="auto"/>
        <w:ind w:left="851" w:hanging="142"/>
        <w:contextualSpacing w:val="0"/>
        <w:jc w:val="both"/>
        <w:rPr>
          <w:rFonts w:asciiTheme="minorHAnsi" w:hAnsiTheme="minorHAnsi"/>
        </w:rPr>
      </w:pPr>
      <w:r w:rsidRPr="00C420F3">
        <w:rPr>
          <w:rFonts w:asciiTheme="minorHAnsi" w:hAnsiTheme="minorHAnsi"/>
        </w:rPr>
        <w:t>Wszelkie zmiany i uzupełnienia Umowy wymagają formy pisemnej pod rygorem nieważności.</w:t>
      </w:r>
    </w:p>
    <w:p w:rsidR="009D41C0" w:rsidRPr="00C420F3" w:rsidRDefault="009D41C0" w:rsidP="00D73C5B">
      <w:pPr>
        <w:pStyle w:val="Akapitzlist"/>
        <w:numPr>
          <w:ilvl w:val="1"/>
          <w:numId w:val="56"/>
        </w:numPr>
        <w:autoSpaceDE w:val="0"/>
        <w:autoSpaceDN w:val="0"/>
        <w:spacing w:after="120" w:line="240" w:lineRule="auto"/>
        <w:ind w:left="851" w:hanging="142"/>
        <w:contextualSpacing w:val="0"/>
        <w:jc w:val="both"/>
        <w:rPr>
          <w:rFonts w:asciiTheme="minorHAnsi" w:hAnsiTheme="minorHAnsi"/>
        </w:rPr>
      </w:pPr>
      <w:r w:rsidRPr="00C420F3">
        <w:rPr>
          <w:rFonts w:asciiTheme="minorHAnsi" w:hAnsiTheme="minorHAnsi"/>
        </w:rPr>
        <w:t>Strony wskazują następujące adresy do doręczeń:</w:t>
      </w:r>
    </w:p>
    <w:p w:rsidR="009D41C0" w:rsidRPr="00C420F3" w:rsidRDefault="009D41C0" w:rsidP="00D73C5B">
      <w:pPr>
        <w:pStyle w:val="Akapitzlist"/>
        <w:numPr>
          <w:ilvl w:val="2"/>
          <w:numId w:val="56"/>
        </w:numPr>
        <w:autoSpaceDE w:val="0"/>
        <w:autoSpaceDN w:val="0"/>
        <w:spacing w:after="120" w:line="240" w:lineRule="auto"/>
        <w:ind w:left="1276" w:hanging="425"/>
        <w:contextualSpacing w:val="0"/>
        <w:jc w:val="both"/>
        <w:rPr>
          <w:rFonts w:asciiTheme="minorHAnsi" w:hAnsiTheme="minorHAnsi" w:cs="Calibri"/>
          <w:iCs/>
        </w:rPr>
      </w:pPr>
      <w:r w:rsidRPr="00C420F3">
        <w:rPr>
          <w:rFonts w:asciiTheme="minorHAnsi" w:hAnsiTheme="minorHAnsi"/>
        </w:rPr>
        <w:t>Zamawiający</w:t>
      </w:r>
      <w:r w:rsidRPr="00C420F3">
        <w:rPr>
          <w:rFonts w:asciiTheme="minorHAnsi" w:hAnsiTheme="minorHAnsi" w:cs="Calibri"/>
        </w:rPr>
        <w:t xml:space="preserve">: </w:t>
      </w:r>
    </w:p>
    <w:p w:rsidR="009D41C0" w:rsidRPr="00C420F3" w:rsidRDefault="009D41C0" w:rsidP="00FB2230">
      <w:pPr>
        <w:pStyle w:val="Nagwek3"/>
        <w:tabs>
          <w:tab w:val="left" w:pos="212"/>
          <w:tab w:val="num" w:pos="709"/>
          <w:tab w:val="left" w:pos="993"/>
        </w:tabs>
        <w:spacing w:before="0"/>
        <w:rPr>
          <w:rFonts w:asciiTheme="minorHAnsi" w:hAnsiTheme="minorHAnsi"/>
          <w:sz w:val="22"/>
          <w:szCs w:val="22"/>
        </w:rPr>
      </w:pPr>
      <w:r w:rsidRPr="00C420F3">
        <w:rPr>
          <w:rFonts w:asciiTheme="minorHAnsi" w:hAnsiTheme="minorHAnsi" w:cs="Calibri"/>
          <w:color w:val="auto"/>
          <w:sz w:val="22"/>
          <w:szCs w:val="22"/>
        </w:rPr>
        <w:tab/>
      </w:r>
      <w:r w:rsidRPr="00C420F3">
        <w:rPr>
          <w:rFonts w:asciiTheme="minorHAnsi" w:hAnsiTheme="minorHAnsi" w:cs="Calibri"/>
          <w:color w:val="auto"/>
          <w:sz w:val="22"/>
          <w:szCs w:val="22"/>
        </w:rPr>
        <w:tab/>
        <w:t xml:space="preserve">    </w:t>
      </w:r>
      <w:r w:rsidRPr="00C420F3">
        <w:rPr>
          <w:rFonts w:asciiTheme="minorHAnsi" w:hAnsiTheme="minorHAnsi" w:cs="Calibri"/>
          <w:b/>
          <w:color w:val="auto"/>
          <w:sz w:val="22"/>
          <w:szCs w:val="22"/>
        </w:rPr>
        <w:t xml:space="preserve">Enea Połaniec S.A. Zawada 26; 28-230 Połaniec </w:t>
      </w:r>
      <w:r w:rsidRPr="00C420F3">
        <w:rPr>
          <w:rFonts w:asciiTheme="minorHAnsi" w:hAnsiTheme="minorHAnsi" w:cs="Calibri"/>
          <w:color w:val="auto"/>
          <w:sz w:val="22"/>
          <w:szCs w:val="22"/>
        </w:rPr>
        <w:t xml:space="preserve">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rsidR="009D41C0" w:rsidRPr="00C420F3" w:rsidRDefault="009D41C0" w:rsidP="009D41C0">
      <w:pPr>
        <w:pStyle w:val="Nagwek3"/>
        <w:tabs>
          <w:tab w:val="num" w:pos="857"/>
        </w:tabs>
        <w:spacing w:before="0"/>
        <w:ind w:left="285" w:firstLine="708"/>
        <w:rPr>
          <w:rFonts w:asciiTheme="minorHAnsi" w:hAnsiTheme="minorHAnsi" w:cs="Calibri"/>
          <w:iCs/>
          <w:color w:val="auto"/>
          <w:sz w:val="22"/>
          <w:szCs w:val="22"/>
        </w:rPr>
      </w:pPr>
      <w:r w:rsidRPr="00C420F3">
        <w:rPr>
          <w:rFonts w:asciiTheme="minorHAnsi" w:hAnsiTheme="minorHAnsi" w:cs="Calibri"/>
          <w:color w:val="auto"/>
          <w:sz w:val="22"/>
          <w:szCs w:val="22"/>
        </w:rPr>
        <w:t xml:space="preserve">adres do doręczeń faktur: </w:t>
      </w:r>
    </w:p>
    <w:p w:rsidR="009D41C0" w:rsidRPr="00C420F3" w:rsidRDefault="009D41C0" w:rsidP="009D41C0">
      <w:pPr>
        <w:pStyle w:val="Nagwek3"/>
        <w:tabs>
          <w:tab w:val="num" w:pos="857"/>
        </w:tabs>
        <w:spacing w:before="0"/>
        <w:ind w:left="1066" w:hanging="857"/>
        <w:jc w:val="both"/>
        <w:rPr>
          <w:rFonts w:asciiTheme="minorHAnsi" w:hAnsiTheme="minorHAnsi" w:cs="Calibri"/>
          <w:sz w:val="22"/>
          <w:szCs w:val="22"/>
        </w:rPr>
      </w:pPr>
      <w:r w:rsidRPr="00C420F3">
        <w:rPr>
          <w:rFonts w:asciiTheme="minorHAnsi" w:hAnsiTheme="minorHAnsi" w:cs="Calibri"/>
          <w:b/>
          <w:color w:val="auto"/>
          <w:sz w:val="22"/>
          <w:szCs w:val="22"/>
        </w:rPr>
        <w:t xml:space="preserve">               Enea Połaniec S.A. Centrum Zarządzania Dokumentami, ul. Zacisze 28; 65-775 Zielona Góra</w:t>
      </w:r>
      <w:r w:rsidRPr="00C420F3">
        <w:rPr>
          <w:rFonts w:asciiTheme="minorHAnsi" w:hAnsiTheme="minorHAnsi" w:cs="Calibri"/>
          <w:color w:val="auto"/>
          <w:sz w:val="22"/>
          <w:szCs w:val="22"/>
        </w:rPr>
        <w:t xml:space="preserve">, 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rsidR="009D41C0" w:rsidRPr="007D5B9F" w:rsidRDefault="009D41C0" w:rsidP="009D41C0">
      <w:pPr>
        <w:pStyle w:val="Akapitzlist"/>
        <w:autoSpaceDE w:val="0"/>
        <w:autoSpaceDN w:val="0"/>
        <w:spacing w:after="0" w:line="240" w:lineRule="auto"/>
        <w:ind w:left="857"/>
        <w:contextualSpacing w:val="0"/>
        <w:jc w:val="both"/>
        <w:rPr>
          <w:rFonts w:asciiTheme="minorHAnsi" w:hAnsiTheme="minorHAnsi" w:cstheme="minorHAnsi"/>
        </w:rPr>
      </w:pPr>
      <w:r w:rsidRPr="007D5B9F">
        <w:rPr>
          <w:rFonts w:asciiTheme="minorHAnsi" w:hAnsiTheme="minorHAnsi" w:cstheme="minorHAnsi"/>
        </w:rPr>
        <w:t xml:space="preserve">Faktury mogą być alternatywnie przesyłane w wersji elektronicznej (nieedytowalny plik. Pdf) na adres: </w:t>
      </w:r>
      <w:hyperlink r:id="rId30" w:history="1">
        <w:r w:rsidRPr="007D5B9F">
          <w:rPr>
            <w:rStyle w:val="Hipercze"/>
            <w:rFonts w:asciiTheme="minorHAnsi" w:hAnsiTheme="minorHAnsi" w:cstheme="minorHAnsi"/>
            <w:lang w:val="cs-CZ"/>
          </w:rPr>
          <w:t>faktury.elektroniczne@enea.pl</w:t>
        </w:r>
      </w:hyperlink>
    </w:p>
    <w:p w:rsidR="009D41C0" w:rsidRDefault="009D41C0" w:rsidP="00D73C5B">
      <w:pPr>
        <w:pStyle w:val="Akapitzlist"/>
        <w:numPr>
          <w:ilvl w:val="2"/>
          <w:numId w:val="56"/>
        </w:numPr>
        <w:autoSpaceDE w:val="0"/>
        <w:autoSpaceDN w:val="0"/>
        <w:spacing w:after="120" w:line="240" w:lineRule="auto"/>
        <w:ind w:left="1276" w:hanging="283"/>
        <w:contextualSpacing w:val="0"/>
        <w:jc w:val="both"/>
      </w:pPr>
      <w:r w:rsidRPr="00522A7C">
        <w:rPr>
          <w:rFonts w:ascii="Franklin Gothic Book" w:hAnsi="Franklin Gothic Book"/>
          <w:sz w:val="20"/>
          <w:szCs w:val="20"/>
        </w:rPr>
        <w:t>Wykonawca</w:t>
      </w:r>
      <w:r>
        <w:t>:</w:t>
      </w:r>
    </w:p>
    <w:p w:rsidR="009D41C0" w:rsidRDefault="009D41C0" w:rsidP="009D41C0">
      <w:pPr>
        <w:pStyle w:val="Akapitzlist"/>
        <w:tabs>
          <w:tab w:val="left" w:pos="1418"/>
        </w:tabs>
        <w:autoSpaceDE w:val="0"/>
        <w:autoSpaceDN w:val="0"/>
        <w:spacing w:after="0" w:line="240" w:lineRule="auto"/>
        <w:ind w:left="1185"/>
        <w:contextualSpacing w:val="0"/>
        <w:jc w:val="both"/>
      </w:pPr>
      <w:r>
        <w:t>………………………………………………………………………………………………………………………………………………..</w:t>
      </w:r>
    </w:p>
    <w:p w:rsidR="009D41C0" w:rsidRPr="00E628DE" w:rsidRDefault="009D41C0" w:rsidP="00D73C5B">
      <w:pPr>
        <w:pStyle w:val="Akapitzlist"/>
        <w:numPr>
          <w:ilvl w:val="1"/>
          <w:numId w:val="56"/>
        </w:numPr>
        <w:autoSpaceDE w:val="0"/>
        <w:autoSpaceDN w:val="0"/>
        <w:spacing w:after="120" w:line="240" w:lineRule="auto"/>
        <w:ind w:left="851" w:hanging="142"/>
        <w:contextualSpacing w:val="0"/>
        <w:jc w:val="both"/>
      </w:pPr>
      <w:r w:rsidRPr="00522A7C">
        <w:rPr>
          <w:rFonts w:ascii="Franklin Gothic Book" w:hAnsi="Franklin Gothic Book"/>
          <w:sz w:val="20"/>
          <w:szCs w:val="20"/>
        </w:rPr>
        <w:t>Integralną częścią Umowy</w:t>
      </w:r>
      <w:r w:rsidRPr="00E628DE">
        <w:t xml:space="preserve"> są </w:t>
      </w:r>
      <w:r>
        <w:t xml:space="preserve">następujące </w:t>
      </w:r>
      <w:r w:rsidRPr="00E628DE">
        <w:t>załączniki:</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Pr>
          <w:rFonts w:cs="Calibri"/>
        </w:rPr>
        <w:t xml:space="preserve">Załącznik nr 1 do Umowy - </w:t>
      </w:r>
      <w:r w:rsidRPr="000832D5">
        <w:rPr>
          <w:rFonts w:cs="Calibri"/>
        </w:rPr>
        <w:t xml:space="preserve">Specyfikacja Istotnych Warunków Zamówienia wraz załącznikami </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sidRPr="000832D5">
        <w:rPr>
          <w:rFonts w:cs="Calibri"/>
        </w:rPr>
        <w:t>Załącznik nr 2 do Umowy - OWZU.</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Pr>
          <w:rFonts w:cs="Calibri"/>
        </w:rPr>
        <w:t>Załącznik nr 3 do Umowy</w:t>
      </w:r>
      <w:r w:rsidRPr="000832D5">
        <w:rPr>
          <w:rFonts w:cs="Calibri"/>
        </w:rPr>
        <w:t xml:space="preserve"> - Wzór Gwarancji Należytego Wykonania Umowy</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Pr>
          <w:rFonts w:cs="Calibri"/>
        </w:rPr>
        <w:t>Załącznik nr 4 do Umowy</w:t>
      </w:r>
      <w:r w:rsidRPr="000832D5">
        <w:rPr>
          <w:rFonts w:cs="Calibri"/>
        </w:rPr>
        <w:t xml:space="preserve"> - Wzór Formularza Gwarancji Usunięcia Wad </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Pr>
          <w:rFonts w:cs="Calibri"/>
        </w:rPr>
        <w:t>Załącznik nr 5 do Umowy</w:t>
      </w:r>
      <w:r w:rsidRPr="000832D5">
        <w:rPr>
          <w:rFonts w:cs="Calibri"/>
        </w:rPr>
        <w:t xml:space="preserve"> - Wykaz podwykonawców</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sidRPr="000832D5">
        <w:rPr>
          <w:rFonts w:cs="Calibri"/>
        </w:rPr>
        <w:t xml:space="preserve">Załącznik nr 6 do Umowy - Kopia polisy ( certyfikatu) ubezpieczenia OC Wykonawcy             </w:t>
      </w:r>
    </w:p>
    <w:p w:rsidR="000832D5" w:rsidRPr="000832D5" w:rsidRDefault="000832D5" w:rsidP="00D73C5B">
      <w:pPr>
        <w:pStyle w:val="Akapitzlist"/>
        <w:numPr>
          <w:ilvl w:val="2"/>
          <w:numId w:val="56"/>
        </w:numPr>
        <w:autoSpaceDE w:val="0"/>
        <w:autoSpaceDN w:val="0"/>
        <w:spacing w:after="120"/>
        <w:ind w:left="1701" w:hanging="708"/>
        <w:jc w:val="both"/>
        <w:rPr>
          <w:rFonts w:cs="Calibri"/>
        </w:rPr>
      </w:pPr>
      <w:r w:rsidRPr="000832D5">
        <w:rPr>
          <w:rFonts w:cs="Calibri"/>
        </w:rPr>
        <w:t xml:space="preserve">Załącznik nr 7 do Umowy - Klauzula informacyjna Administratora dla Wykonawcy </w:t>
      </w:r>
    </w:p>
    <w:p w:rsidR="000832D5" w:rsidRPr="000832D5" w:rsidRDefault="000832D5" w:rsidP="00D73C5B">
      <w:pPr>
        <w:pStyle w:val="Akapitzlist"/>
        <w:numPr>
          <w:ilvl w:val="2"/>
          <w:numId w:val="56"/>
        </w:numPr>
        <w:autoSpaceDE w:val="0"/>
        <w:autoSpaceDN w:val="0"/>
        <w:spacing w:after="240"/>
        <w:ind w:left="1701" w:hanging="709"/>
        <w:contextualSpacing w:val="0"/>
        <w:jc w:val="both"/>
        <w:rPr>
          <w:rFonts w:cs="Calibri"/>
        </w:rPr>
      </w:pPr>
      <w:r w:rsidRPr="000832D5">
        <w:rPr>
          <w:rFonts w:cs="Calibri"/>
        </w:rPr>
        <w:t>Załącznik  nr 8  do Umowy - Klauzula „Informacje chronione”  dla Wykonawcy</w:t>
      </w:r>
    </w:p>
    <w:p w:rsidR="009D41C0" w:rsidRPr="00FC42E2" w:rsidRDefault="009D41C0" w:rsidP="00D73C5B">
      <w:pPr>
        <w:pStyle w:val="Akapitzlist"/>
        <w:numPr>
          <w:ilvl w:val="1"/>
          <w:numId w:val="56"/>
        </w:numPr>
        <w:autoSpaceDE w:val="0"/>
        <w:autoSpaceDN w:val="0"/>
        <w:spacing w:after="120" w:line="240" w:lineRule="auto"/>
        <w:ind w:left="1145" w:hanging="357"/>
        <w:contextualSpacing w:val="0"/>
        <w:jc w:val="both"/>
        <w:rPr>
          <w:rFonts w:cs="Calibri"/>
        </w:rPr>
      </w:pPr>
      <w:r w:rsidRPr="00A83A43">
        <w:rPr>
          <w:rFonts w:cs="Calibri"/>
        </w:rPr>
        <w:t>W razie sporu co do ważności, zawarcia lub wykonania Umowy, sprawa rozstrzygana będzie przez sąd powszechny właściwy miejscowo dla siedziby Zamawiającego.</w:t>
      </w:r>
    </w:p>
    <w:p w:rsidR="009D41C0" w:rsidRDefault="009D41C0" w:rsidP="00D73C5B">
      <w:pPr>
        <w:pStyle w:val="Akapitzlist"/>
        <w:numPr>
          <w:ilvl w:val="1"/>
          <w:numId w:val="56"/>
        </w:numPr>
        <w:autoSpaceDE w:val="0"/>
        <w:autoSpaceDN w:val="0"/>
        <w:spacing w:after="0" w:line="240" w:lineRule="auto"/>
        <w:contextualSpacing w:val="0"/>
        <w:jc w:val="both"/>
        <w:rPr>
          <w:rFonts w:cs="Calibri"/>
        </w:rPr>
      </w:pPr>
      <w:r w:rsidRPr="00522A7C">
        <w:rPr>
          <w:rFonts w:cs="Calibri"/>
        </w:rPr>
        <w:t>Umowa została sporządzona w dwóch jednobrzmiących egzemplarzach, po jednym dla każdej ze Stron.</w:t>
      </w:r>
    </w:p>
    <w:p w:rsidR="009D41C0" w:rsidRPr="00843290" w:rsidRDefault="009D41C0" w:rsidP="009D41C0">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t xml:space="preserve"> ZAMAWIAJĄCY</w:t>
      </w:r>
    </w:p>
    <w:p w:rsidR="0075184B" w:rsidRDefault="0075184B" w:rsidP="009D41C0">
      <w:pPr>
        <w:rPr>
          <w:rFonts w:ascii="Franklin Gothic Book" w:hAnsi="Franklin Gothic Book" w:cs="Calibri"/>
          <w:sz w:val="22"/>
          <w:szCs w:val="22"/>
        </w:rPr>
      </w:pPr>
    </w:p>
    <w:p w:rsidR="00285C1B" w:rsidRDefault="00285C1B">
      <w:pPr>
        <w:rPr>
          <w:rFonts w:ascii="Franklin Gothic Book" w:hAnsi="Franklin Gothic Book" w:cs="Calibri"/>
          <w:sz w:val="22"/>
          <w:szCs w:val="22"/>
        </w:rPr>
      </w:pPr>
      <w:r>
        <w:rPr>
          <w:rFonts w:ascii="Franklin Gothic Book" w:hAnsi="Franklin Gothic Book" w:cs="Calibri"/>
          <w:sz w:val="22"/>
          <w:szCs w:val="22"/>
        </w:rPr>
        <w:br w:type="page"/>
      </w:r>
    </w:p>
    <w:p w:rsidR="009D41C0" w:rsidRDefault="009D41C0" w:rsidP="000832D5">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t xml:space="preserve">Załącznik </w:t>
      </w:r>
      <w:r>
        <w:rPr>
          <w:rFonts w:ascii="Franklin Gothic Book" w:hAnsi="Franklin Gothic Book" w:cs="Calibri"/>
          <w:sz w:val="22"/>
          <w:szCs w:val="22"/>
        </w:rPr>
        <w:t xml:space="preserve">nr 1 do Umowy </w:t>
      </w: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sidR="00E71013">
        <w:rPr>
          <w:rFonts w:ascii="Franklin Gothic Book" w:hAnsi="Franklin Gothic Book" w:cs="Calibri"/>
          <w:sz w:val="22"/>
          <w:szCs w:val="22"/>
        </w:rPr>
        <w:t>……………/……………………………./2020</w:t>
      </w:r>
    </w:p>
    <w:p w:rsidR="0075184B" w:rsidRPr="00A13600" w:rsidRDefault="0075184B" w:rsidP="0075184B">
      <w:pPr>
        <w:tabs>
          <w:tab w:val="left" w:pos="4035"/>
          <w:tab w:val="center" w:pos="4536"/>
        </w:tabs>
        <w:jc w:val="center"/>
        <w:rPr>
          <w:rFonts w:cs="Arial"/>
          <w:b/>
          <w:color w:val="000000"/>
        </w:rPr>
      </w:pPr>
      <w:r w:rsidRPr="00A13600">
        <w:rPr>
          <w:rFonts w:cs="Arial"/>
          <w:b/>
          <w:color w:val="000000"/>
        </w:rPr>
        <w:t>SPECYFIKACJA ISTOTNYCH WARUNKÓW ZAMÓWIENIA (SIWZ) – CZĘŚĆ II</w:t>
      </w:r>
    </w:p>
    <w:p w:rsidR="0075184B" w:rsidRDefault="0075184B" w:rsidP="0075184B">
      <w:pPr>
        <w:spacing w:after="160" w:line="360" w:lineRule="auto"/>
        <w:jc w:val="center"/>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75184B" w:rsidRDefault="0075184B" w:rsidP="000832D5">
      <w:pPr>
        <w:spacing w:after="160" w:line="360" w:lineRule="auto"/>
        <w:jc w:val="right"/>
        <w:rPr>
          <w:rFonts w:ascii="Franklin Gothic Book" w:hAnsi="Franklin Gothic Book" w:cs="Calibri"/>
          <w:sz w:val="22"/>
          <w:szCs w:val="22"/>
        </w:rPr>
      </w:pPr>
    </w:p>
    <w:p w:rsidR="00285C1B" w:rsidRDefault="00285C1B">
      <w:pPr>
        <w:rPr>
          <w:rFonts w:asciiTheme="minorHAnsi" w:hAnsiTheme="minorHAnsi"/>
          <w:b/>
          <w:sz w:val="22"/>
          <w:szCs w:val="22"/>
        </w:rPr>
      </w:pPr>
      <w:r>
        <w:rPr>
          <w:rFonts w:asciiTheme="minorHAnsi" w:hAnsiTheme="minorHAnsi"/>
          <w:b/>
          <w:sz w:val="22"/>
          <w:szCs w:val="22"/>
        </w:rPr>
        <w:br w:type="page"/>
      </w:r>
    </w:p>
    <w:p w:rsidR="00977D5E" w:rsidRDefault="00977D5E">
      <w:pPr>
        <w:jc w:val="right"/>
        <w:rPr>
          <w:rFonts w:asciiTheme="minorHAnsi" w:hAnsiTheme="minorHAnsi" w:cs="Arial"/>
          <w:b/>
          <w:sz w:val="22"/>
          <w:szCs w:val="22"/>
        </w:rPr>
      </w:pPr>
      <w:r w:rsidRPr="007C47AF">
        <w:rPr>
          <w:rFonts w:asciiTheme="minorHAnsi" w:hAnsiTheme="minorHAnsi"/>
          <w:b/>
          <w:sz w:val="22"/>
          <w:szCs w:val="22"/>
        </w:rPr>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NZ/C/</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0075184B">
        <w:rPr>
          <w:rFonts w:asciiTheme="minorHAnsi" w:hAnsiTheme="minorHAnsi" w:cs="Arial"/>
          <w:b/>
          <w:sz w:val="22"/>
          <w:szCs w:val="22"/>
        </w:rPr>
        <w:t>/2020</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rsidR="00977D5E" w:rsidRDefault="00977D5E" w:rsidP="00977D5E">
      <w:pPr>
        <w:jc w:val="center"/>
      </w:pPr>
    </w:p>
    <w:p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6D756385" wp14:editId="4B77DE1A">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7C47AF" w:rsidRDefault="00625FA6">
      <w:pPr>
        <w:pStyle w:val="Nagwek2"/>
        <w:pageBreakBefore/>
        <w:spacing w:before="0" w:line="300" w:lineRule="atLeast"/>
        <w:jc w:val="right"/>
        <w:rPr>
          <w:rFonts w:asciiTheme="minorHAnsi" w:hAnsiTheme="minorHAnsi"/>
          <w:color w:val="auto"/>
          <w:sz w:val="22"/>
          <w:szCs w:val="22"/>
        </w:rPr>
      </w:pPr>
      <w:r w:rsidRPr="007C47AF">
        <w:rPr>
          <w:rFonts w:asciiTheme="minorHAnsi" w:hAnsiTheme="minorHAnsi"/>
          <w:b/>
          <w:color w:val="auto"/>
          <w:sz w:val="22"/>
          <w:szCs w:val="22"/>
        </w:rPr>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Pr="007C47AF">
        <w:rPr>
          <w:rFonts w:asciiTheme="minorHAnsi" w:hAnsiTheme="minorHAnsi" w:cs="Arial"/>
          <w:b/>
          <w:color w:val="auto"/>
          <w:sz w:val="22"/>
          <w:szCs w:val="22"/>
        </w:rPr>
        <w:t>NZ/C/</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/20</w:t>
      </w:r>
      <w:r w:rsidR="00C21EA0">
        <w:rPr>
          <w:rFonts w:asciiTheme="minorHAnsi" w:hAnsiTheme="minorHAnsi" w:cs="Arial"/>
          <w:b/>
          <w:color w:val="auto"/>
          <w:sz w:val="22"/>
          <w:szCs w:val="22"/>
        </w:rPr>
        <w:t>20</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/M</w:t>
      </w:r>
      <w:r w:rsidR="00EE0B68">
        <w:rPr>
          <w:rFonts w:asciiTheme="minorHAnsi" w:hAnsiTheme="minorHAnsi" w:cs="Arial"/>
          <w:b/>
          <w:color w:val="auto"/>
          <w:sz w:val="22"/>
          <w:szCs w:val="22"/>
        </w:rPr>
        <w:t>B</w:t>
      </w:r>
    </w:p>
    <w:p w:rsidR="00625FA6" w:rsidRPr="007C47AF" w:rsidRDefault="00625FA6" w:rsidP="00625FA6">
      <w:pPr>
        <w:pStyle w:val="Nagwek2"/>
        <w:spacing w:before="0" w:line="300" w:lineRule="atLeast"/>
        <w:ind w:left="1985"/>
        <w:rPr>
          <w:rFonts w:asciiTheme="minorHAnsi" w:hAnsiTheme="minorHAnsi"/>
          <w:color w:val="auto"/>
          <w:sz w:val="22"/>
          <w:szCs w:val="22"/>
        </w:rPr>
      </w:pPr>
    </w:p>
    <w:p w:rsidR="00625FA6" w:rsidRPr="007C47AF" w:rsidRDefault="00F96C60" w:rsidP="00625FA6">
      <w:pPr>
        <w:pStyle w:val="Nagwek2"/>
        <w:spacing w:before="0" w:line="300" w:lineRule="atLeast"/>
        <w:ind w:left="1985"/>
        <w:rPr>
          <w:rFonts w:asciiTheme="minorHAnsi" w:hAnsiTheme="minorHAnsi"/>
          <w:color w:val="auto"/>
          <w:sz w:val="22"/>
          <w:szCs w:val="22"/>
        </w:rPr>
      </w:pPr>
      <w:r>
        <w:rPr>
          <w:rFonts w:asciiTheme="minorHAnsi" w:hAnsiTheme="minorHAnsi"/>
          <w:color w:val="auto"/>
          <w:sz w:val="22"/>
          <w:szCs w:val="22"/>
        </w:rPr>
        <w:t>W</w:t>
      </w:r>
      <w:r w:rsidR="00625FA6" w:rsidRPr="007C47AF">
        <w:rPr>
          <w:rFonts w:asciiTheme="minorHAnsi" w:hAnsiTheme="minorHAnsi"/>
          <w:color w:val="auto"/>
          <w:sz w:val="22"/>
          <w:szCs w:val="22"/>
        </w:rPr>
        <w:t xml:space="preserve">zór </w:t>
      </w:r>
      <w:r w:rsidR="00625FA6" w:rsidRPr="007C47AF">
        <w:rPr>
          <w:rFonts w:asciiTheme="minorHAnsi" w:hAnsiTheme="minorHAnsi" w:cs="Arial"/>
          <w:color w:val="auto"/>
          <w:sz w:val="22"/>
          <w:szCs w:val="22"/>
        </w:rPr>
        <w:t>Gwarancji Należytego Wykonania Umowy</w:t>
      </w:r>
    </w:p>
    <w:p w:rsidR="00625FA6" w:rsidRPr="007C47AF" w:rsidRDefault="00625FA6" w:rsidP="00625FA6">
      <w:pPr>
        <w:pStyle w:val="Standard"/>
        <w:rPr>
          <w:rFonts w:asciiTheme="minorHAnsi" w:hAnsiTheme="minorHAnsi" w:cs="Calibri"/>
        </w:rPr>
      </w:pP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995BAC">
      <w:pPr>
        <w:pStyle w:val="Standard"/>
        <w:tabs>
          <w:tab w:val="left" w:pos="4900"/>
        </w:tabs>
        <w:spacing w:line="280" w:lineRule="exact"/>
        <w:rPr>
          <w:rFonts w:asciiTheme="minorHAnsi" w:hAnsiTheme="minorHAnsi" w:cs="Calibri"/>
        </w:rPr>
      </w:pPr>
    </w:p>
    <w:p w:rsidR="00625FA6" w:rsidRPr="007C47AF" w:rsidRDefault="00625FA6" w:rsidP="00995BAC">
      <w:pPr>
        <w:pStyle w:val="Standard"/>
        <w:tabs>
          <w:tab w:val="left" w:pos="4900"/>
        </w:tabs>
        <w:spacing w:line="280" w:lineRule="exact"/>
        <w:jc w:val="center"/>
        <w:rPr>
          <w:rFonts w:asciiTheme="minorHAnsi" w:hAnsiTheme="minorHAnsi" w:cs="Calibri"/>
          <w:b/>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995BAC">
      <w:pPr>
        <w:pStyle w:val="Standard"/>
        <w:tabs>
          <w:tab w:val="left" w:pos="4900"/>
        </w:tabs>
        <w:spacing w:line="280" w:lineRule="exact"/>
        <w:jc w:val="right"/>
        <w:rPr>
          <w:rFonts w:asciiTheme="minorHAnsi" w:hAnsiTheme="minorHAnsi" w:cs="Calibri"/>
          <w:u w:val="single"/>
        </w:rPr>
      </w:pPr>
      <w:r w:rsidRPr="007C47AF">
        <w:rPr>
          <w:rFonts w:asciiTheme="minorHAnsi" w:hAnsiTheme="minorHAnsi" w:cs="Calibri"/>
        </w:rPr>
        <w:t>28-230 Połaniec</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995BAC">
      <w:pPr>
        <w:pStyle w:val="Nagwek2"/>
        <w:tabs>
          <w:tab w:val="left" w:pos="1418"/>
        </w:tabs>
        <w:spacing w:before="0" w:line="300" w:lineRule="auto"/>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625FA6" w:rsidRPr="007C47AF" w:rsidRDefault="00625FA6" w:rsidP="00AB2107">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AB2107">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625FA6" w:rsidRPr="007C47AF" w:rsidRDefault="00625FA6" w:rsidP="00AB2107">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625FA6" w:rsidRPr="007C47AF" w:rsidRDefault="00625FA6">
      <w:pPr>
        <w:pStyle w:val="Standard"/>
        <w:pageBreakBefore/>
        <w:spacing w:after="160" w:line="254" w:lineRule="auto"/>
        <w:jc w:val="right"/>
        <w:rPr>
          <w:rFonts w:asciiTheme="minorHAnsi" w:hAnsiTheme="minorHAnsi"/>
        </w:rPr>
      </w:pPr>
      <w:r w:rsidRPr="007C47AF">
        <w:rPr>
          <w:rFonts w:asciiTheme="minorHAnsi" w:hAnsiTheme="minorHAnsi"/>
          <w:b/>
        </w:rPr>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NZ/C</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C21EA0">
        <w:rPr>
          <w:rFonts w:asciiTheme="minorHAnsi" w:hAnsiTheme="minorHAnsi" w:cs="Arial"/>
          <w:b/>
          <w:bCs/>
        </w:rPr>
        <w:t>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rsidR="00625FA6" w:rsidRPr="007C47AF" w:rsidRDefault="00625FA6" w:rsidP="00625FA6">
      <w:pPr>
        <w:pStyle w:val="Standard"/>
        <w:jc w:val="right"/>
        <w:rPr>
          <w:rFonts w:asciiTheme="minorHAnsi" w:hAnsiTheme="minorHAnsi" w:cs="Arial"/>
        </w:rPr>
      </w:pPr>
    </w:p>
    <w:p w:rsidR="00625FA6" w:rsidRPr="007C47AF" w:rsidRDefault="00F96C60" w:rsidP="00625FA6">
      <w:pPr>
        <w:pStyle w:val="Standard"/>
        <w:jc w:val="center"/>
        <w:rPr>
          <w:rFonts w:asciiTheme="minorHAnsi" w:hAnsiTheme="minorHAnsi"/>
        </w:rPr>
      </w:pPr>
      <w:r>
        <w:rPr>
          <w:rFonts w:asciiTheme="minorHAnsi" w:hAnsiTheme="minorHAnsi" w:cs="Calibri"/>
          <w:b/>
        </w:rPr>
        <w:t>W</w:t>
      </w:r>
      <w:r w:rsidR="00625FA6" w:rsidRPr="007C47AF">
        <w:rPr>
          <w:rFonts w:asciiTheme="minorHAnsi" w:hAnsiTheme="minorHAnsi" w:cs="Calibri"/>
          <w:b/>
        </w:rPr>
        <w:t>zór Formularza Gwarancji Usunięcia Wad</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BD7CEC" w:rsidRPr="007C47AF" w:rsidRDefault="00BD7CEC" w:rsidP="00BD7CEC">
      <w:pPr>
        <w:rPr>
          <w:rFonts w:asciiTheme="minorHAnsi" w:hAnsiTheme="minorHAnsi" w:cs="Arial"/>
          <w:iCs/>
          <w:kern w:val="20"/>
          <w:sz w:val="22"/>
          <w:szCs w:val="22"/>
        </w:rPr>
      </w:pPr>
    </w:p>
    <w:p w:rsidR="00285C1B" w:rsidRDefault="00285C1B">
      <w:pPr>
        <w:rPr>
          <w:rFonts w:asciiTheme="minorHAnsi" w:hAnsiTheme="minorHAnsi"/>
          <w:b/>
          <w:sz w:val="22"/>
          <w:szCs w:val="22"/>
        </w:rPr>
      </w:pPr>
      <w:r>
        <w:rPr>
          <w:rFonts w:asciiTheme="minorHAnsi" w:hAnsiTheme="minorHAnsi"/>
          <w:b/>
          <w:sz w:val="22"/>
          <w:szCs w:val="22"/>
        </w:rPr>
        <w:br w:type="page"/>
      </w:r>
    </w:p>
    <w:p w:rsidR="00BD7CEC" w:rsidRPr="000832D5" w:rsidRDefault="00BD7CEC" w:rsidP="00651D82">
      <w:pPr>
        <w:jc w:val="right"/>
        <w:rPr>
          <w:rFonts w:asciiTheme="minorHAnsi" w:hAnsiTheme="minorHAnsi" w:cs="Arial"/>
          <w:b/>
          <w:sz w:val="22"/>
          <w:szCs w:val="22"/>
        </w:rPr>
      </w:pPr>
      <w:r w:rsidRPr="000832D5">
        <w:rPr>
          <w:rFonts w:asciiTheme="minorHAnsi" w:hAnsiTheme="minorHAnsi"/>
          <w:b/>
          <w:sz w:val="22"/>
          <w:szCs w:val="22"/>
        </w:rPr>
        <w:t xml:space="preserve">Załącznik nr </w:t>
      </w:r>
      <w:r w:rsidR="00785BBE" w:rsidRPr="000832D5">
        <w:rPr>
          <w:rFonts w:asciiTheme="minorHAnsi" w:hAnsiTheme="minorHAnsi"/>
          <w:b/>
          <w:sz w:val="22"/>
          <w:szCs w:val="22"/>
        </w:rPr>
        <w:t>5</w:t>
      </w:r>
      <w:r w:rsidRPr="000832D5">
        <w:rPr>
          <w:rFonts w:asciiTheme="minorHAnsi" w:hAnsiTheme="minorHAnsi"/>
          <w:b/>
          <w:sz w:val="22"/>
          <w:szCs w:val="22"/>
        </w:rPr>
        <w:t xml:space="preserve"> </w:t>
      </w:r>
      <w:r w:rsidRPr="000832D5">
        <w:rPr>
          <w:rFonts w:asciiTheme="minorHAnsi" w:hAnsiTheme="minorHAnsi" w:cs="Arial"/>
          <w:b/>
          <w:sz w:val="22"/>
          <w:szCs w:val="22"/>
        </w:rPr>
        <w:t xml:space="preserve">do Umowy nr </w:t>
      </w:r>
      <w:r w:rsidRPr="000832D5">
        <w:rPr>
          <w:rFonts w:asciiTheme="minorHAnsi" w:hAnsiTheme="minorHAnsi"/>
          <w:b/>
          <w:sz w:val="22"/>
          <w:szCs w:val="22"/>
        </w:rPr>
        <w:t>NZ/</w:t>
      </w:r>
      <w:r w:rsidR="000832D5">
        <w:rPr>
          <w:rFonts w:asciiTheme="minorHAnsi" w:hAnsiTheme="minorHAnsi"/>
          <w:b/>
          <w:sz w:val="22"/>
          <w:szCs w:val="22"/>
        </w:rPr>
        <w:t>C</w:t>
      </w:r>
      <w:r w:rsidRPr="000832D5">
        <w:rPr>
          <w:rFonts w:asciiTheme="minorHAnsi" w:hAnsiTheme="minorHAnsi"/>
          <w:b/>
          <w:sz w:val="22"/>
          <w:szCs w:val="22"/>
        </w:rPr>
        <w:t>/……/………………………./2</w:t>
      </w:r>
      <w:r w:rsidR="00C21EA0">
        <w:rPr>
          <w:rFonts w:asciiTheme="minorHAnsi" w:hAnsiTheme="minorHAnsi"/>
          <w:b/>
          <w:sz w:val="22"/>
          <w:szCs w:val="22"/>
        </w:rPr>
        <w:t>020</w:t>
      </w:r>
      <w:r w:rsidRPr="000832D5">
        <w:rPr>
          <w:rFonts w:asciiTheme="minorHAnsi" w:hAnsiTheme="minorHAnsi"/>
          <w:b/>
          <w:sz w:val="22"/>
          <w:szCs w:val="22"/>
        </w:rPr>
        <w:t>/……………………………/M</w:t>
      </w:r>
      <w:r w:rsidR="00785BBE" w:rsidRPr="000832D5">
        <w:rPr>
          <w:rFonts w:asciiTheme="minorHAnsi" w:hAnsiTheme="minorHAnsi"/>
          <w:b/>
          <w:sz w:val="22"/>
          <w:szCs w:val="22"/>
        </w:rPr>
        <w:t>B</w:t>
      </w:r>
    </w:p>
    <w:p w:rsidR="00BD7CEC" w:rsidRPr="007C47AF" w:rsidRDefault="00BD7CEC" w:rsidP="00BD7CEC">
      <w:pPr>
        <w:rPr>
          <w:rFonts w:asciiTheme="minorHAnsi" w:hAnsiTheme="minorHAnsi" w:cstheme="minorHAnsi"/>
          <w:b/>
          <w:sz w:val="22"/>
          <w:szCs w:val="22"/>
        </w:rPr>
      </w:pPr>
    </w:p>
    <w:p w:rsidR="00BD7CEC" w:rsidRPr="007C47AF" w:rsidRDefault="00BD7CEC" w:rsidP="00BD7CEC">
      <w:pPr>
        <w:pStyle w:val="Nagwek3"/>
        <w:spacing w:before="0"/>
        <w:ind w:left="1560"/>
        <w:jc w:val="right"/>
        <w:rPr>
          <w:rFonts w:asciiTheme="minorHAnsi" w:hAnsiTheme="minorHAnsi"/>
          <w:color w:val="auto"/>
          <w:sz w:val="22"/>
          <w:szCs w:val="22"/>
        </w:rPr>
      </w:pPr>
    </w:p>
    <w:p w:rsidR="00BD7CEC" w:rsidRPr="007C47AF" w:rsidRDefault="00BD7CEC" w:rsidP="00BD7CEC">
      <w:pPr>
        <w:pStyle w:val="Bezodstpw"/>
        <w:rPr>
          <w:rFonts w:asciiTheme="minorHAnsi" w:hAnsiTheme="minorHAnsi"/>
        </w:rPr>
      </w:pPr>
    </w:p>
    <w:p w:rsidR="00BD7CEC" w:rsidRPr="00B1668C" w:rsidRDefault="00BD7CEC" w:rsidP="000832D5">
      <w:pPr>
        <w:pStyle w:val="Tytu"/>
        <w:jc w:val="center"/>
        <w:rPr>
          <w:rFonts w:asciiTheme="minorHAnsi" w:hAnsiTheme="minorHAnsi"/>
          <w:b/>
          <w:sz w:val="22"/>
          <w:szCs w:val="22"/>
        </w:rPr>
      </w:pPr>
      <w:r w:rsidRPr="00B1668C">
        <w:rPr>
          <w:rFonts w:asciiTheme="minorHAnsi" w:hAnsiTheme="minorHAnsi"/>
          <w:b/>
          <w:sz w:val="22"/>
          <w:szCs w:val="22"/>
        </w:rPr>
        <w:t>WYKAZ PODWYKONAWCÓW</w:t>
      </w:r>
    </w:p>
    <w:p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rsidTr="006A16A0">
        <w:tc>
          <w:tcPr>
            <w:tcW w:w="562"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L.p.</w:t>
            </w:r>
          </w:p>
        </w:tc>
        <w:tc>
          <w:tcPr>
            <w:tcW w:w="4253"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Nazwa podwykonawcy</w:t>
            </w:r>
          </w:p>
        </w:tc>
        <w:tc>
          <w:tcPr>
            <w:tcW w:w="4961" w:type="dxa"/>
            <w:vAlign w:val="center"/>
          </w:tcPr>
          <w:p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Zakres prac</w:t>
            </w: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bl>
    <w:p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0832D5">
        <w:rPr>
          <w:rFonts w:asciiTheme="minorHAnsi" w:hAnsiTheme="minorHAnsi"/>
          <w:b/>
          <w:sz w:val="22"/>
          <w:szCs w:val="22"/>
        </w:rPr>
        <w:t xml:space="preserve">Załącznik nr 6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0832D5">
        <w:rPr>
          <w:rFonts w:asciiTheme="minorHAnsi" w:hAnsiTheme="minorHAnsi"/>
          <w:b/>
          <w:sz w:val="22"/>
          <w:szCs w:val="22"/>
        </w:rPr>
        <w:t>C</w:t>
      </w:r>
      <w:r w:rsidRPr="000832D5">
        <w:rPr>
          <w:rFonts w:asciiTheme="minorHAnsi" w:hAnsiTheme="minorHAnsi"/>
          <w:b/>
          <w:sz w:val="22"/>
          <w:szCs w:val="22"/>
        </w:rPr>
        <w:t>/……/………………………./20</w:t>
      </w:r>
      <w:r w:rsidR="00C21EA0">
        <w:rPr>
          <w:rFonts w:asciiTheme="minorHAnsi" w:hAnsiTheme="minorHAnsi"/>
          <w:b/>
          <w:sz w:val="22"/>
          <w:szCs w:val="22"/>
        </w:rPr>
        <w:t>20</w:t>
      </w:r>
      <w:r w:rsidRPr="000832D5">
        <w:rPr>
          <w:rFonts w:asciiTheme="minorHAnsi" w:hAnsiTheme="minorHAnsi"/>
          <w:b/>
          <w:sz w:val="22"/>
          <w:szCs w:val="22"/>
        </w:rPr>
        <w:t>/……………………………/MB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rsidR="0087394E" w:rsidRPr="000832D5" w:rsidRDefault="0087394E" w:rsidP="0087394E">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t xml:space="preserve">Załącznik nr 7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0832D5">
        <w:rPr>
          <w:rFonts w:asciiTheme="minorHAnsi" w:hAnsiTheme="minorHAnsi"/>
          <w:b/>
          <w:sz w:val="22"/>
          <w:szCs w:val="22"/>
        </w:rPr>
        <w:t>C</w:t>
      </w:r>
      <w:r w:rsidRPr="000832D5">
        <w:rPr>
          <w:rFonts w:asciiTheme="minorHAnsi" w:hAnsiTheme="minorHAnsi"/>
          <w:b/>
          <w:sz w:val="22"/>
          <w:szCs w:val="22"/>
        </w:rPr>
        <w:t>/……/………………………./20</w:t>
      </w:r>
      <w:r w:rsidR="00C21EA0">
        <w:rPr>
          <w:rFonts w:asciiTheme="minorHAnsi" w:hAnsiTheme="minorHAnsi"/>
          <w:b/>
          <w:sz w:val="22"/>
          <w:szCs w:val="22"/>
        </w:rPr>
        <w:t>20</w:t>
      </w:r>
      <w:r w:rsidRPr="000832D5">
        <w:rPr>
          <w:rFonts w:asciiTheme="minorHAnsi" w:hAnsiTheme="minorHAnsi"/>
          <w:b/>
          <w:sz w:val="22"/>
          <w:szCs w:val="22"/>
        </w:rPr>
        <w:t>/……………………………/MB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C575CC" w:rsidRDefault="00AD2D9C" w:rsidP="00AD2D9C">
      <w:pPr>
        <w:jc w:val="right"/>
        <w:rPr>
          <w:rFonts w:ascii="Franklin Gothic Book" w:hAnsi="Franklin Gothic Book" w:cs="Calibri"/>
          <w:szCs w:val="20"/>
        </w:rPr>
      </w:pPr>
    </w:p>
    <w:p w:rsidR="00AD2D9C" w:rsidRPr="00B3079C" w:rsidRDefault="00AD2D9C" w:rsidP="00AD2D9C">
      <w:pPr>
        <w:jc w:val="right"/>
        <w:rPr>
          <w:rFonts w:ascii="Franklin Gothic Book" w:hAnsi="Franklin Gothic Book" w:cs="Calibri"/>
          <w:sz w:val="22"/>
          <w:szCs w:val="22"/>
        </w:rPr>
      </w:pP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Klauzula informacyjna Administratora</w:t>
      </w: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dla Wykonawcy</w:t>
      </w:r>
    </w:p>
    <w:p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związana z realizacją Umowy</w:t>
      </w:r>
    </w:p>
    <w:p w:rsidR="00AD2D9C" w:rsidRPr="00B3079C" w:rsidRDefault="00AD2D9C" w:rsidP="00AD2D9C">
      <w:pPr>
        <w:ind w:left="425"/>
        <w:jc w:val="center"/>
        <w:rPr>
          <w:rFonts w:ascii="Franklin Gothic Book" w:hAnsi="Franklin Gothic Book" w:cs="Arial"/>
          <w:b/>
          <w:sz w:val="22"/>
          <w:szCs w:val="22"/>
        </w:rPr>
      </w:pPr>
    </w:p>
    <w:p w:rsidR="00AD2D9C" w:rsidRPr="00B3079C" w:rsidRDefault="00AD2D9C" w:rsidP="00AD2D9C">
      <w:pPr>
        <w:ind w:left="425"/>
        <w:jc w:val="center"/>
        <w:rPr>
          <w:rFonts w:ascii="Franklin Gothic Book" w:hAnsi="Franklin Gothic Book" w:cs="Arial"/>
          <w:i/>
          <w:sz w:val="22"/>
          <w:szCs w:val="22"/>
        </w:rPr>
      </w:pPr>
      <w:r w:rsidRPr="00B3079C">
        <w:rPr>
          <w:rFonts w:ascii="Franklin Gothic Book" w:hAnsi="Franklin Gothic Book" w:cs="Arial"/>
          <w:i/>
          <w:sz w:val="22"/>
          <w:szCs w:val="22"/>
        </w:rPr>
        <w:t>(dla pełnomocników, reprezentantów, pracowników i współpracowników Wykonawcy wskazanych do kontaktów i realizacji umowy)</w:t>
      </w:r>
    </w:p>
    <w:p w:rsidR="00AD2D9C" w:rsidRPr="00B3079C" w:rsidRDefault="00AD2D9C" w:rsidP="00AD2D9C">
      <w:pPr>
        <w:pStyle w:val="Akapitzlist"/>
        <w:spacing w:after="240"/>
        <w:ind w:left="0"/>
        <w:contextualSpacing w:val="0"/>
        <w:jc w:val="both"/>
        <w:rPr>
          <w:rFonts w:ascii="Franklin Gothic Book" w:hAnsi="Franklin Gothic Book" w:cs="Arial"/>
          <w:b/>
          <w:u w:val="single"/>
        </w:rPr>
      </w:pPr>
    </w:p>
    <w:p w:rsidR="00AD2D9C" w:rsidRPr="00B3079C" w:rsidRDefault="00AD2D9C" w:rsidP="00AD2D9C">
      <w:pPr>
        <w:jc w:val="both"/>
        <w:rPr>
          <w:rFonts w:ascii="Franklin Gothic Book" w:hAnsi="Franklin Gothic Book" w:cs="Arial"/>
          <w:sz w:val="22"/>
          <w:szCs w:val="22"/>
        </w:rPr>
      </w:pPr>
      <w:r w:rsidRPr="00B3079C">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3079C">
        <w:rPr>
          <w:rFonts w:ascii="Franklin Gothic Book" w:hAnsi="Franklin Gothic Book" w:cs="Arial"/>
          <w:b/>
          <w:sz w:val="22"/>
          <w:szCs w:val="22"/>
        </w:rPr>
        <w:t>RODO</w:t>
      </w:r>
      <w:r w:rsidRPr="00B3079C">
        <w:rPr>
          <w:rFonts w:ascii="Franklin Gothic Book" w:hAnsi="Franklin Gothic Book" w:cs="Arial"/>
          <w:sz w:val="22"/>
          <w:szCs w:val="22"/>
        </w:rPr>
        <w:t>), informujemy:</w:t>
      </w:r>
    </w:p>
    <w:p w:rsidR="00AD2D9C" w:rsidRPr="00B3079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rPr>
      </w:pPr>
      <w:r w:rsidRPr="00B3079C">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B3079C">
        <w:rPr>
          <w:rFonts w:ascii="Franklin Gothic Book" w:hAnsi="Franklin Gothic Book" w:cs="Arial"/>
          <w:b/>
        </w:rPr>
        <w:t>Administrator</w:t>
      </w:r>
      <w:r w:rsidRPr="00B3079C">
        <w:rPr>
          <w:rFonts w:ascii="Franklin Gothic Book" w:hAnsi="Franklin Gothic Book" w:cs="Arial"/>
        </w:rPr>
        <w:t>).</w:t>
      </w:r>
    </w:p>
    <w:p w:rsidR="00AD2D9C" w:rsidRPr="00B3079C" w:rsidRDefault="00AD2D9C" w:rsidP="00AD2D9C">
      <w:pPr>
        <w:pStyle w:val="Akapitzlist"/>
        <w:spacing w:after="120" w:line="240" w:lineRule="auto"/>
        <w:ind w:left="360"/>
        <w:contextualSpacing w:val="0"/>
        <w:jc w:val="both"/>
        <w:rPr>
          <w:rFonts w:ascii="Franklin Gothic Book" w:hAnsi="Franklin Gothic Book" w:cs="Arial"/>
        </w:rPr>
      </w:pPr>
      <w:r w:rsidRPr="00B3079C">
        <w:rPr>
          <w:rFonts w:ascii="Franklin Gothic Book" w:hAnsi="Franklin Gothic Book" w:cs="Arial"/>
        </w:rPr>
        <w:t>Dane kontaktowe:</w:t>
      </w:r>
    </w:p>
    <w:p w:rsidR="00AD2D9C" w:rsidRPr="00B3079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rPr>
      </w:pPr>
      <w:r w:rsidRPr="00B3079C">
        <w:rPr>
          <w:rFonts w:ascii="Franklin Gothic Book" w:hAnsi="Franklin Gothic Book" w:cs="Arial"/>
          <w:b/>
        </w:rPr>
        <w:t xml:space="preserve">Inspektor Ochrony Danych - </w:t>
      </w:r>
      <w:r w:rsidRPr="00B3079C">
        <w:rPr>
          <w:rFonts w:ascii="Franklin Gothic Book" w:hAnsi="Franklin Gothic Book" w:cs="Arial"/>
        </w:rPr>
        <w:t xml:space="preserve">e-mail: </w:t>
      </w:r>
      <w:hyperlink r:id="rId32" w:history="1">
        <w:r w:rsidRPr="00B3079C">
          <w:rPr>
            <w:rStyle w:val="Hipercze"/>
            <w:rFonts w:ascii="Franklin Gothic Book" w:hAnsi="Franklin Gothic Book"/>
          </w:rPr>
          <w:t>eep.iod@enea.pl</w:t>
        </w:r>
      </w:hyperlink>
      <w:r w:rsidRPr="00B3079C">
        <w:rPr>
          <w:rFonts w:ascii="Franklin Gothic Book" w:hAnsi="Franklin Gothic Book" w:cs="Arial"/>
        </w:rPr>
        <w:t xml:space="preserve">, </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B3079C">
        <w:rPr>
          <w:rFonts w:ascii="Franklin Gothic Book" w:hAnsi="Franklin Gothic Book" w:cs="Arial"/>
          <w:b/>
        </w:rPr>
        <w:t xml:space="preserve">RODO - </w:t>
      </w:r>
      <w:r w:rsidRPr="00B3079C">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Podanie przez Pana/Panią danych osobowych jest dobrowolne, ale niezbędne do udziału w postępowaniu i późniejszej realizacji usługi bądź umowy.</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Administrator może ujawnić Pana/Pani dane osobowe podmiotom upoważnionym na podstawie przepisów prawa. </w:t>
      </w:r>
    </w:p>
    <w:p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Dane udostępnione przez Panią/Pana nie będą podlegały profilowaniu.</w:t>
      </w:r>
    </w:p>
    <w:p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Administrator danych nie ma zamiaru przekazywać danych osobowych do państwa trzeciego.</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Przysługuje Panu/Pani prawo żądania: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dostępu do treści swoich danych - w granicach art. 15 RODO,</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sprostowania – w granicach art. 16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usunięcia - w granicach art. 17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ograniczenia przetwarzania - w granicach art. 18 RODO, </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przenoszenia danych - w granicach art. 20 RODO,</w:t>
      </w:r>
    </w:p>
    <w:p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prawo wniesienia sprzeciwu (w przypadku przetwarzania na podstawie art. 6 ust. 1 lit. f) RODO – w granicach art. 21 RODO,</w:t>
      </w:r>
    </w:p>
    <w:p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3" w:history="1">
        <w:r w:rsidRPr="00B3079C">
          <w:rPr>
            <w:rStyle w:val="Hipercze"/>
            <w:rFonts w:ascii="Franklin Gothic Book" w:hAnsi="Franklin Gothic Book"/>
          </w:rPr>
          <w:t>eep.iod@enea.pl</w:t>
        </w:r>
      </w:hyperlink>
      <w:r w:rsidRPr="00B3079C">
        <w:rPr>
          <w:rFonts w:ascii="Franklin Gothic Book" w:hAnsi="Franklin Gothic Book" w:cs="Arial"/>
        </w:rPr>
        <w:t>.</w:t>
      </w:r>
    </w:p>
    <w:p w:rsidR="00AD2D9C" w:rsidRPr="00B3079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rPr>
      </w:pPr>
      <w:r w:rsidRPr="00B3079C">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rsidR="00AD2D9C" w:rsidRPr="00B3079C" w:rsidRDefault="00AD2D9C" w:rsidP="00AD2D9C">
      <w:pPr>
        <w:rPr>
          <w:rFonts w:ascii="Franklin Gothic Book" w:hAnsi="Franklin Gothic Book"/>
          <w:sz w:val="22"/>
          <w:szCs w:val="22"/>
        </w:rPr>
      </w:pPr>
    </w:p>
    <w:p w:rsidR="00AD2D9C" w:rsidRPr="00B3079C" w:rsidRDefault="00AD2D9C" w:rsidP="00AD2D9C">
      <w:pPr>
        <w:rPr>
          <w:rFonts w:ascii="Franklin Gothic Book" w:hAnsi="Franklin Gothic Book"/>
          <w:sz w:val="22"/>
          <w:szCs w:val="22"/>
        </w:rPr>
      </w:pPr>
    </w:p>
    <w:p w:rsidR="00AD2D9C" w:rsidRPr="00B3079C" w:rsidRDefault="00AD2D9C" w:rsidP="00AD2D9C">
      <w:pPr>
        <w:rPr>
          <w:rFonts w:ascii="Franklin Gothic Book" w:hAnsi="Franklin Gothic Book"/>
          <w:sz w:val="22"/>
          <w:szCs w:val="22"/>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Pr="004B160E" w:rsidRDefault="00AD2D9C">
      <w:pPr>
        <w:jc w:val="right"/>
        <w:rPr>
          <w:rFonts w:ascii="Franklin Gothic Book" w:hAnsi="Franklin Gothic Book" w:cs="Calibri"/>
          <w:b/>
          <w:sz w:val="22"/>
          <w:szCs w:val="22"/>
        </w:rPr>
      </w:pPr>
      <w:r>
        <w:rPr>
          <w:rFonts w:ascii="Franklin Gothic Book" w:hAnsi="Franklin Gothic Book" w:cs="Calibri"/>
          <w:szCs w:val="20"/>
        </w:rPr>
        <w:br w:type="page"/>
      </w:r>
      <w:r w:rsidRPr="004B160E">
        <w:rPr>
          <w:rFonts w:ascii="Franklin Gothic Book" w:hAnsi="Franklin Gothic Book" w:cs="Calibri"/>
          <w:b/>
          <w:sz w:val="22"/>
          <w:szCs w:val="22"/>
        </w:rPr>
        <w:t xml:space="preserve">Załącznik   nr 8 do umowy nr  </w:t>
      </w:r>
      <w:r w:rsidRPr="004B160E">
        <w:rPr>
          <w:rFonts w:ascii="Franklin Gothic Book" w:hAnsi="Franklin Gothic Book" w:cs="Arial"/>
          <w:b/>
          <w:sz w:val="22"/>
          <w:szCs w:val="22"/>
        </w:rPr>
        <w:t>NZ/C/……./……………./20</w:t>
      </w:r>
      <w:r w:rsidR="00C21EA0">
        <w:rPr>
          <w:rFonts w:ascii="Franklin Gothic Book" w:hAnsi="Franklin Gothic Book" w:cs="Arial"/>
          <w:b/>
          <w:sz w:val="22"/>
          <w:szCs w:val="22"/>
        </w:rPr>
        <w:t>20</w:t>
      </w:r>
      <w:r w:rsidRPr="004B160E">
        <w:rPr>
          <w:rFonts w:ascii="Franklin Gothic Book" w:hAnsi="Franklin Gothic Book" w:cs="Arial"/>
          <w:b/>
          <w:sz w:val="22"/>
          <w:szCs w:val="22"/>
        </w:rPr>
        <w:t>/………………………/MB</w:t>
      </w:r>
    </w:p>
    <w:p w:rsidR="00AD2D9C" w:rsidRPr="004B160E" w:rsidRDefault="00AD2D9C" w:rsidP="00AD2D9C">
      <w:pPr>
        <w:jc w:val="right"/>
        <w:rPr>
          <w:rFonts w:ascii="Franklin Gothic Book" w:hAnsi="Franklin Gothic Book" w:cs="Calibri"/>
          <w:sz w:val="22"/>
          <w:szCs w:val="22"/>
        </w:rPr>
      </w:pP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 xml:space="preserve">Klauzula „Informacje chronione” </w:t>
      </w: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dla Wykonawcy</w:t>
      </w:r>
    </w:p>
    <w:p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związana z realizacją Umowy</w:t>
      </w:r>
    </w:p>
    <w:p w:rsidR="00AD2D9C" w:rsidRPr="004B160E" w:rsidRDefault="00AD2D9C" w:rsidP="00AD2D9C">
      <w:pPr>
        <w:jc w:val="right"/>
        <w:rPr>
          <w:rFonts w:ascii="Franklin Gothic Book" w:hAnsi="Franklin Gothic Book" w:cs="Calibri"/>
          <w:sz w:val="22"/>
          <w:szCs w:val="22"/>
        </w:rPr>
      </w:pPr>
    </w:p>
    <w:p w:rsidR="00AD2D9C" w:rsidRPr="004B160E" w:rsidRDefault="00AD2D9C" w:rsidP="00AB2107">
      <w:pPr>
        <w:pStyle w:val="Akapitzlist"/>
        <w:numPr>
          <w:ilvl w:val="0"/>
          <w:numId w:val="50"/>
        </w:numPr>
        <w:spacing w:after="120" w:line="240" w:lineRule="auto"/>
        <w:ind w:left="284" w:hanging="284"/>
        <w:contextualSpacing w:val="0"/>
        <w:jc w:val="both"/>
        <w:rPr>
          <w:rFonts w:ascii="Franklin Gothic Book" w:hAnsi="Franklin Gothic Book" w:cs="Calibri"/>
          <w:b/>
          <w:color w:val="000000"/>
        </w:rPr>
      </w:pPr>
      <w:r w:rsidRPr="004B160E">
        <w:rPr>
          <w:rFonts w:ascii="Franklin Gothic Book" w:hAnsi="Franklin Gothic Book" w:cs="Calibri"/>
          <w:b/>
          <w:color w:val="000000"/>
        </w:rPr>
        <w:t>INFORMACJE CHRONIONE</w:t>
      </w:r>
    </w:p>
    <w:p w:rsidR="00AD2D9C" w:rsidRPr="004B160E" w:rsidRDefault="00AD2D9C" w:rsidP="00AB2107">
      <w:pPr>
        <w:pStyle w:val="Akapitzlist"/>
        <w:numPr>
          <w:ilvl w:val="1"/>
          <w:numId w:val="51"/>
        </w:numPr>
        <w:spacing w:after="120" w:line="240" w:lineRule="auto"/>
        <w:ind w:left="426" w:hanging="426"/>
        <w:contextualSpacing w:val="0"/>
        <w:jc w:val="both"/>
        <w:rPr>
          <w:rFonts w:ascii="Franklin Gothic Book" w:hAnsi="Franklin Gothic Book" w:cs="Arial"/>
          <w:color w:val="000000"/>
        </w:rPr>
      </w:pPr>
      <w:r w:rsidRPr="004B160E">
        <w:rPr>
          <w:rFonts w:ascii="Franklin Gothic Book" w:hAnsi="Franklin Gothic Book" w:cs="Arial"/>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4B160E" w:rsidRDefault="00AD2D9C" w:rsidP="00AB2107">
      <w:pPr>
        <w:pStyle w:val="Akapitzlist"/>
        <w:numPr>
          <w:ilvl w:val="1"/>
          <w:numId w:val="51"/>
        </w:numPr>
        <w:spacing w:after="120" w:line="240" w:lineRule="auto"/>
        <w:ind w:left="426" w:hanging="426"/>
        <w:contextualSpacing w:val="0"/>
        <w:rPr>
          <w:rFonts w:ascii="Franklin Gothic Book" w:hAnsi="Franklin Gothic Book" w:cs="Arial"/>
          <w:color w:val="000000"/>
        </w:rPr>
      </w:pPr>
      <w:r w:rsidRPr="004B160E">
        <w:rPr>
          <w:rFonts w:ascii="Franklin Gothic Book" w:hAnsi="Franklin Gothic Book" w:cs="Arial"/>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4B160E" w:rsidRDefault="00AD2D9C" w:rsidP="00AD2D9C">
      <w:pPr>
        <w:spacing w:after="120"/>
        <w:jc w:val="both"/>
        <w:rPr>
          <w:rFonts w:ascii="Franklin Gothic Book" w:hAnsi="Franklin Gothic Book" w:cs="Arial"/>
          <w:color w:val="000000"/>
          <w:sz w:val="22"/>
          <w:szCs w:val="22"/>
        </w:rPr>
      </w:pPr>
      <w:r w:rsidRPr="004B160E">
        <w:rPr>
          <w:rFonts w:ascii="Franklin Gothic Book" w:hAnsi="Franklin Gothic Book" w:cs="Arial"/>
          <w:color w:val="000000"/>
          <w:sz w:val="22"/>
          <w:szCs w:val="22"/>
        </w:rPr>
        <w:t>1.3. Strony zobowiązują się:</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informacje chronione do własnej wiadomości,</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treść zawartych między stronami umów, porozumień, podpisanych listów intencyjnych,</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wykorzystać informacje jedynie w celach określonych ustaleniami dokonanymi przez Strony, w zakresie niezbędnym do realizacji przedmiotu Umowy,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ograniczyć dostęp do informacji chronionych  do osób, którym te informacje są niezbędne w celach określonych w ppkt. 1.3.3 i którzy zostali zobowiązani do zachowania tajemnicy, na zasadach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nie kopiować, nie powielać ani w żaden sposób nie rozpowszechniać jakiejkolwiek części informacji poufnych określonych w ust. 1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odpowiednio zabezpieczyć, chronić oraz trwale zniszczyć lub zwrócić informacje chronione natychmiast po zakończeniu realizacji zobowiązań określonych ustaleniami dokonanymi przez Strony,</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160E">
        <w:rPr>
          <w:rFonts w:ascii="Franklin Gothic Book" w:hAnsi="Franklin Gothic Book" w:cs="Arial"/>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Postanowienia pkt 9.4 nie będą miały zastosowania w stosunku do tych informacji uzyskanych od drugiej Strony, które:</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opublikowane, znane i urzędowo podane do publicznej wiadomości bez naruszania postanowień niniejszego paragrafu,</w:t>
      </w:r>
    </w:p>
    <w:p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4B160E" w:rsidRDefault="00AD2D9C" w:rsidP="00AD2D9C">
      <w:pPr>
        <w:spacing w:after="120"/>
        <w:rPr>
          <w:rFonts w:ascii="Franklin Gothic Book" w:hAnsi="Franklin Gothic Book"/>
          <w:sz w:val="22"/>
          <w:szCs w:val="22"/>
        </w:rPr>
      </w:pPr>
    </w:p>
    <w:p w:rsidR="00AD2D9C" w:rsidRPr="004B160E" w:rsidRDefault="00AD2D9C" w:rsidP="00AD2D9C">
      <w:pPr>
        <w:rPr>
          <w:rFonts w:ascii="Franklin Gothic Book" w:hAnsi="Franklin Gothic Book"/>
          <w:sz w:val="22"/>
          <w:szCs w:val="22"/>
        </w:rPr>
      </w:pPr>
    </w:p>
    <w:p w:rsidR="00AE1DC1" w:rsidRPr="004B160E" w:rsidRDefault="00AE1DC1" w:rsidP="00D32D78">
      <w:pPr>
        <w:rPr>
          <w:rFonts w:asciiTheme="minorHAnsi" w:hAnsiTheme="minorHAnsi"/>
          <w:sz w:val="22"/>
          <w:szCs w:val="22"/>
        </w:rPr>
      </w:pPr>
    </w:p>
    <w:sectPr w:rsidR="00AE1DC1" w:rsidRPr="004B160E" w:rsidSect="002E0B33">
      <w:headerReference w:type="default" r:id="rId34"/>
      <w:footerReference w:type="default" r:id="rId35"/>
      <w:headerReference w:type="first" r:id="rId36"/>
      <w:footerReference w:type="first" r:id="rId37"/>
      <w:pgSz w:w="11906" w:h="16838" w:code="9"/>
      <w:pgMar w:top="1134" w:right="849"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3A" w:rsidRDefault="00597B3A">
      <w:r>
        <w:separator/>
      </w:r>
    </w:p>
  </w:endnote>
  <w:endnote w:type="continuationSeparator" w:id="0">
    <w:p w:rsidR="00597B3A" w:rsidRDefault="0059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D66353" w:rsidRDefault="00D66353"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61D18">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61D18">
              <w:rPr>
                <w:b/>
                <w:bCs/>
                <w:noProof/>
                <w:sz w:val="18"/>
                <w:szCs w:val="16"/>
              </w:rPr>
              <w:t>25</w:t>
            </w:r>
            <w:r w:rsidRPr="00E22844">
              <w:rPr>
                <w:b/>
                <w:bCs/>
                <w:sz w:val="18"/>
                <w:szCs w:val="16"/>
              </w:rPr>
              <w:fldChar w:fldCharType="end"/>
            </w:r>
          </w:p>
        </w:sdtContent>
      </w:sdt>
    </w:sdtContent>
  </w:sdt>
  <w:p w:rsidR="00D66353" w:rsidRPr="0072759C" w:rsidRDefault="00D66353" w:rsidP="007A6BCE">
    <w:pPr>
      <w:pStyle w:val="Stopka"/>
      <w:ind w:firstLine="708"/>
      <w:rPr>
        <w:rFonts w:ascii="Franklin Gothic Book" w:hAnsi="Franklin Gothic Book"/>
      </w:rPr>
    </w:pPr>
  </w:p>
  <w:p w:rsidR="00D66353" w:rsidRDefault="00D66353"/>
  <w:p w:rsidR="00D66353" w:rsidRDefault="00D66353"/>
  <w:p w:rsidR="00D66353" w:rsidRDefault="00D66353"/>
  <w:p w:rsidR="00D66353" w:rsidRDefault="00D663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53" w:rsidRPr="007E6E7A" w:rsidRDefault="00D6635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D66353" w:rsidRPr="00721CC5" w:rsidRDefault="00D66353">
    <w:pPr>
      <w:pStyle w:val="Stopka"/>
      <w:tabs>
        <w:tab w:val="clear" w:pos="4536"/>
        <w:tab w:val="clear" w:pos="9072"/>
      </w:tabs>
    </w:pPr>
  </w:p>
  <w:p w:rsidR="00D66353" w:rsidRPr="00721CC5" w:rsidRDefault="00D6635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3A" w:rsidRDefault="00597B3A">
      <w:r>
        <w:separator/>
      </w:r>
    </w:p>
  </w:footnote>
  <w:footnote w:type="continuationSeparator" w:id="0">
    <w:p w:rsidR="00597B3A" w:rsidRDefault="00597B3A">
      <w:r>
        <w:continuationSeparator/>
      </w:r>
    </w:p>
  </w:footnote>
  <w:footnote w:id="1">
    <w:p w:rsidR="00D66353" w:rsidRPr="00E00487" w:rsidRDefault="00D66353"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53" w:rsidRDefault="00D66353">
    <w:pPr>
      <w:pStyle w:val="Nagwek"/>
    </w:pPr>
  </w:p>
  <w:p w:rsidR="00D66353" w:rsidRDefault="00D66353"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ED17D1">
      <w:rPr>
        <w:b/>
      </w:rPr>
      <w:t>130000</w:t>
    </w:r>
    <w:r>
      <w:rPr>
        <w:b/>
      </w:rPr>
      <w:t>9207</w:t>
    </w:r>
    <w:r w:rsidRPr="007C47AF">
      <w:rPr>
        <w:rFonts w:asciiTheme="minorHAnsi" w:hAnsiTheme="minorHAnsi" w:cstheme="minorHAnsi"/>
        <w:b/>
        <w:sz w:val="22"/>
        <w:szCs w:val="22"/>
      </w:rPr>
      <w:t>/</w:t>
    </w:r>
    <w:r>
      <w:rPr>
        <w:rFonts w:asciiTheme="minorHAnsi" w:hAnsiTheme="minorHAnsi" w:cstheme="minorHAnsi"/>
        <w:b/>
        <w:sz w:val="22"/>
        <w:szCs w:val="22"/>
      </w:rPr>
      <w:t>20</w:t>
    </w:r>
  </w:p>
  <w:p w:rsidR="00D66353" w:rsidRDefault="00D66353" w:rsidP="00D96418">
    <w:pPr>
      <w:pStyle w:val="Nagwek"/>
      <w:jc w:val="right"/>
      <w:rPr>
        <w:sz w:val="22"/>
      </w:rPr>
    </w:pPr>
  </w:p>
  <w:p w:rsidR="00D66353" w:rsidRDefault="00D66353" w:rsidP="00D96418">
    <w:pPr>
      <w:pStyle w:val="Nagwek"/>
      <w:jc w:val="right"/>
      <w:rPr>
        <w:sz w:val="22"/>
      </w:rPr>
    </w:pPr>
  </w:p>
  <w:p w:rsidR="00D66353" w:rsidRDefault="00D66353" w:rsidP="00D96418">
    <w:pPr>
      <w:pStyle w:val="Nagwek"/>
      <w:jc w:val="right"/>
      <w:rPr>
        <w:sz w:val="22"/>
      </w:rPr>
    </w:pPr>
  </w:p>
  <w:p w:rsidR="00D66353" w:rsidRPr="00E22844" w:rsidRDefault="00D66353"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505E4000" wp14:editId="4ACA1AF6">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6353" w:rsidRDefault="00D66353"/>
  <w:p w:rsidR="00D66353" w:rsidRDefault="00D66353"/>
  <w:p w:rsidR="00D66353" w:rsidRDefault="00D663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53" w:rsidRDefault="00D66353">
    <w:pPr>
      <w:pStyle w:val="Nagwek"/>
      <w:tabs>
        <w:tab w:val="clear" w:pos="4536"/>
        <w:tab w:val="clear" w:pos="9072"/>
      </w:tabs>
    </w:pPr>
    <w:r>
      <w:rPr>
        <w:noProof/>
      </w:rPr>
      <w:drawing>
        <wp:anchor distT="0" distB="0" distL="114300" distR="114300" simplePos="0" relativeHeight="251656704" behindDoc="1" locked="0" layoutInCell="0" allowOverlap="1" wp14:anchorId="46793CD6" wp14:editId="341FC60B">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353" w:rsidRDefault="00D66353">
    <w:pPr>
      <w:pStyle w:val="Nagwek"/>
      <w:tabs>
        <w:tab w:val="clear" w:pos="4536"/>
        <w:tab w:val="clear" w:pos="9072"/>
      </w:tabs>
    </w:pPr>
  </w:p>
  <w:p w:rsidR="00D66353" w:rsidRDefault="00D66353">
    <w:pPr>
      <w:pStyle w:val="Nagwek"/>
      <w:tabs>
        <w:tab w:val="clear" w:pos="4536"/>
        <w:tab w:val="clear" w:pos="9072"/>
      </w:tabs>
    </w:pPr>
  </w:p>
  <w:p w:rsidR="00D66353" w:rsidRDefault="00D66353">
    <w:pPr>
      <w:pStyle w:val="Nagwek"/>
      <w:tabs>
        <w:tab w:val="clear" w:pos="4536"/>
        <w:tab w:val="clear" w:pos="9072"/>
      </w:tabs>
    </w:pPr>
  </w:p>
  <w:p w:rsidR="00D66353" w:rsidRDefault="00D66353">
    <w:pPr>
      <w:pStyle w:val="Nagwek"/>
      <w:tabs>
        <w:tab w:val="clear" w:pos="4536"/>
        <w:tab w:val="clear" w:pos="9072"/>
      </w:tabs>
    </w:pPr>
  </w:p>
  <w:p w:rsidR="00D66353" w:rsidRDefault="00D6635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5A7118"/>
    <w:multiLevelType w:val="multilevel"/>
    <w:tmpl w:val="DFC651A8"/>
    <w:lvl w:ilvl="0">
      <w:start w:val="1"/>
      <w:numFmt w:val="decimal"/>
      <w:lvlText w:val="%1"/>
      <w:lvlJc w:val="left"/>
      <w:pPr>
        <w:ind w:left="450" w:hanging="450"/>
      </w:pPr>
      <w:rPr>
        <w:rFonts w:hint="default"/>
        <w:sz w:val="22"/>
      </w:rPr>
    </w:lvl>
    <w:lvl w:ilvl="1">
      <w:start w:val="4"/>
      <w:numFmt w:val="decimal"/>
      <w:lvlText w:val="%1.%2"/>
      <w:lvlJc w:val="left"/>
      <w:pPr>
        <w:ind w:left="1301" w:hanging="450"/>
      </w:pPr>
      <w:rPr>
        <w:rFonts w:hint="default"/>
        <w:sz w:val="22"/>
      </w:rPr>
    </w:lvl>
    <w:lvl w:ilvl="2">
      <w:start w:val="2"/>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6"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1D1EFD"/>
    <w:multiLevelType w:val="multilevel"/>
    <w:tmpl w:val="DAE2CE98"/>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B4F96"/>
    <w:multiLevelType w:val="multilevel"/>
    <w:tmpl w:val="26C6D520"/>
    <w:lvl w:ilvl="0">
      <w:start w:val="1"/>
      <w:numFmt w:val="decimal"/>
      <w:pStyle w:val="EPKnagwek1"/>
      <w:lvlText w:val="%1."/>
      <w:lvlJc w:val="left"/>
      <w:pPr>
        <w:ind w:left="1134" w:hanging="1134"/>
      </w:pPr>
      <w:rPr>
        <w:rFonts w:ascii="Arial" w:hAnsi="Arial" w:hint="default"/>
        <w:b/>
        <w:i w:val="0"/>
        <w:caps/>
        <w:sz w:val="28"/>
      </w:rPr>
    </w:lvl>
    <w:lvl w:ilvl="1">
      <w:start w:val="1"/>
      <w:numFmt w:val="decimal"/>
      <w:pStyle w:val="EPK-nagwek2"/>
      <w:lvlText w:val="%1.%2."/>
      <w:lvlJc w:val="left"/>
      <w:pPr>
        <w:ind w:left="1134" w:hanging="1134"/>
      </w:pPr>
      <w:rPr>
        <w:rFonts w:ascii="Arial" w:hAnsi="Arial" w:hint="default"/>
        <w:b/>
        <w:i w:val="0"/>
        <w:sz w:val="24"/>
      </w:rPr>
    </w:lvl>
    <w:lvl w:ilvl="2">
      <w:start w:val="1"/>
      <w:numFmt w:val="decimal"/>
      <w:pStyle w:val="EPK-nagwek3"/>
      <w:lvlText w:val="%1.%2.%3."/>
      <w:lvlJc w:val="left"/>
      <w:pPr>
        <w:ind w:left="1134" w:hanging="1134"/>
      </w:pPr>
      <w:rPr>
        <w:rFonts w:ascii="Arial" w:hAnsi="Arial" w:hint="default"/>
        <w:b/>
        <w:i w:val="0"/>
        <w:sz w:val="24"/>
      </w:rPr>
    </w:lvl>
    <w:lvl w:ilvl="3">
      <w:start w:val="1"/>
      <w:numFmt w:val="decimal"/>
      <w:pStyle w:val="EPK-nagowek4"/>
      <w:lvlText w:val="%1.%2.%3.%4."/>
      <w:lvlJc w:val="left"/>
      <w:pPr>
        <w:ind w:left="1134" w:hanging="1134"/>
      </w:pPr>
      <w:rPr>
        <w:rFonts w:ascii="Arial" w:hAnsi="Arial" w:hint="default"/>
        <w:b/>
        <w:i w:val="0"/>
        <w:sz w:val="22"/>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760A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CB04E4CC"/>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strike w:val="0"/>
        <w:color w:val="auto"/>
        <w:sz w:val="18"/>
        <w:szCs w:val="22"/>
      </w:rPr>
    </w:lvl>
    <w:lvl w:ilvl="2">
      <w:start w:val="1"/>
      <w:numFmt w:val="decimal"/>
      <w:lvlText w:val="%1.%2.%3."/>
      <w:lvlJc w:val="left"/>
      <w:pPr>
        <w:ind w:left="1224" w:hanging="504"/>
      </w:pPr>
      <w:rPr>
        <w:rFonts w:ascii="Franklin Gothic Book" w:hAnsi="Franklin Gothic Book" w:hint="default"/>
        <w:i w:val="0"/>
        <w:sz w:val="20"/>
        <w:szCs w:val="20"/>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DD19D4"/>
    <w:multiLevelType w:val="hybridMultilevel"/>
    <w:tmpl w:val="FEC6B7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F730D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2103C65"/>
    <w:multiLevelType w:val="multilevel"/>
    <w:tmpl w:val="57F4B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3DF655CC"/>
    <w:multiLevelType w:val="hybridMultilevel"/>
    <w:tmpl w:val="8C9A836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912A6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4332A9B"/>
    <w:multiLevelType w:val="multilevel"/>
    <w:tmpl w:val="6CEE68B0"/>
    <w:lvl w:ilvl="0">
      <w:start w:val="10"/>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3872" w:hanging="72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5808" w:hanging="108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4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A87D77"/>
    <w:multiLevelType w:val="multilevel"/>
    <w:tmpl w:val="2200C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DC19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9428C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23B73E6"/>
    <w:multiLevelType w:val="hybridMultilevel"/>
    <w:tmpl w:val="0C80DE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CD328E"/>
    <w:multiLevelType w:val="multilevel"/>
    <w:tmpl w:val="3796CF1A"/>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5" w15:restartNumberingAfterBreak="0">
    <w:nsid w:val="5A757F54"/>
    <w:multiLevelType w:val="hybridMultilevel"/>
    <w:tmpl w:val="6A72093C"/>
    <w:lvl w:ilvl="0" w:tplc="04150017">
      <w:start w:val="1"/>
      <w:numFmt w:val="lowerLetter"/>
      <w:lvlText w:val="%1)"/>
      <w:lvlJc w:val="left"/>
      <w:pPr>
        <w:ind w:left="720" w:hanging="360"/>
      </w:pPr>
      <w:rPr>
        <w:rFonts w:hint="default"/>
        <w:b w:val="0"/>
      </w:rPr>
    </w:lvl>
    <w:lvl w:ilvl="1" w:tplc="A2228C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7C1901"/>
    <w:multiLevelType w:val="multilevel"/>
    <w:tmpl w:val="662C430C"/>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ascii="Calibri" w:hAnsi="Calibri" w:cs="Times New Roman" w:hint="default"/>
        <w:b w:val="0"/>
        <w:color w:val="auto"/>
      </w:rPr>
    </w:lvl>
    <w:lvl w:ilvl="2">
      <w:start w:val="1"/>
      <w:numFmt w:val="decimal"/>
      <w:isLgl/>
      <w:lvlText w:val="%1.%2.%3"/>
      <w:lvlJc w:val="left"/>
      <w:pPr>
        <w:ind w:left="1080" w:hanging="720"/>
      </w:pPr>
      <w:rPr>
        <w:rFonts w:ascii="Calibri" w:hAnsi="Calibri" w:cs="Times New Roman" w:hint="default"/>
        <w:b w:val="0"/>
        <w:color w:val="auto"/>
      </w:rPr>
    </w:lvl>
    <w:lvl w:ilvl="3">
      <w:start w:val="1"/>
      <w:numFmt w:val="decimal"/>
      <w:isLgl/>
      <w:lvlText w:val="%1.%2.%3.%4"/>
      <w:lvlJc w:val="left"/>
      <w:pPr>
        <w:ind w:left="1080" w:hanging="720"/>
      </w:pPr>
      <w:rPr>
        <w:rFonts w:ascii="Calibri" w:hAnsi="Calibri" w:cs="Times New Roman" w:hint="default"/>
        <w:b w:val="0"/>
        <w:color w:val="auto"/>
      </w:rPr>
    </w:lvl>
    <w:lvl w:ilvl="4">
      <w:start w:val="1"/>
      <w:numFmt w:val="decimal"/>
      <w:isLgl/>
      <w:lvlText w:val="%1.%2.%3.%4.%5"/>
      <w:lvlJc w:val="left"/>
      <w:pPr>
        <w:ind w:left="1440" w:hanging="1080"/>
      </w:pPr>
      <w:rPr>
        <w:rFonts w:ascii="Calibri" w:hAnsi="Calibri" w:cs="Times New Roman" w:hint="default"/>
        <w:b w:val="0"/>
        <w:color w:val="auto"/>
      </w:rPr>
    </w:lvl>
    <w:lvl w:ilvl="5">
      <w:start w:val="1"/>
      <w:numFmt w:val="decimal"/>
      <w:isLgl/>
      <w:lvlText w:val="%1.%2.%3.%4.%5.%6"/>
      <w:lvlJc w:val="left"/>
      <w:pPr>
        <w:ind w:left="1440" w:hanging="1080"/>
      </w:pPr>
      <w:rPr>
        <w:rFonts w:ascii="Calibri" w:hAnsi="Calibri" w:cs="Times New Roman" w:hint="default"/>
        <w:b w:val="0"/>
        <w:color w:val="auto"/>
      </w:rPr>
    </w:lvl>
    <w:lvl w:ilvl="6">
      <w:start w:val="1"/>
      <w:numFmt w:val="decimal"/>
      <w:isLgl/>
      <w:lvlText w:val="%1.%2.%3.%4.%5.%6.%7"/>
      <w:lvlJc w:val="left"/>
      <w:pPr>
        <w:ind w:left="1800" w:hanging="1440"/>
      </w:pPr>
      <w:rPr>
        <w:rFonts w:ascii="Calibri" w:hAnsi="Calibri" w:cs="Times New Roman" w:hint="default"/>
        <w:b w:val="0"/>
        <w:color w:val="auto"/>
      </w:rPr>
    </w:lvl>
    <w:lvl w:ilvl="7">
      <w:start w:val="1"/>
      <w:numFmt w:val="decimal"/>
      <w:isLgl/>
      <w:lvlText w:val="%1.%2.%3.%4.%5.%6.%7.%8"/>
      <w:lvlJc w:val="left"/>
      <w:pPr>
        <w:ind w:left="1800" w:hanging="1440"/>
      </w:pPr>
      <w:rPr>
        <w:rFonts w:ascii="Calibri" w:hAnsi="Calibri" w:cs="Times New Roman" w:hint="default"/>
        <w:b w:val="0"/>
        <w:color w:val="auto"/>
      </w:rPr>
    </w:lvl>
    <w:lvl w:ilvl="8">
      <w:start w:val="1"/>
      <w:numFmt w:val="decimal"/>
      <w:isLgl/>
      <w:lvlText w:val="%1.%2.%3.%4.%5.%6.%7.%8.%9"/>
      <w:lvlJc w:val="left"/>
      <w:pPr>
        <w:ind w:left="2160" w:hanging="1800"/>
      </w:pPr>
      <w:rPr>
        <w:rFonts w:ascii="Calibri" w:hAnsi="Calibri" w:cs="Times New Roman" w:hint="default"/>
        <w:b w:val="0"/>
        <w:color w:val="auto"/>
      </w:rPr>
    </w:lvl>
  </w:abstractNum>
  <w:abstractNum w:abstractNumId="62"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5C022C"/>
    <w:multiLevelType w:val="hybridMultilevel"/>
    <w:tmpl w:val="E45C6222"/>
    <w:lvl w:ilvl="0" w:tplc="3766CC30">
      <w:start w:val="1"/>
      <w:numFmt w:val="lowerLetter"/>
      <w:lvlText w:val="%1)"/>
      <w:lvlJc w:val="left"/>
      <w:pPr>
        <w:ind w:left="1115" w:hanging="360"/>
      </w:pPr>
      <w:rPr>
        <w:rFonts w:asciiTheme="minorHAnsi" w:eastAsia="Times New Roman" w:hAnsiTheme="minorHAnsi" w:cs="Times New Roman" w:hint="default"/>
        <w:color w:val="auto"/>
        <w:u w:val="none"/>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6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8E02B29"/>
    <w:multiLevelType w:val="hybridMultilevel"/>
    <w:tmpl w:val="04A45A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C1E7A56"/>
    <w:multiLevelType w:val="hybridMultilevel"/>
    <w:tmpl w:val="B1D01B22"/>
    <w:lvl w:ilvl="0" w:tplc="5172F01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C8444AD"/>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82116D"/>
    <w:multiLevelType w:val="hybridMultilevel"/>
    <w:tmpl w:val="4EE664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271179"/>
    <w:multiLevelType w:val="hybridMultilevel"/>
    <w:tmpl w:val="8ACAE9D4"/>
    <w:lvl w:ilvl="0" w:tplc="F96071FC">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79324FB3"/>
    <w:multiLevelType w:val="multilevel"/>
    <w:tmpl w:val="9230AB60"/>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296" w:hanging="720"/>
      </w:pPr>
      <w:rPr>
        <w:rFonts w:asciiTheme="minorHAnsi" w:hAnsiTheme="minorHAnsi" w:cstheme="minorHAnsi" w:hint="default"/>
        <w:b w:val="0"/>
        <w:strike w:val="0"/>
        <w:color w:val="auto"/>
        <w:sz w:val="22"/>
        <w:szCs w:val="22"/>
      </w:rPr>
    </w:lvl>
    <w:lvl w:ilvl="3">
      <w:start w:val="1"/>
      <w:numFmt w:val="decimal"/>
      <w:lvlText w:val="%1.%2.%3.%4."/>
      <w:lvlJc w:val="left"/>
      <w:pPr>
        <w:ind w:left="2988" w:hanging="720"/>
      </w:pPr>
      <w:rPr>
        <w:rFonts w:hint="default"/>
        <w:b w:val="0"/>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75" w15:restartNumberingAfterBreak="0">
    <w:nsid w:val="7D6612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E9F7F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6"/>
  </w:num>
  <w:num w:numId="3">
    <w:abstractNumId w:val="68"/>
  </w:num>
  <w:num w:numId="4">
    <w:abstractNumId w:val="55"/>
  </w:num>
  <w:num w:numId="5">
    <w:abstractNumId w:val="50"/>
  </w:num>
  <w:num w:numId="6">
    <w:abstractNumId w:val="29"/>
  </w:num>
  <w:num w:numId="7">
    <w:abstractNumId w:val="34"/>
  </w:num>
  <w:num w:numId="8">
    <w:abstractNumId w:val="7"/>
  </w:num>
  <w:num w:numId="9">
    <w:abstractNumId w:val="13"/>
  </w:num>
  <w:num w:numId="10">
    <w:abstractNumId w:val="4"/>
  </w:num>
  <w:num w:numId="11">
    <w:abstractNumId w:val="19"/>
  </w:num>
  <w:num w:numId="12">
    <w:abstractNumId w:val="35"/>
  </w:num>
  <w:num w:numId="13">
    <w:abstractNumId w:val="47"/>
  </w:num>
  <w:num w:numId="14">
    <w:abstractNumId w:val="71"/>
  </w:num>
  <w:num w:numId="15">
    <w:abstractNumId w:val="53"/>
  </w:num>
  <w:num w:numId="16">
    <w:abstractNumId w:val="31"/>
  </w:num>
  <w:num w:numId="17">
    <w:abstractNumId w:val="61"/>
  </w:num>
  <w:num w:numId="18">
    <w:abstractNumId w:val="51"/>
  </w:num>
  <w:num w:numId="19">
    <w:abstractNumId w:val="41"/>
  </w:num>
  <w:num w:numId="20">
    <w:abstractNumId w:val="38"/>
  </w:num>
  <w:num w:numId="21">
    <w:abstractNumId w:val="18"/>
  </w:num>
  <w:num w:numId="22">
    <w:abstractNumId w:val="72"/>
  </w:num>
  <w:num w:numId="23">
    <w:abstractNumId w:val="22"/>
  </w:num>
  <w:num w:numId="24">
    <w:abstractNumId w:val="14"/>
  </w:num>
  <w:num w:numId="25">
    <w:abstractNumId w:val="21"/>
  </w:num>
  <w:num w:numId="26">
    <w:abstractNumId w:val="60"/>
  </w:num>
  <w:num w:numId="27">
    <w:abstractNumId w:val="12"/>
  </w:num>
  <w:num w:numId="28">
    <w:abstractNumId w:val="3"/>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52"/>
  </w:num>
  <w:num w:numId="32">
    <w:abstractNumId w:val="65"/>
  </w:num>
  <w:num w:numId="33">
    <w:abstractNumId w:val="42"/>
  </w:num>
  <w:num w:numId="34">
    <w:abstractNumId w:val="44"/>
  </w:num>
  <w:num w:numId="35">
    <w:abstractNumId w:val="73"/>
  </w:num>
  <w:num w:numId="36">
    <w:abstractNumId w:val="58"/>
  </w:num>
  <w:num w:numId="37">
    <w:abstractNumId w:val="40"/>
  </w:num>
  <w:num w:numId="38">
    <w:abstractNumId w:val="37"/>
  </w:num>
  <w:num w:numId="39">
    <w:abstractNumId w:val="24"/>
  </w:num>
  <w:num w:numId="40">
    <w:abstractNumId w:val="23"/>
  </w:num>
  <w:num w:numId="41">
    <w:abstractNumId w:val="63"/>
  </w:num>
  <w:num w:numId="42">
    <w:abstractNumId w:val="54"/>
  </w:num>
  <w:num w:numId="43">
    <w:abstractNumId w:val="17"/>
  </w:num>
  <w:num w:numId="44">
    <w:abstractNumId w:val="8"/>
  </w:num>
  <w:num w:numId="45">
    <w:abstractNumId w:val="56"/>
  </w:num>
  <w:num w:numId="46">
    <w:abstractNumId w:val="11"/>
  </w:num>
  <w:num w:numId="47">
    <w:abstractNumId w:val="8"/>
    <w:lvlOverride w:ilvl="0">
      <w:startOverride w:val="1"/>
    </w:lvlOverride>
  </w:num>
  <w:num w:numId="48">
    <w:abstractNumId w:val="56"/>
    <w:lvlOverride w:ilvl="0">
      <w:startOverride w:val="1"/>
    </w:lvlOverride>
  </w:num>
  <w:num w:numId="49">
    <w:abstractNumId w:val="11"/>
    <w:lvlOverride w:ilvl="0">
      <w:startOverride w:val="1"/>
    </w:lvlOverride>
  </w:num>
  <w:num w:numId="50">
    <w:abstractNumId w:val="9"/>
  </w:num>
  <w:num w:numId="51">
    <w:abstractNumId w:val="27"/>
  </w:num>
  <w:num w:numId="52">
    <w:abstractNumId w:val="25"/>
  </w:num>
  <w:num w:numId="53">
    <w:abstractNumId w:val="57"/>
  </w:num>
  <w:num w:numId="54">
    <w:abstractNumId w:val="33"/>
  </w:num>
  <w:num w:numId="55">
    <w:abstractNumId w:val="46"/>
  </w:num>
  <w:num w:numId="56">
    <w:abstractNumId w:val="74"/>
  </w:num>
  <w:num w:numId="57">
    <w:abstractNumId w:val="32"/>
  </w:num>
  <w:num w:numId="58">
    <w:abstractNumId w:val="10"/>
  </w:num>
  <w:num w:numId="59">
    <w:abstractNumId w:val="43"/>
  </w:num>
  <w:num w:numId="60">
    <w:abstractNumId w:val="39"/>
  </w:num>
  <w:num w:numId="61">
    <w:abstractNumId w:val="5"/>
  </w:num>
  <w:num w:numId="62">
    <w:abstractNumId w:val="48"/>
  </w:num>
  <w:num w:numId="63">
    <w:abstractNumId w:val="64"/>
  </w:num>
  <w:num w:numId="64">
    <w:abstractNumId w:val="75"/>
  </w:num>
  <w:num w:numId="65">
    <w:abstractNumId w:val="28"/>
  </w:num>
  <w:num w:numId="66">
    <w:abstractNumId w:val="30"/>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num>
  <w:num w:numId="74">
    <w:abstractNumId w:val="6"/>
  </w:num>
  <w:num w:numId="75">
    <w:abstractNumId w:val="2"/>
  </w:num>
  <w:num w:numId="76">
    <w:abstractNumId w:val="36"/>
  </w:num>
  <w:num w:numId="77">
    <w:abstractNumId w:val="20"/>
  </w:num>
  <w:num w:numId="78">
    <w:abstractNumId w:val="66"/>
  </w:num>
  <w:num w:numId="79">
    <w:abstractNumId w:val="49"/>
  </w:num>
  <w:num w:numId="80">
    <w:abstractNumId w:val="1"/>
  </w:num>
  <w:num w:numId="81">
    <w:abstractNumId w:val="76"/>
  </w:num>
  <w:num w:numId="82">
    <w:abstractNumId w:val="69"/>
  </w:num>
  <w:num w:numId="83">
    <w:abstractNumId w:val="16"/>
  </w:num>
  <w:num w:numId="84">
    <w:abstractNumId w:val="70"/>
  </w:num>
  <w:num w:numId="85">
    <w:abstractNumId w:val="45"/>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9EE"/>
    <w:rsid w:val="00004BA2"/>
    <w:rsid w:val="0000511F"/>
    <w:rsid w:val="00005469"/>
    <w:rsid w:val="000054EA"/>
    <w:rsid w:val="00005E7F"/>
    <w:rsid w:val="000069E8"/>
    <w:rsid w:val="00006C22"/>
    <w:rsid w:val="0000751D"/>
    <w:rsid w:val="00007C33"/>
    <w:rsid w:val="00011333"/>
    <w:rsid w:val="00011779"/>
    <w:rsid w:val="0001207E"/>
    <w:rsid w:val="0001258B"/>
    <w:rsid w:val="0001273A"/>
    <w:rsid w:val="00012DD1"/>
    <w:rsid w:val="00013298"/>
    <w:rsid w:val="00013426"/>
    <w:rsid w:val="0001345B"/>
    <w:rsid w:val="0001414D"/>
    <w:rsid w:val="000144AC"/>
    <w:rsid w:val="000157B7"/>
    <w:rsid w:val="000166AD"/>
    <w:rsid w:val="00016CC3"/>
    <w:rsid w:val="00017468"/>
    <w:rsid w:val="00021FB9"/>
    <w:rsid w:val="0002229C"/>
    <w:rsid w:val="000228C2"/>
    <w:rsid w:val="00022AA7"/>
    <w:rsid w:val="0002326B"/>
    <w:rsid w:val="00023780"/>
    <w:rsid w:val="0002448B"/>
    <w:rsid w:val="000245AE"/>
    <w:rsid w:val="000245B5"/>
    <w:rsid w:val="000253D5"/>
    <w:rsid w:val="00025721"/>
    <w:rsid w:val="0002753D"/>
    <w:rsid w:val="000276A0"/>
    <w:rsid w:val="00027CE8"/>
    <w:rsid w:val="00031220"/>
    <w:rsid w:val="0003185B"/>
    <w:rsid w:val="00032508"/>
    <w:rsid w:val="00032932"/>
    <w:rsid w:val="0003327A"/>
    <w:rsid w:val="00036237"/>
    <w:rsid w:val="00037344"/>
    <w:rsid w:val="000373FF"/>
    <w:rsid w:val="00037E71"/>
    <w:rsid w:val="000402A0"/>
    <w:rsid w:val="00040749"/>
    <w:rsid w:val="0004125E"/>
    <w:rsid w:val="00041D34"/>
    <w:rsid w:val="000422BC"/>
    <w:rsid w:val="00042713"/>
    <w:rsid w:val="00042738"/>
    <w:rsid w:val="00042FD3"/>
    <w:rsid w:val="000432D8"/>
    <w:rsid w:val="000438F9"/>
    <w:rsid w:val="00043BCC"/>
    <w:rsid w:val="0004402D"/>
    <w:rsid w:val="00044315"/>
    <w:rsid w:val="00045FB3"/>
    <w:rsid w:val="000460E3"/>
    <w:rsid w:val="000462A5"/>
    <w:rsid w:val="00047190"/>
    <w:rsid w:val="0005082C"/>
    <w:rsid w:val="00051528"/>
    <w:rsid w:val="00052DDC"/>
    <w:rsid w:val="00054DD3"/>
    <w:rsid w:val="00055507"/>
    <w:rsid w:val="000557CC"/>
    <w:rsid w:val="0005593C"/>
    <w:rsid w:val="000561C5"/>
    <w:rsid w:val="000571EB"/>
    <w:rsid w:val="00057749"/>
    <w:rsid w:val="0005787B"/>
    <w:rsid w:val="00060510"/>
    <w:rsid w:val="00060660"/>
    <w:rsid w:val="0006101E"/>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32D5"/>
    <w:rsid w:val="0008501C"/>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677"/>
    <w:rsid w:val="00095DFA"/>
    <w:rsid w:val="000965A0"/>
    <w:rsid w:val="00097185"/>
    <w:rsid w:val="00097EB7"/>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532"/>
    <w:rsid w:val="000B0D84"/>
    <w:rsid w:val="000B0E37"/>
    <w:rsid w:val="000B1365"/>
    <w:rsid w:val="000B26CE"/>
    <w:rsid w:val="000B31E2"/>
    <w:rsid w:val="000B6AD1"/>
    <w:rsid w:val="000B6C51"/>
    <w:rsid w:val="000C03F7"/>
    <w:rsid w:val="000C050A"/>
    <w:rsid w:val="000C170C"/>
    <w:rsid w:val="000C2632"/>
    <w:rsid w:val="000C3069"/>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2CD1"/>
    <w:rsid w:val="000E358C"/>
    <w:rsid w:val="000E3CFA"/>
    <w:rsid w:val="000E3E87"/>
    <w:rsid w:val="000E5BA8"/>
    <w:rsid w:val="000E63A0"/>
    <w:rsid w:val="000F0B14"/>
    <w:rsid w:val="000F0C1E"/>
    <w:rsid w:val="000F1973"/>
    <w:rsid w:val="000F22F0"/>
    <w:rsid w:val="000F2B47"/>
    <w:rsid w:val="000F2E78"/>
    <w:rsid w:val="000F3924"/>
    <w:rsid w:val="000F39D7"/>
    <w:rsid w:val="000F4AB9"/>
    <w:rsid w:val="000F4B70"/>
    <w:rsid w:val="000F4C48"/>
    <w:rsid w:val="000F5917"/>
    <w:rsid w:val="000F6555"/>
    <w:rsid w:val="000F69AC"/>
    <w:rsid w:val="000F7155"/>
    <w:rsid w:val="000F7694"/>
    <w:rsid w:val="001002F8"/>
    <w:rsid w:val="0010036D"/>
    <w:rsid w:val="00102811"/>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5C66"/>
    <w:rsid w:val="00116A1C"/>
    <w:rsid w:val="00116A99"/>
    <w:rsid w:val="00120053"/>
    <w:rsid w:val="001208B7"/>
    <w:rsid w:val="001211F1"/>
    <w:rsid w:val="00121353"/>
    <w:rsid w:val="0012186E"/>
    <w:rsid w:val="00121A5C"/>
    <w:rsid w:val="00122987"/>
    <w:rsid w:val="00122B72"/>
    <w:rsid w:val="00123599"/>
    <w:rsid w:val="001235A7"/>
    <w:rsid w:val="001238F9"/>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1B19"/>
    <w:rsid w:val="00143759"/>
    <w:rsid w:val="0014404B"/>
    <w:rsid w:val="00144756"/>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37D"/>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489"/>
    <w:rsid w:val="001742E9"/>
    <w:rsid w:val="001748C1"/>
    <w:rsid w:val="001749BA"/>
    <w:rsid w:val="00174B89"/>
    <w:rsid w:val="00175542"/>
    <w:rsid w:val="00175A78"/>
    <w:rsid w:val="00175DFA"/>
    <w:rsid w:val="0017609F"/>
    <w:rsid w:val="00177008"/>
    <w:rsid w:val="00177787"/>
    <w:rsid w:val="00177AEA"/>
    <w:rsid w:val="0018005C"/>
    <w:rsid w:val="00180425"/>
    <w:rsid w:val="001807BE"/>
    <w:rsid w:val="0018108A"/>
    <w:rsid w:val="00181501"/>
    <w:rsid w:val="00181A52"/>
    <w:rsid w:val="00181A64"/>
    <w:rsid w:val="00182585"/>
    <w:rsid w:val="001828ED"/>
    <w:rsid w:val="00182A64"/>
    <w:rsid w:val="001830D9"/>
    <w:rsid w:val="00183565"/>
    <w:rsid w:val="001850FC"/>
    <w:rsid w:val="00185174"/>
    <w:rsid w:val="00185664"/>
    <w:rsid w:val="00185783"/>
    <w:rsid w:val="00185C6B"/>
    <w:rsid w:val="001876E8"/>
    <w:rsid w:val="00190473"/>
    <w:rsid w:val="00190C28"/>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1764"/>
    <w:rsid w:val="001B20B0"/>
    <w:rsid w:val="001B280D"/>
    <w:rsid w:val="001B3759"/>
    <w:rsid w:val="001B5DFD"/>
    <w:rsid w:val="001B674D"/>
    <w:rsid w:val="001B6D09"/>
    <w:rsid w:val="001B6F85"/>
    <w:rsid w:val="001B7DCB"/>
    <w:rsid w:val="001C0502"/>
    <w:rsid w:val="001C096C"/>
    <w:rsid w:val="001C176A"/>
    <w:rsid w:val="001C1EB0"/>
    <w:rsid w:val="001C2AA3"/>
    <w:rsid w:val="001C2AAF"/>
    <w:rsid w:val="001C3760"/>
    <w:rsid w:val="001C3A53"/>
    <w:rsid w:val="001C3D9F"/>
    <w:rsid w:val="001C4332"/>
    <w:rsid w:val="001C4359"/>
    <w:rsid w:val="001C435D"/>
    <w:rsid w:val="001C4D89"/>
    <w:rsid w:val="001C5B17"/>
    <w:rsid w:val="001C62D4"/>
    <w:rsid w:val="001C64E1"/>
    <w:rsid w:val="001C6623"/>
    <w:rsid w:val="001C66BE"/>
    <w:rsid w:val="001D00F0"/>
    <w:rsid w:val="001D0304"/>
    <w:rsid w:val="001D039A"/>
    <w:rsid w:val="001D0747"/>
    <w:rsid w:val="001D1297"/>
    <w:rsid w:val="001D1C96"/>
    <w:rsid w:val="001D23F1"/>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360C"/>
    <w:rsid w:val="001E51F3"/>
    <w:rsid w:val="001E61F1"/>
    <w:rsid w:val="001E63E8"/>
    <w:rsid w:val="001E67FC"/>
    <w:rsid w:val="001E686A"/>
    <w:rsid w:val="001E6B53"/>
    <w:rsid w:val="001F0351"/>
    <w:rsid w:val="001F0759"/>
    <w:rsid w:val="001F0FB4"/>
    <w:rsid w:val="001F1A59"/>
    <w:rsid w:val="001F1F98"/>
    <w:rsid w:val="001F2629"/>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435"/>
    <w:rsid w:val="001F78D1"/>
    <w:rsid w:val="001F7E25"/>
    <w:rsid w:val="00200A65"/>
    <w:rsid w:val="00201474"/>
    <w:rsid w:val="002021F4"/>
    <w:rsid w:val="002025AB"/>
    <w:rsid w:val="00202CB5"/>
    <w:rsid w:val="00202D5E"/>
    <w:rsid w:val="00202E85"/>
    <w:rsid w:val="00202F29"/>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2E41"/>
    <w:rsid w:val="002130EB"/>
    <w:rsid w:val="002133CE"/>
    <w:rsid w:val="002135DF"/>
    <w:rsid w:val="00214365"/>
    <w:rsid w:val="00214663"/>
    <w:rsid w:val="00214A31"/>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27C"/>
    <w:rsid w:val="002327DF"/>
    <w:rsid w:val="00232B28"/>
    <w:rsid w:val="00233072"/>
    <w:rsid w:val="00234558"/>
    <w:rsid w:val="00235B33"/>
    <w:rsid w:val="00235B92"/>
    <w:rsid w:val="002361E6"/>
    <w:rsid w:val="00236666"/>
    <w:rsid w:val="00237BDB"/>
    <w:rsid w:val="00240665"/>
    <w:rsid w:val="00240D47"/>
    <w:rsid w:val="002413E0"/>
    <w:rsid w:val="00241CE5"/>
    <w:rsid w:val="00242676"/>
    <w:rsid w:val="0024315F"/>
    <w:rsid w:val="002433BD"/>
    <w:rsid w:val="002438DB"/>
    <w:rsid w:val="00243A3F"/>
    <w:rsid w:val="00244407"/>
    <w:rsid w:val="0024484D"/>
    <w:rsid w:val="00244E64"/>
    <w:rsid w:val="00244EF4"/>
    <w:rsid w:val="002453BD"/>
    <w:rsid w:val="00246618"/>
    <w:rsid w:val="0024699F"/>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1A"/>
    <w:rsid w:val="00255CD2"/>
    <w:rsid w:val="00256B69"/>
    <w:rsid w:val="00256B83"/>
    <w:rsid w:val="00256CC3"/>
    <w:rsid w:val="0025721C"/>
    <w:rsid w:val="00257A0A"/>
    <w:rsid w:val="00257A0F"/>
    <w:rsid w:val="00257BF9"/>
    <w:rsid w:val="00260108"/>
    <w:rsid w:val="00260E61"/>
    <w:rsid w:val="0026279D"/>
    <w:rsid w:val="00264643"/>
    <w:rsid w:val="00264788"/>
    <w:rsid w:val="0026491F"/>
    <w:rsid w:val="00264B96"/>
    <w:rsid w:val="00266B22"/>
    <w:rsid w:val="00266BCC"/>
    <w:rsid w:val="00266DBA"/>
    <w:rsid w:val="00267317"/>
    <w:rsid w:val="0026783C"/>
    <w:rsid w:val="00270D5C"/>
    <w:rsid w:val="002712FC"/>
    <w:rsid w:val="002719FB"/>
    <w:rsid w:val="00272307"/>
    <w:rsid w:val="002729C0"/>
    <w:rsid w:val="002730C6"/>
    <w:rsid w:val="00273399"/>
    <w:rsid w:val="00273C70"/>
    <w:rsid w:val="002746E4"/>
    <w:rsid w:val="002755DF"/>
    <w:rsid w:val="00275AAB"/>
    <w:rsid w:val="00275F70"/>
    <w:rsid w:val="00276472"/>
    <w:rsid w:val="00277221"/>
    <w:rsid w:val="00277248"/>
    <w:rsid w:val="002817DA"/>
    <w:rsid w:val="0028192F"/>
    <w:rsid w:val="00282A45"/>
    <w:rsid w:val="00282A5F"/>
    <w:rsid w:val="002833AC"/>
    <w:rsid w:val="002833B2"/>
    <w:rsid w:val="0028389D"/>
    <w:rsid w:val="00283A5B"/>
    <w:rsid w:val="002846CF"/>
    <w:rsid w:val="00284ED3"/>
    <w:rsid w:val="00285C1B"/>
    <w:rsid w:val="00285DE2"/>
    <w:rsid w:val="0028749F"/>
    <w:rsid w:val="002878A1"/>
    <w:rsid w:val="00290FBF"/>
    <w:rsid w:val="00291BED"/>
    <w:rsid w:val="002928D4"/>
    <w:rsid w:val="00292CDD"/>
    <w:rsid w:val="00292ECF"/>
    <w:rsid w:val="002939CB"/>
    <w:rsid w:val="002941BF"/>
    <w:rsid w:val="0029422F"/>
    <w:rsid w:val="0029449E"/>
    <w:rsid w:val="00294AC0"/>
    <w:rsid w:val="002959CF"/>
    <w:rsid w:val="00295F8F"/>
    <w:rsid w:val="002961B1"/>
    <w:rsid w:val="002962A2"/>
    <w:rsid w:val="0029638F"/>
    <w:rsid w:val="00296910"/>
    <w:rsid w:val="0029782E"/>
    <w:rsid w:val="00297A73"/>
    <w:rsid w:val="002A1CA8"/>
    <w:rsid w:val="002A1E15"/>
    <w:rsid w:val="002A1F6F"/>
    <w:rsid w:val="002A2AFB"/>
    <w:rsid w:val="002A2D87"/>
    <w:rsid w:val="002A50E8"/>
    <w:rsid w:val="002A5C67"/>
    <w:rsid w:val="002A6538"/>
    <w:rsid w:val="002A667A"/>
    <w:rsid w:val="002A7F62"/>
    <w:rsid w:val="002B01C7"/>
    <w:rsid w:val="002B0347"/>
    <w:rsid w:val="002B038A"/>
    <w:rsid w:val="002B075F"/>
    <w:rsid w:val="002B0AD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DCD"/>
    <w:rsid w:val="002C2B7E"/>
    <w:rsid w:val="002C415D"/>
    <w:rsid w:val="002C5649"/>
    <w:rsid w:val="002C7626"/>
    <w:rsid w:val="002C7E0F"/>
    <w:rsid w:val="002D1684"/>
    <w:rsid w:val="002D3F4A"/>
    <w:rsid w:val="002D476F"/>
    <w:rsid w:val="002D4C09"/>
    <w:rsid w:val="002D4CB5"/>
    <w:rsid w:val="002D5054"/>
    <w:rsid w:val="002D55FB"/>
    <w:rsid w:val="002D5D08"/>
    <w:rsid w:val="002D6326"/>
    <w:rsid w:val="002D6436"/>
    <w:rsid w:val="002D65DC"/>
    <w:rsid w:val="002D6B6E"/>
    <w:rsid w:val="002D6E9A"/>
    <w:rsid w:val="002D71E6"/>
    <w:rsid w:val="002D79E9"/>
    <w:rsid w:val="002E060D"/>
    <w:rsid w:val="002E0B32"/>
    <w:rsid w:val="002E0B33"/>
    <w:rsid w:val="002E0B83"/>
    <w:rsid w:val="002E3296"/>
    <w:rsid w:val="002E389F"/>
    <w:rsid w:val="002E5064"/>
    <w:rsid w:val="002E6477"/>
    <w:rsid w:val="002E6741"/>
    <w:rsid w:val="002E679C"/>
    <w:rsid w:val="002E6997"/>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28D4"/>
    <w:rsid w:val="0030352A"/>
    <w:rsid w:val="00304F5D"/>
    <w:rsid w:val="00305434"/>
    <w:rsid w:val="00305B07"/>
    <w:rsid w:val="0030682C"/>
    <w:rsid w:val="0030721D"/>
    <w:rsid w:val="00307C80"/>
    <w:rsid w:val="0031064B"/>
    <w:rsid w:val="003107DA"/>
    <w:rsid w:val="003117C8"/>
    <w:rsid w:val="00312285"/>
    <w:rsid w:val="00314056"/>
    <w:rsid w:val="0031477D"/>
    <w:rsid w:val="003152F6"/>
    <w:rsid w:val="003169F3"/>
    <w:rsid w:val="00316E1F"/>
    <w:rsid w:val="00316ECB"/>
    <w:rsid w:val="0032062F"/>
    <w:rsid w:val="00320E06"/>
    <w:rsid w:val="003222B1"/>
    <w:rsid w:val="00323D77"/>
    <w:rsid w:val="0032527C"/>
    <w:rsid w:val="00325447"/>
    <w:rsid w:val="00326E64"/>
    <w:rsid w:val="003273F9"/>
    <w:rsid w:val="00330B63"/>
    <w:rsid w:val="00330B6C"/>
    <w:rsid w:val="00330D8B"/>
    <w:rsid w:val="0033113A"/>
    <w:rsid w:val="003314F2"/>
    <w:rsid w:val="003319AC"/>
    <w:rsid w:val="00332926"/>
    <w:rsid w:val="00332B11"/>
    <w:rsid w:val="00332C0F"/>
    <w:rsid w:val="00333285"/>
    <w:rsid w:val="00333FEA"/>
    <w:rsid w:val="00334368"/>
    <w:rsid w:val="00334938"/>
    <w:rsid w:val="00334DC8"/>
    <w:rsid w:val="003353A0"/>
    <w:rsid w:val="003356E4"/>
    <w:rsid w:val="003359CD"/>
    <w:rsid w:val="00335EDF"/>
    <w:rsid w:val="003364EE"/>
    <w:rsid w:val="00337909"/>
    <w:rsid w:val="00337FDD"/>
    <w:rsid w:val="00340F14"/>
    <w:rsid w:val="00340FED"/>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01B0"/>
    <w:rsid w:val="00361491"/>
    <w:rsid w:val="00361DA8"/>
    <w:rsid w:val="003628E4"/>
    <w:rsid w:val="00362CDF"/>
    <w:rsid w:val="00362FF6"/>
    <w:rsid w:val="0036316E"/>
    <w:rsid w:val="003633C3"/>
    <w:rsid w:val="003643EA"/>
    <w:rsid w:val="00364501"/>
    <w:rsid w:val="00364DE5"/>
    <w:rsid w:val="00365597"/>
    <w:rsid w:val="003658F2"/>
    <w:rsid w:val="00365A6F"/>
    <w:rsid w:val="00365AD1"/>
    <w:rsid w:val="0036695F"/>
    <w:rsid w:val="00366FAD"/>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E68"/>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3BB"/>
    <w:rsid w:val="003936C9"/>
    <w:rsid w:val="00395A30"/>
    <w:rsid w:val="00395B0D"/>
    <w:rsid w:val="003969CB"/>
    <w:rsid w:val="00397423"/>
    <w:rsid w:val="00397C6C"/>
    <w:rsid w:val="003A18CA"/>
    <w:rsid w:val="003A20C2"/>
    <w:rsid w:val="003A254B"/>
    <w:rsid w:val="003A26AA"/>
    <w:rsid w:val="003A27A8"/>
    <w:rsid w:val="003A2874"/>
    <w:rsid w:val="003A314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DDB"/>
    <w:rsid w:val="003C1931"/>
    <w:rsid w:val="003C2D8B"/>
    <w:rsid w:val="003C4BA9"/>
    <w:rsid w:val="003C5A9F"/>
    <w:rsid w:val="003C6A87"/>
    <w:rsid w:val="003D12D0"/>
    <w:rsid w:val="003D16CF"/>
    <w:rsid w:val="003D2C61"/>
    <w:rsid w:val="003D3EF1"/>
    <w:rsid w:val="003D4333"/>
    <w:rsid w:val="003D4C0B"/>
    <w:rsid w:val="003D4E5E"/>
    <w:rsid w:val="003D4F60"/>
    <w:rsid w:val="003D5ABE"/>
    <w:rsid w:val="003D5DEF"/>
    <w:rsid w:val="003D5E53"/>
    <w:rsid w:val="003D610F"/>
    <w:rsid w:val="003D7643"/>
    <w:rsid w:val="003D7DD4"/>
    <w:rsid w:val="003D7EF5"/>
    <w:rsid w:val="003D7FF5"/>
    <w:rsid w:val="003E0175"/>
    <w:rsid w:val="003E0F09"/>
    <w:rsid w:val="003E2D30"/>
    <w:rsid w:val="003E38C2"/>
    <w:rsid w:val="003E4A71"/>
    <w:rsid w:val="003E5B15"/>
    <w:rsid w:val="003E5F00"/>
    <w:rsid w:val="003E6F21"/>
    <w:rsid w:val="003E7188"/>
    <w:rsid w:val="003E724C"/>
    <w:rsid w:val="003E7EFA"/>
    <w:rsid w:val="003F02CB"/>
    <w:rsid w:val="003F04D6"/>
    <w:rsid w:val="003F0BAA"/>
    <w:rsid w:val="003F0F70"/>
    <w:rsid w:val="003F0FA6"/>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2C6"/>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2FB"/>
    <w:rsid w:val="00420B08"/>
    <w:rsid w:val="00420C77"/>
    <w:rsid w:val="0042140D"/>
    <w:rsid w:val="0042206F"/>
    <w:rsid w:val="004221B4"/>
    <w:rsid w:val="0042333F"/>
    <w:rsid w:val="0042348E"/>
    <w:rsid w:val="00423EBB"/>
    <w:rsid w:val="00425224"/>
    <w:rsid w:val="0042634F"/>
    <w:rsid w:val="0042699C"/>
    <w:rsid w:val="00426D62"/>
    <w:rsid w:val="00427EA2"/>
    <w:rsid w:val="004308DE"/>
    <w:rsid w:val="00431948"/>
    <w:rsid w:val="00431B46"/>
    <w:rsid w:val="00431EBB"/>
    <w:rsid w:val="004326D4"/>
    <w:rsid w:val="00432B1F"/>
    <w:rsid w:val="00433622"/>
    <w:rsid w:val="0043446D"/>
    <w:rsid w:val="004344A3"/>
    <w:rsid w:val="004348C4"/>
    <w:rsid w:val="0043603F"/>
    <w:rsid w:val="00436479"/>
    <w:rsid w:val="004369FD"/>
    <w:rsid w:val="004371E4"/>
    <w:rsid w:val="0043756E"/>
    <w:rsid w:val="0043765A"/>
    <w:rsid w:val="00440C88"/>
    <w:rsid w:val="00441625"/>
    <w:rsid w:val="00441CF1"/>
    <w:rsid w:val="00442585"/>
    <w:rsid w:val="004437AA"/>
    <w:rsid w:val="00444544"/>
    <w:rsid w:val="00444CE3"/>
    <w:rsid w:val="00445C8B"/>
    <w:rsid w:val="00445F16"/>
    <w:rsid w:val="00446FA2"/>
    <w:rsid w:val="00447B95"/>
    <w:rsid w:val="00450978"/>
    <w:rsid w:val="00452AC3"/>
    <w:rsid w:val="00452AE3"/>
    <w:rsid w:val="00452F03"/>
    <w:rsid w:val="0045399C"/>
    <w:rsid w:val="00453E3B"/>
    <w:rsid w:val="004549C6"/>
    <w:rsid w:val="00455FF6"/>
    <w:rsid w:val="00457AAD"/>
    <w:rsid w:val="004604AD"/>
    <w:rsid w:val="004606E3"/>
    <w:rsid w:val="00460E84"/>
    <w:rsid w:val="004630E1"/>
    <w:rsid w:val="004631CB"/>
    <w:rsid w:val="00463C01"/>
    <w:rsid w:val="00463FA7"/>
    <w:rsid w:val="00464EE4"/>
    <w:rsid w:val="0046536C"/>
    <w:rsid w:val="0046659E"/>
    <w:rsid w:val="00466B06"/>
    <w:rsid w:val="00466D9C"/>
    <w:rsid w:val="00467313"/>
    <w:rsid w:val="00467A8F"/>
    <w:rsid w:val="00470058"/>
    <w:rsid w:val="00470754"/>
    <w:rsid w:val="0047154A"/>
    <w:rsid w:val="00471CF2"/>
    <w:rsid w:val="0047423F"/>
    <w:rsid w:val="004756DA"/>
    <w:rsid w:val="0047591D"/>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1176"/>
    <w:rsid w:val="004912E4"/>
    <w:rsid w:val="00491670"/>
    <w:rsid w:val="00492A61"/>
    <w:rsid w:val="00493437"/>
    <w:rsid w:val="00494AF9"/>
    <w:rsid w:val="004953A7"/>
    <w:rsid w:val="00495846"/>
    <w:rsid w:val="0049752E"/>
    <w:rsid w:val="00497DF6"/>
    <w:rsid w:val="004A06FF"/>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60E"/>
    <w:rsid w:val="004B1B53"/>
    <w:rsid w:val="004B2A0C"/>
    <w:rsid w:val="004B31E2"/>
    <w:rsid w:val="004B3385"/>
    <w:rsid w:val="004B3787"/>
    <w:rsid w:val="004B474E"/>
    <w:rsid w:val="004B52E4"/>
    <w:rsid w:val="004B5CB0"/>
    <w:rsid w:val="004B6063"/>
    <w:rsid w:val="004B6B4D"/>
    <w:rsid w:val="004B6DDB"/>
    <w:rsid w:val="004B7E27"/>
    <w:rsid w:val="004C06D3"/>
    <w:rsid w:val="004C074F"/>
    <w:rsid w:val="004C0CF1"/>
    <w:rsid w:val="004C1D0F"/>
    <w:rsid w:val="004C2466"/>
    <w:rsid w:val="004C3CB9"/>
    <w:rsid w:val="004C3F02"/>
    <w:rsid w:val="004C3FA4"/>
    <w:rsid w:val="004C4691"/>
    <w:rsid w:val="004C5F77"/>
    <w:rsid w:val="004C6202"/>
    <w:rsid w:val="004C7BCC"/>
    <w:rsid w:val="004C7BDD"/>
    <w:rsid w:val="004D0425"/>
    <w:rsid w:val="004D1D8D"/>
    <w:rsid w:val="004D1EB5"/>
    <w:rsid w:val="004D2094"/>
    <w:rsid w:val="004D31AB"/>
    <w:rsid w:val="004D4129"/>
    <w:rsid w:val="004D51BF"/>
    <w:rsid w:val="004D6378"/>
    <w:rsid w:val="004D6758"/>
    <w:rsid w:val="004D6D25"/>
    <w:rsid w:val="004D7BDD"/>
    <w:rsid w:val="004D7EB7"/>
    <w:rsid w:val="004E0E58"/>
    <w:rsid w:val="004E14F5"/>
    <w:rsid w:val="004E1A1E"/>
    <w:rsid w:val="004E1F9C"/>
    <w:rsid w:val="004E24CD"/>
    <w:rsid w:val="004E2C4D"/>
    <w:rsid w:val="004E3293"/>
    <w:rsid w:val="004E3D6F"/>
    <w:rsid w:val="004E3ED8"/>
    <w:rsid w:val="004E431A"/>
    <w:rsid w:val="004E45CE"/>
    <w:rsid w:val="004E4C86"/>
    <w:rsid w:val="004E4D59"/>
    <w:rsid w:val="004E4FC7"/>
    <w:rsid w:val="004E574B"/>
    <w:rsid w:val="004E5960"/>
    <w:rsid w:val="004E5E62"/>
    <w:rsid w:val="004E60BE"/>
    <w:rsid w:val="004E6DF1"/>
    <w:rsid w:val="004E716B"/>
    <w:rsid w:val="004E7CE2"/>
    <w:rsid w:val="004F02A3"/>
    <w:rsid w:val="004F0480"/>
    <w:rsid w:val="004F0807"/>
    <w:rsid w:val="004F19A9"/>
    <w:rsid w:val="004F2C11"/>
    <w:rsid w:val="004F3432"/>
    <w:rsid w:val="004F3619"/>
    <w:rsid w:val="004F3634"/>
    <w:rsid w:val="004F3C08"/>
    <w:rsid w:val="004F3C4E"/>
    <w:rsid w:val="004F3CD9"/>
    <w:rsid w:val="004F4A9A"/>
    <w:rsid w:val="004F4ACC"/>
    <w:rsid w:val="004F4B13"/>
    <w:rsid w:val="004F4F8D"/>
    <w:rsid w:val="004F4FEC"/>
    <w:rsid w:val="004F5712"/>
    <w:rsid w:val="004F5887"/>
    <w:rsid w:val="004F5A1A"/>
    <w:rsid w:val="004F699B"/>
    <w:rsid w:val="004F71E5"/>
    <w:rsid w:val="004F7C1B"/>
    <w:rsid w:val="005008D3"/>
    <w:rsid w:val="005011D8"/>
    <w:rsid w:val="00502668"/>
    <w:rsid w:val="0050267A"/>
    <w:rsid w:val="0050278F"/>
    <w:rsid w:val="00503315"/>
    <w:rsid w:val="0050340F"/>
    <w:rsid w:val="005058B6"/>
    <w:rsid w:val="00505DFA"/>
    <w:rsid w:val="005060E0"/>
    <w:rsid w:val="00506E2F"/>
    <w:rsid w:val="005075E1"/>
    <w:rsid w:val="00507675"/>
    <w:rsid w:val="00510947"/>
    <w:rsid w:val="00510BC6"/>
    <w:rsid w:val="00511583"/>
    <w:rsid w:val="00512157"/>
    <w:rsid w:val="00512AB1"/>
    <w:rsid w:val="00512E60"/>
    <w:rsid w:val="0051310D"/>
    <w:rsid w:val="005132F5"/>
    <w:rsid w:val="00513D7E"/>
    <w:rsid w:val="0051610A"/>
    <w:rsid w:val="00516551"/>
    <w:rsid w:val="00516847"/>
    <w:rsid w:val="00516E9C"/>
    <w:rsid w:val="00517D22"/>
    <w:rsid w:val="00517DAF"/>
    <w:rsid w:val="00520EB9"/>
    <w:rsid w:val="005218CA"/>
    <w:rsid w:val="00521974"/>
    <w:rsid w:val="00521B8A"/>
    <w:rsid w:val="00522A7C"/>
    <w:rsid w:val="00522CC4"/>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37B7C"/>
    <w:rsid w:val="0054015F"/>
    <w:rsid w:val="00540578"/>
    <w:rsid w:val="00541A4F"/>
    <w:rsid w:val="00541E3D"/>
    <w:rsid w:val="00543322"/>
    <w:rsid w:val="0054421D"/>
    <w:rsid w:val="005447FF"/>
    <w:rsid w:val="00545985"/>
    <w:rsid w:val="00546779"/>
    <w:rsid w:val="00546A7A"/>
    <w:rsid w:val="00547403"/>
    <w:rsid w:val="00551447"/>
    <w:rsid w:val="00552506"/>
    <w:rsid w:val="00552D1D"/>
    <w:rsid w:val="00552F2D"/>
    <w:rsid w:val="00553592"/>
    <w:rsid w:val="00553AB2"/>
    <w:rsid w:val="005546D0"/>
    <w:rsid w:val="00554C6F"/>
    <w:rsid w:val="00556007"/>
    <w:rsid w:val="00556787"/>
    <w:rsid w:val="00557FEC"/>
    <w:rsid w:val="00560C29"/>
    <w:rsid w:val="005617F6"/>
    <w:rsid w:val="005622E4"/>
    <w:rsid w:val="00562744"/>
    <w:rsid w:val="005627C1"/>
    <w:rsid w:val="00563109"/>
    <w:rsid w:val="005631C0"/>
    <w:rsid w:val="0056396B"/>
    <w:rsid w:val="00563A82"/>
    <w:rsid w:val="00563CC3"/>
    <w:rsid w:val="00563FAD"/>
    <w:rsid w:val="0056631B"/>
    <w:rsid w:val="0056690F"/>
    <w:rsid w:val="005670AB"/>
    <w:rsid w:val="00567349"/>
    <w:rsid w:val="00567B89"/>
    <w:rsid w:val="00570933"/>
    <w:rsid w:val="00570C3F"/>
    <w:rsid w:val="00570E55"/>
    <w:rsid w:val="0057174E"/>
    <w:rsid w:val="005723AE"/>
    <w:rsid w:val="00572DAE"/>
    <w:rsid w:val="00573161"/>
    <w:rsid w:val="00573F08"/>
    <w:rsid w:val="00574DF5"/>
    <w:rsid w:val="005757C4"/>
    <w:rsid w:val="00575C23"/>
    <w:rsid w:val="00576366"/>
    <w:rsid w:val="00576620"/>
    <w:rsid w:val="005773C3"/>
    <w:rsid w:val="00577A21"/>
    <w:rsid w:val="00577FAC"/>
    <w:rsid w:val="00580065"/>
    <w:rsid w:val="00580334"/>
    <w:rsid w:val="00580419"/>
    <w:rsid w:val="00580482"/>
    <w:rsid w:val="00580F75"/>
    <w:rsid w:val="0058226B"/>
    <w:rsid w:val="00582875"/>
    <w:rsid w:val="005828C9"/>
    <w:rsid w:val="0058333B"/>
    <w:rsid w:val="00583905"/>
    <w:rsid w:val="0058400A"/>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3C02"/>
    <w:rsid w:val="00594D53"/>
    <w:rsid w:val="00594D96"/>
    <w:rsid w:val="00595855"/>
    <w:rsid w:val="00595BCC"/>
    <w:rsid w:val="00596180"/>
    <w:rsid w:val="00596D9A"/>
    <w:rsid w:val="005971AD"/>
    <w:rsid w:val="00597ACC"/>
    <w:rsid w:val="00597B3A"/>
    <w:rsid w:val="005A024D"/>
    <w:rsid w:val="005A040C"/>
    <w:rsid w:val="005A04DE"/>
    <w:rsid w:val="005A06CB"/>
    <w:rsid w:val="005A0E7F"/>
    <w:rsid w:val="005A1EBB"/>
    <w:rsid w:val="005A20EA"/>
    <w:rsid w:val="005A2272"/>
    <w:rsid w:val="005A2A86"/>
    <w:rsid w:val="005A2D0C"/>
    <w:rsid w:val="005A350A"/>
    <w:rsid w:val="005A4C8A"/>
    <w:rsid w:val="005A520A"/>
    <w:rsid w:val="005A53A5"/>
    <w:rsid w:val="005A5B75"/>
    <w:rsid w:val="005A7D16"/>
    <w:rsid w:val="005B14B8"/>
    <w:rsid w:val="005B29CD"/>
    <w:rsid w:val="005B2A4C"/>
    <w:rsid w:val="005B2F92"/>
    <w:rsid w:val="005B3A40"/>
    <w:rsid w:val="005B3BE4"/>
    <w:rsid w:val="005B49D8"/>
    <w:rsid w:val="005B4C0E"/>
    <w:rsid w:val="005B4F3E"/>
    <w:rsid w:val="005B51CB"/>
    <w:rsid w:val="005B58C9"/>
    <w:rsid w:val="005B5B88"/>
    <w:rsid w:val="005B777D"/>
    <w:rsid w:val="005B7CAD"/>
    <w:rsid w:val="005C0CAB"/>
    <w:rsid w:val="005C12AB"/>
    <w:rsid w:val="005C41C4"/>
    <w:rsid w:val="005C4415"/>
    <w:rsid w:val="005C5F47"/>
    <w:rsid w:val="005C6606"/>
    <w:rsid w:val="005C6E5F"/>
    <w:rsid w:val="005C75C6"/>
    <w:rsid w:val="005D0388"/>
    <w:rsid w:val="005D054F"/>
    <w:rsid w:val="005D1978"/>
    <w:rsid w:val="005D1BEF"/>
    <w:rsid w:val="005D1DA8"/>
    <w:rsid w:val="005D1FC4"/>
    <w:rsid w:val="005D27E4"/>
    <w:rsid w:val="005D3BFB"/>
    <w:rsid w:val="005D3C23"/>
    <w:rsid w:val="005D4004"/>
    <w:rsid w:val="005D4126"/>
    <w:rsid w:val="005D42CF"/>
    <w:rsid w:val="005D4ED8"/>
    <w:rsid w:val="005D5C42"/>
    <w:rsid w:val="005D5E7A"/>
    <w:rsid w:val="005D76CE"/>
    <w:rsid w:val="005D78AF"/>
    <w:rsid w:val="005D7B49"/>
    <w:rsid w:val="005D7E4D"/>
    <w:rsid w:val="005E0052"/>
    <w:rsid w:val="005E0103"/>
    <w:rsid w:val="005E01C1"/>
    <w:rsid w:val="005E20DF"/>
    <w:rsid w:val="005E212C"/>
    <w:rsid w:val="005E2680"/>
    <w:rsid w:val="005E2EC6"/>
    <w:rsid w:val="005E30F7"/>
    <w:rsid w:val="005E3511"/>
    <w:rsid w:val="005E367E"/>
    <w:rsid w:val="005E3731"/>
    <w:rsid w:val="005E3F6A"/>
    <w:rsid w:val="005E43AD"/>
    <w:rsid w:val="005E57B0"/>
    <w:rsid w:val="005E57E3"/>
    <w:rsid w:val="005E59BD"/>
    <w:rsid w:val="005E6379"/>
    <w:rsid w:val="005E66FD"/>
    <w:rsid w:val="005E7E67"/>
    <w:rsid w:val="005F21C7"/>
    <w:rsid w:val="005F2F9F"/>
    <w:rsid w:val="005F32C8"/>
    <w:rsid w:val="005F3995"/>
    <w:rsid w:val="005F5325"/>
    <w:rsid w:val="005F59B5"/>
    <w:rsid w:val="005F5E14"/>
    <w:rsid w:val="005F664D"/>
    <w:rsid w:val="005F75E8"/>
    <w:rsid w:val="005F78FC"/>
    <w:rsid w:val="006024BB"/>
    <w:rsid w:val="00602BCA"/>
    <w:rsid w:val="00602F78"/>
    <w:rsid w:val="006036FC"/>
    <w:rsid w:val="006044EB"/>
    <w:rsid w:val="00606042"/>
    <w:rsid w:val="00606192"/>
    <w:rsid w:val="0060753C"/>
    <w:rsid w:val="00607DBE"/>
    <w:rsid w:val="006109EB"/>
    <w:rsid w:val="00611AEC"/>
    <w:rsid w:val="00611D37"/>
    <w:rsid w:val="00611F28"/>
    <w:rsid w:val="006126D3"/>
    <w:rsid w:val="00612937"/>
    <w:rsid w:val="00614398"/>
    <w:rsid w:val="006151D8"/>
    <w:rsid w:val="0061555E"/>
    <w:rsid w:val="0061567C"/>
    <w:rsid w:val="00615858"/>
    <w:rsid w:val="006164BF"/>
    <w:rsid w:val="006167B5"/>
    <w:rsid w:val="00617058"/>
    <w:rsid w:val="00617AF8"/>
    <w:rsid w:val="006209CE"/>
    <w:rsid w:val="006210DE"/>
    <w:rsid w:val="00621418"/>
    <w:rsid w:val="00621434"/>
    <w:rsid w:val="00622223"/>
    <w:rsid w:val="006232EA"/>
    <w:rsid w:val="00623959"/>
    <w:rsid w:val="00623E22"/>
    <w:rsid w:val="00624E54"/>
    <w:rsid w:val="006255B4"/>
    <w:rsid w:val="006257CB"/>
    <w:rsid w:val="00625C81"/>
    <w:rsid w:val="00625D80"/>
    <w:rsid w:val="00625FA6"/>
    <w:rsid w:val="006263E6"/>
    <w:rsid w:val="00626514"/>
    <w:rsid w:val="00626EA7"/>
    <w:rsid w:val="00630D63"/>
    <w:rsid w:val="00631411"/>
    <w:rsid w:val="0063165F"/>
    <w:rsid w:val="00631F4F"/>
    <w:rsid w:val="006323CD"/>
    <w:rsid w:val="00634A87"/>
    <w:rsid w:val="00635C45"/>
    <w:rsid w:val="0063626A"/>
    <w:rsid w:val="00636540"/>
    <w:rsid w:val="00636E12"/>
    <w:rsid w:val="00637067"/>
    <w:rsid w:val="0063749D"/>
    <w:rsid w:val="00637F1A"/>
    <w:rsid w:val="00640FE7"/>
    <w:rsid w:val="006412FD"/>
    <w:rsid w:val="00642A59"/>
    <w:rsid w:val="006437D2"/>
    <w:rsid w:val="00643E03"/>
    <w:rsid w:val="00644E10"/>
    <w:rsid w:val="00645194"/>
    <w:rsid w:val="00646764"/>
    <w:rsid w:val="00646B73"/>
    <w:rsid w:val="00647AC3"/>
    <w:rsid w:val="00650EAF"/>
    <w:rsid w:val="00651986"/>
    <w:rsid w:val="006519B1"/>
    <w:rsid w:val="00651D82"/>
    <w:rsid w:val="006521F4"/>
    <w:rsid w:val="00652B4B"/>
    <w:rsid w:val="00652CDA"/>
    <w:rsid w:val="00652D27"/>
    <w:rsid w:val="006530ED"/>
    <w:rsid w:val="00653600"/>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ABA"/>
    <w:rsid w:val="00672D78"/>
    <w:rsid w:val="00673038"/>
    <w:rsid w:val="006732D9"/>
    <w:rsid w:val="00673715"/>
    <w:rsid w:val="00673D56"/>
    <w:rsid w:val="006747B9"/>
    <w:rsid w:val="00674A74"/>
    <w:rsid w:val="00675BBA"/>
    <w:rsid w:val="00675D33"/>
    <w:rsid w:val="00675DA9"/>
    <w:rsid w:val="0067628C"/>
    <w:rsid w:val="006762C5"/>
    <w:rsid w:val="0067728D"/>
    <w:rsid w:val="006778FC"/>
    <w:rsid w:val="00677D3E"/>
    <w:rsid w:val="006801D8"/>
    <w:rsid w:val="0068098D"/>
    <w:rsid w:val="006809A7"/>
    <w:rsid w:val="00680C36"/>
    <w:rsid w:val="006841B4"/>
    <w:rsid w:val="00684703"/>
    <w:rsid w:val="0068491C"/>
    <w:rsid w:val="00684D5B"/>
    <w:rsid w:val="00684D9E"/>
    <w:rsid w:val="0068660B"/>
    <w:rsid w:val="00686C8E"/>
    <w:rsid w:val="0068767A"/>
    <w:rsid w:val="006878D1"/>
    <w:rsid w:val="00687E06"/>
    <w:rsid w:val="00691F6C"/>
    <w:rsid w:val="00692481"/>
    <w:rsid w:val="00692EAA"/>
    <w:rsid w:val="00693087"/>
    <w:rsid w:val="0069394C"/>
    <w:rsid w:val="00693C33"/>
    <w:rsid w:val="00694241"/>
    <w:rsid w:val="00694816"/>
    <w:rsid w:val="00694873"/>
    <w:rsid w:val="00695084"/>
    <w:rsid w:val="006978DF"/>
    <w:rsid w:val="006A0157"/>
    <w:rsid w:val="006A04BC"/>
    <w:rsid w:val="006A1298"/>
    <w:rsid w:val="006A16A0"/>
    <w:rsid w:val="006A1CF2"/>
    <w:rsid w:val="006A1DD0"/>
    <w:rsid w:val="006A24AB"/>
    <w:rsid w:val="006A2A37"/>
    <w:rsid w:val="006A3DA0"/>
    <w:rsid w:val="006A3DEA"/>
    <w:rsid w:val="006A4ED4"/>
    <w:rsid w:val="006A548F"/>
    <w:rsid w:val="006A5720"/>
    <w:rsid w:val="006A68C1"/>
    <w:rsid w:val="006A755A"/>
    <w:rsid w:val="006A7B3B"/>
    <w:rsid w:val="006A7C32"/>
    <w:rsid w:val="006B085D"/>
    <w:rsid w:val="006B0A36"/>
    <w:rsid w:val="006B17E2"/>
    <w:rsid w:val="006B195E"/>
    <w:rsid w:val="006B1E5D"/>
    <w:rsid w:val="006B2165"/>
    <w:rsid w:val="006B28F9"/>
    <w:rsid w:val="006B3CBE"/>
    <w:rsid w:val="006B3E73"/>
    <w:rsid w:val="006B4594"/>
    <w:rsid w:val="006B46F9"/>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4CCA"/>
    <w:rsid w:val="006C58F2"/>
    <w:rsid w:val="006C60E5"/>
    <w:rsid w:val="006D0951"/>
    <w:rsid w:val="006D0B6A"/>
    <w:rsid w:val="006D1E0A"/>
    <w:rsid w:val="006D27EA"/>
    <w:rsid w:val="006D2822"/>
    <w:rsid w:val="006D39FB"/>
    <w:rsid w:val="006D3D1A"/>
    <w:rsid w:val="006D4026"/>
    <w:rsid w:val="006D41C2"/>
    <w:rsid w:val="006D4253"/>
    <w:rsid w:val="006D50A6"/>
    <w:rsid w:val="006D6272"/>
    <w:rsid w:val="006D6657"/>
    <w:rsid w:val="006E0031"/>
    <w:rsid w:val="006E04B4"/>
    <w:rsid w:val="006E0FC0"/>
    <w:rsid w:val="006E1C1D"/>
    <w:rsid w:val="006E2099"/>
    <w:rsid w:val="006E2EB5"/>
    <w:rsid w:val="006E3363"/>
    <w:rsid w:val="006E34DF"/>
    <w:rsid w:val="006E43B6"/>
    <w:rsid w:val="006E4D80"/>
    <w:rsid w:val="006E620C"/>
    <w:rsid w:val="006E71DE"/>
    <w:rsid w:val="006E722D"/>
    <w:rsid w:val="006E7346"/>
    <w:rsid w:val="006E7565"/>
    <w:rsid w:val="006E78B7"/>
    <w:rsid w:val="006E7B84"/>
    <w:rsid w:val="006F0487"/>
    <w:rsid w:val="006F0A14"/>
    <w:rsid w:val="006F1710"/>
    <w:rsid w:val="006F1988"/>
    <w:rsid w:val="006F2003"/>
    <w:rsid w:val="006F274D"/>
    <w:rsid w:val="006F28F4"/>
    <w:rsid w:val="006F3739"/>
    <w:rsid w:val="006F4E35"/>
    <w:rsid w:val="006F4E49"/>
    <w:rsid w:val="006F5027"/>
    <w:rsid w:val="006F5D13"/>
    <w:rsid w:val="006F6387"/>
    <w:rsid w:val="006F70DD"/>
    <w:rsid w:val="006F71D1"/>
    <w:rsid w:val="006F73AD"/>
    <w:rsid w:val="00700279"/>
    <w:rsid w:val="0070041B"/>
    <w:rsid w:val="0070065F"/>
    <w:rsid w:val="007009CC"/>
    <w:rsid w:val="00700D17"/>
    <w:rsid w:val="007011E4"/>
    <w:rsid w:val="00701302"/>
    <w:rsid w:val="0070189F"/>
    <w:rsid w:val="00701B3B"/>
    <w:rsid w:val="0070312F"/>
    <w:rsid w:val="007037B2"/>
    <w:rsid w:val="00703DBA"/>
    <w:rsid w:val="007041B9"/>
    <w:rsid w:val="007052E0"/>
    <w:rsid w:val="007079C5"/>
    <w:rsid w:val="00710FFC"/>
    <w:rsid w:val="00711140"/>
    <w:rsid w:val="00711212"/>
    <w:rsid w:val="007114B0"/>
    <w:rsid w:val="00711F4F"/>
    <w:rsid w:val="00712015"/>
    <w:rsid w:val="0071221D"/>
    <w:rsid w:val="00713424"/>
    <w:rsid w:val="00714A34"/>
    <w:rsid w:val="007150F9"/>
    <w:rsid w:val="00715102"/>
    <w:rsid w:val="007151A8"/>
    <w:rsid w:val="007154A1"/>
    <w:rsid w:val="00715C78"/>
    <w:rsid w:val="00716392"/>
    <w:rsid w:val="00717A82"/>
    <w:rsid w:val="0072181B"/>
    <w:rsid w:val="00721A61"/>
    <w:rsid w:val="00721CC5"/>
    <w:rsid w:val="00722AEC"/>
    <w:rsid w:val="00722CB6"/>
    <w:rsid w:val="007248EC"/>
    <w:rsid w:val="007254AB"/>
    <w:rsid w:val="00726430"/>
    <w:rsid w:val="00726E43"/>
    <w:rsid w:val="0072759C"/>
    <w:rsid w:val="007276F2"/>
    <w:rsid w:val="00727883"/>
    <w:rsid w:val="00727C83"/>
    <w:rsid w:val="00730045"/>
    <w:rsid w:val="00730342"/>
    <w:rsid w:val="00731288"/>
    <w:rsid w:val="00731BD6"/>
    <w:rsid w:val="00731D0D"/>
    <w:rsid w:val="00732108"/>
    <w:rsid w:val="00732866"/>
    <w:rsid w:val="00732B37"/>
    <w:rsid w:val="00732C02"/>
    <w:rsid w:val="00732C56"/>
    <w:rsid w:val="00735667"/>
    <w:rsid w:val="007356A0"/>
    <w:rsid w:val="00735848"/>
    <w:rsid w:val="00735F7E"/>
    <w:rsid w:val="00736E4C"/>
    <w:rsid w:val="00736FB7"/>
    <w:rsid w:val="00740ABE"/>
    <w:rsid w:val="00741C51"/>
    <w:rsid w:val="00741F25"/>
    <w:rsid w:val="00742253"/>
    <w:rsid w:val="0074426F"/>
    <w:rsid w:val="00745218"/>
    <w:rsid w:val="007456F0"/>
    <w:rsid w:val="00745ACB"/>
    <w:rsid w:val="00746267"/>
    <w:rsid w:val="007462E2"/>
    <w:rsid w:val="007464B8"/>
    <w:rsid w:val="007501A8"/>
    <w:rsid w:val="007510D7"/>
    <w:rsid w:val="00751275"/>
    <w:rsid w:val="007517EF"/>
    <w:rsid w:val="0075184B"/>
    <w:rsid w:val="007519D2"/>
    <w:rsid w:val="007524C7"/>
    <w:rsid w:val="00752EFE"/>
    <w:rsid w:val="0075356A"/>
    <w:rsid w:val="00753743"/>
    <w:rsid w:val="00754457"/>
    <w:rsid w:val="00754543"/>
    <w:rsid w:val="00754EEA"/>
    <w:rsid w:val="0075586F"/>
    <w:rsid w:val="00756F7C"/>
    <w:rsid w:val="00757EAA"/>
    <w:rsid w:val="00760206"/>
    <w:rsid w:val="00760B83"/>
    <w:rsid w:val="00760E5B"/>
    <w:rsid w:val="00761019"/>
    <w:rsid w:val="00761072"/>
    <w:rsid w:val="00761510"/>
    <w:rsid w:val="00761656"/>
    <w:rsid w:val="00761D18"/>
    <w:rsid w:val="0076224A"/>
    <w:rsid w:val="0076282E"/>
    <w:rsid w:val="00763D5D"/>
    <w:rsid w:val="00763E68"/>
    <w:rsid w:val="00764413"/>
    <w:rsid w:val="00764A67"/>
    <w:rsid w:val="00764F1D"/>
    <w:rsid w:val="00765CBD"/>
    <w:rsid w:val="0076631A"/>
    <w:rsid w:val="00767A26"/>
    <w:rsid w:val="00767D77"/>
    <w:rsid w:val="00770655"/>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09A"/>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48B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63C"/>
    <w:rsid w:val="007A5F9B"/>
    <w:rsid w:val="007A6B40"/>
    <w:rsid w:val="007A6BCE"/>
    <w:rsid w:val="007A7241"/>
    <w:rsid w:val="007B1260"/>
    <w:rsid w:val="007B1559"/>
    <w:rsid w:val="007B2960"/>
    <w:rsid w:val="007B2D24"/>
    <w:rsid w:val="007B2E79"/>
    <w:rsid w:val="007B340A"/>
    <w:rsid w:val="007B40E3"/>
    <w:rsid w:val="007B4561"/>
    <w:rsid w:val="007B46F7"/>
    <w:rsid w:val="007B635B"/>
    <w:rsid w:val="007B6437"/>
    <w:rsid w:val="007B6B59"/>
    <w:rsid w:val="007B70C9"/>
    <w:rsid w:val="007B7DCC"/>
    <w:rsid w:val="007C025E"/>
    <w:rsid w:val="007C21A3"/>
    <w:rsid w:val="007C25FD"/>
    <w:rsid w:val="007C34DC"/>
    <w:rsid w:val="007C4733"/>
    <w:rsid w:val="007C47AF"/>
    <w:rsid w:val="007C4C02"/>
    <w:rsid w:val="007C5529"/>
    <w:rsid w:val="007C5CC2"/>
    <w:rsid w:val="007C5CE7"/>
    <w:rsid w:val="007C5FD5"/>
    <w:rsid w:val="007C65AD"/>
    <w:rsid w:val="007C6B81"/>
    <w:rsid w:val="007C737C"/>
    <w:rsid w:val="007D098D"/>
    <w:rsid w:val="007D0C55"/>
    <w:rsid w:val="007D209B"/>
    <w:rsid w:val="007D2B24"/>
    <w:rsid w:val="007D33B1"/>
    <w:rsid w:val="007D4090"/>
    <w:rsid w:val="007D46BC"/>
    <w:rsid w:val="007D570B"/>
    <w:rsid w:val="007D5C91"/>
    <w:rsid w:val="007D62FD"/>
    <w:rsid w:val="007D7143"/>
    <w:rsid w:val="007D7214"/>
    <w:rsid w:val="007D7293"/>
    <w:rsid w:val="007E0089"/>
    <w:rsid w:val="007E03F3"/>
    <w:rsid w:val="007E1B9B"/>
    <w:rsid w:val="007E1F6D"/>
    <w:rsid w:val="007E256C"/>
    <w:rsid w:val="007E2786"/>
    <w:rsid w:val="007E2C1B"/>
    <w:rsid w:val="007E391C"/>
    <w:rsid w:val="007E3A83"/>
    <w:rsid w:val="007E4C87"/>
    <w:rsid w:val="007E4D71"/>
    <w:rsid w:val="007E526D"/>
    <w:rsid w:val="007E5427"/>
    <w:rsid w:val="007E5883"/>
    <w:rsid w:val="007E6E7A"/>
    <w:rsid w:val="007E6EEC"/>
    <w:rsid w:val="007E7374"/>
    <w:rsid w:val="007E7437"/>
    <w:rsid w:val="007F0301"/>
    <w:rsid w:val="007F0759"/>
    <w:rsid w:val="007F1129"/>
    <w:rsid w:val="007F1192"/>
    <w:rsid w:val="007F11B8"/>
    <w:rsid w:val="007F14E0"/>
    <w:rsid w:val="007F1DD4"/>
    <w:rsid w:val="007F2588"/>
    <w:rsid w:val="007F2A95"/>
    <w:rsid w:val="007F3377"/>
    <w:rsid w:val="007F346D"/>
    <w:rsid w:val="007F4ABC"/>
    <w:rsid w:val="007F560F"/>
    <w:rsid w:val="007F67C9"/>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3CAA"/>
    <w:rsid w:val="00814022"/>
    <w:rsid w:val="00815688"/>
    <w:rsid w:val="00815E2E"/>
    <w:rsid w:val="008163F4"/>
    <w:rsid w:val="00816991"/>
    <w:rsid w:val="00816FCF"/>
    <w:rsid w:val="008177BD"/>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159"/>
    <w:rsid w:val="008252F4"/>
    <w:rsid w:val="00825576"/>
    <w:rsid w:val="00825A61"/>
    <w:rsid w:val="00826E65"/>
    <w:rsid w:val="00827ECD"/>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B88"/>
    <w:rsid w:val="00845F0A"/>
    <w:rsid w:val="008460A5"/>
    <w:rsid w:val="008463A5"/>
    <w:rsid w:val="008471ED"/>
    <w:rsid w:val="00847452"/>
    <w:rsid w:val="00847614"/>
    <w:rsid w:val="00847BC7"/>
    <w:rsid w:val="00847E7A"/>
    <w:rsid w:val="00851D72"/>
    <w:rsid w:val="00851DC0"/>
    <w:rsid w:val="00852086"/>
    <w:rsid w:val="0085460F"/>
    <w:rsid w:val="00854863"/>
    <w:rsid w:val="00855E76"/>
    <w:rsid w:val="0085678F"/>
    <w:rsid w:val="00857FC4"/>
    <w:rsid w:val="00860226"/>
    <w:rsid w:val="0086067A"/>
    <w:rsid w:val="008614B4"/>
    <w:rsid w:val="00862124"/>
    <w:rsid w:val="0086222E"/>
    <w:rsid w:val="008633FD"/>
    <w:rsid w:val="00863AF4"/>
    <w:rsid w:val="0086437C"/>
    <w:rsid w:val="0086496C"/>
    <w:rsid w:val="00864B84"/>
    <w:rsid w:val="00865301"/>
    <w:rsid w:val="00866328"/>
    <w:rsid w:val="00866AEF"/>
    <w:rsid w:val="00866B27"/>
    <w:rsid w:val="00866F07"/>
    <w:rsid w:val="00866FA0"/>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39F"/>
    <w:rsid w:val="00880672"/>
    <w:rsid w:val="008808AC"/>
    <w:rsid w:val="008818AE"/>
    <w:rsid w:val="00881949"/>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1EE"/>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005E"/>
    <w:rsid w:val="008C0E7D"/>
    <w:rsid w:val="008C15A1"/>
    <w:rsid w:val="008C30E1"/>
    <w:rsid w:val="008C403A"/>
    <w:rsid w:val="008C4385"/>
    <w:rsid w:val="008C44A0"/>
    <w:rsid w:val="008C4BAB"/>
    <w:rsid w:val="008C5724"/>
    <w:rsid w:val="008C578D"/>
    <w:rsid w:val="008C6630"/>
    <w:rsid w:val="008C6A0B"/>
    <w:rsid w:val="008C6EFC"/>
    <w:rsid w:val="008C77BB"/>
    <w:rsid w:val="008C7E8F"/>
    <w:rsid w:val="008C7F00"/>
    <w:rsid w:val="008D1243"/>
    <w:rsid w:val="008D1E8E"/>
    <w:rsid w:val="008D21CB"/>
    <w:rsid w:val="008D2386"/>
    <w:rsid w:val="008D2607"/>
    <w:rsid w:val="008D3057"/>
    <w:rsid w:val="008D312E"/>
    <w:rsid w:val="008D3E12"/>
    <w:rsid w:val="008D4553"/>
    <w:rsid w:val="008D4CFF"/>
    <w:rsid w:val="008D56CA"/>
    <w:rsid w:val="008D59E4"/>
    <w:rsid w:val="008D63FC"/>
    <w:rsid w:val="008D6D1A"/>
    <w:rsid w:val="008D74CC"/>
    <w:rsid w:val="008D792C"/>
    <w:rsid w:val="008E008E"/>
    <w:rsid w:val="008E0DD5"/>
    <w:rsid w:val="008E24EF"/>
    <w:rsid w:val="008E3579"/>
    <w:rsid w:val="008E3CB9"/>
    <w:rsid w:val="008E3E55"/>
    <w:rsid w:val="008E4D3E"/>
    <w:rsid w:val="008E4E07"/>
    <w:rsid w:val="008E597B"/>
    <w:rsid w:val="008E6374"/>
    <w:rsid w:val="008E6966"/>
    <w:rsid w:val="008E6AC6"/>
    <w:rsid w:val="008E7B4A"/>
    <w:rsid w:val="008E7F40"/>
    <w:rsid w:val="008F0151"/>
    <w:rsid w:val="008F0433"/>
    <w:rsid w:val="008F0436"/>
    <w:rsid w:val="008F12FE"/>
    <w:rsid w:val="008F1647"/>
    <w:rsid w:val="008F19F4"/>
    <w:rsid w:val="008F2195"/>
    <w:rsid w:val="008F26FC"/>
    <w:rsid w:val="008F2C7B"/>
    <w:rsid w:val="008F444A"/>
    <w:rsid w:val="008F4C5E"/>
    <w:rsid w:val="008F52D7"/>
    <w:rsid w:val="008F5EE8"/>
    <w:rsid w:val="008F6467"/>
    <w:rsid w:val="008F6BF8"/>
    <w:rsid w:val="008F70FC"/>
    <w:rsid w:val="009000B0"/>
    <w:rsid w:val="00901D26"/>
    <w:rsid w:val="00903488"/>
    <w:rsid w:val="00903955"/>
    <w:rsid w:val="00903B8E"/>
    <w:rsid w:val="00903CBC"/>
    <w:rsid w:val="00904BA9"/>
    <w:rsid w:val="00905374"/>
    <w:rsid w:val="0090665A"/>
    <w:rsid w:val="00906ABC"/>
    <w:rsid w:val="00906C36"/>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45A"/>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14"/>
    <w:rsid w:val="00933DC8"/>
    <w:rsid w:val="009344F5"/>
    <w:rsid w:val="0093483B"/>
    <w:rsid w:val="00934FA8"/>
    <w:rsid w:val="0093698D"/>
    <w:rsid w:val="00936D2B"/>
    <w:rsid w:val="00936DC7"/>
    <w:rsid w:val="009372B2"/>
    <w:rsid w:val="00937E4D"/>
    <w:rsid w:val="00937EFC"/>
    <w:rsid w:val="0094022E"/>
    <w:rsid w:val="0094027C"/>
    <w:rsid w:val="00940744"/>
    <w:rsid w:val="00941358"/>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0493"/>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35EC"/>
    <w:rsid w:val="00974BFD"/>
    <w:rsid w:val="00975CA2"/>
    <w:rsid w:val="00975D94"/>
    <w:rsid w:val="00977127"/>
    <w:rsid w:val="00977305"/>
    <w:rsid w:val="00977D5E"/>
    <w:rsid w:val="009809D1"/>
    <w:rsid w:val="009813F2"/>
    <w:rsid w:val="00981412"/>
    <w:rsid w:val="009820DA"/>
    <w:rsid w:val="0098263F"/>
    <w:rsid w:val="00982875"/>
    <w:rsid w:val="009832B3"/>
    <w:rsid w:val="00983A3A"/>
    <w:rsid w:val="009846C3"/>
    <w:rsid w:val="00984DE8"/>
    <w:rsid w:val="009851AF"/>
    <w:rsid w:val="009857D9"/>
    <w:rsid w:val="00986152"/>
    <w:rsid w:val="009862F4"/>
    <w:rsid w:val="00990978"/>
    <w:rsid w:val="00990E53"/>
    <w:rsid w:val="00991A8E"/>
    <w:rsid w:val="00991B4B"/>
    <w:rsid w:val="0099235E"/>
    <w:rsid w:val="00992672"/>
    <w:rsid w:val="00993036"/>
    <w:rsid w:val="00993DC5"/>
    <w:rsid w:val="00994160"/>
    <w:rsid w:val="009952D5"/>
    <w:rsid w:val="009954D9"/>
    <w:rsid w:val="00995BAC"/>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0C63"/>
    <w:rsid w:val="009B1748"/>
    <w:rsid w:val="009B2261"/>
    <w:rsid w:val="009B2333"/>
    <w:rsid w:val="009B2A58"/>
    <w:rsid w:val="009B4D17"/>
    <w:rsid w:val="009B56B1"/>
    <w:rsid w:val="009B5775"/>
    <w:rsid w:val="009B5B24"/>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0B4D"/>
    <w:rsid w:val="009D1000"/>
    <w:rsid w:val="009D16DF"/>
    <w:rsid w:val="009D1FFA"/>
    <w:rsid w:val="009D28A9"/>
    <w:rsid w:val="009D350F"/>
    <w:rsid w:val="009D3DD9"/>
    <w:rsid w:val="009D41C0"/>
    <w:rsid w:val="009D4427"/>
    <w:rsid w:val="009D45F0"/>
    <w:rsid w:val="009D464A"/>
    <w:rsid w:val="009D49B5"/>
    <w:rsid w:val="009D49D9"/>
    <w:rsid w:val="009D4B0C"/>
    <w:rsid w:val="009D4FDF"/>
    <w:rsid w:val="009D51FF"/>
    <w:rsid w:val="009D54E2"/>
    <w:rsid w:val="009D5599"/>
    <w:rsid w:val="009D5991"/>
    <w:rsid w:val="009D5D87"/>
    <w:rsid w:val="009D615E"/>
    <w:rsid w:val="009D6781"/>
    <w:rsid w:val="009D74C7"/>
    <w:rsid w:val="009D7961"/>
    <w:rsid w:val="009E0640"/>
    <w:rsid w:val="009E06C1"/>
    <w:rsid w:val="009E0BE4"/>
    <w:rsid w:val="009E32AA"/>
    <w:rsid w:val="009E38E4"/>
    <w:rsid w:val="009E3D6C"/>
    <w:rsid w:val="009E401C"/>
    <w:rsid w:val="009E5233"/>
    <w:rsid w:val="009E59C9"/>
    <w:rsid w:val="009E5BCD"/>
    <w:rsid w:val="009E6DA1"/>
    <w:rsid w:val="009E77DE"/>
    <w:rsid w:val="009E7880"/>
    <w:rsid w:val="009E7D29"/>
    <w:rsid w:val="009F0610"/>
    <w:rsid w:val="009F09A9"/>
    <w:rsid w:val="009F1230"/>
    <w:rsid w:val="009F170A"/>
    <w:rsid w:val="009F1D17"/>
    <w:rsid w:val="009F1DF5"/>
    <w:rsid w:val="009F1FF4"/>
    <w:rsid w:val="009F24FF"/>
    <w:rsid w:val="009F27D3"/>
    <w:rsid w:val="009F3058"/>
    <w:rsid w:val="009F51CD"/>
    <w:rsid w:val="009F561C"/>
    <w:rsid w:val="009F645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3FA5"/>
    <w:rsid w:val="00A043DB"/>
    <w:rsid w:val="00A0474F"/>
    <w:rsid w:val="00A04AFA"/>
    <w:rsid w:val="00A04B10"/>
    <w:rsid w:val="00A05603"/>
    <w:rsid w:val="00A05B70"/>
    <w:rsid w:val="00A104AF"/>
    <w:rsid w:val="00A10B64"/>
    <w:rsid w:val="00A10E22"/>
    <w:rsid w:val="00A1102A"/>
    <w:rsid w:val="00A116D4"/>
    <w:rsid w:val="00A126B6"/>
    <w:rsid w:val="00A12746"/>
    <w:rsid w:val="00A13421"/>
    <w:rsid w:val="00A15D4E"/>
    <w:rsid w:val="00A162C7"/>
    <w:rsid w:val="00A1672A"/>
    <w:rsid w:val="00A17671"/>
    <w:rsid w:val="00A214BE"/>
    <w:rsid w:val="00A221F3"/>
    <w:rsid w:val="00A225CC"/>
    <w:rsid w:val="00A225ED"/>
    <w:rsid w:val="00A24BB6"/>
    <w:rsid w:val="00A25953"/>
    <w:rsid w:val="00A265FB"/>
    <w:rsid w:val="00A267E8"/>
    <w:rsid w:val="00A2709B"/>
    <w:rsid w:val="00A275B1"/>
    <w:rsid w:val="00A27AC4"/>
    <w:rsid w:val="00A3050C"/>
    <w:rsid w:val="00A3065C"/>
    <w:rsid w:val="00A3281A"/>
    <w:rsid w:val="00A32C5A"/>
    <w:rsid w:val="00A33809"/>
    <w:rsid w:val="00A33952"/>
    <w:rsid w:val="00A33C3A"/>
    <w:rsid w:val="00A35B1E"/>
    <w:rsid w:val="00A37099"/>
    <w:rsid w:val="00A40F1B"/>
    <w:rsid w:val="00A418B8"/>
    <w:rsid w:val="00A41AB2"/>
    <w:rsid w:val="00A41DC7"/>
    <w:rsid w:val="00A41E2F"/>
    <w:rsid w:val="00A421B3"/>
    <w:rsid w:val="00A42631"/>
    <w:rsid w:val="00A42CB1"/>
    <w:rsid w:val="00A42ED4"/>
    <w:rsid w:val="00A43071"/>
    <w:rsid w:val="00A43408"/>
    <w:rsid w:val="00A44761"/>
    <w:rsid w:val="00A46DFA"/>
    <w:rsid w:val="00A50001"/>
    <w:rsid w:val="00A506B2"/>
    <w:rsid w:val="00A5118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DA3"/>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A43"/>
    <w:rsid w:val="00A83C1F"/>
    <w:rsid w:val="00A8432C"/>
    <w:rsid w:val="00A84A01"/>
    <w:rsid w:val="00A84DEB"/>
    <w:rsid w:val="00A85106"/>
    <w:rsid w:val="00A86618"/>
    <w:rsid w:val="00A87988"/>
    <w:rsid w:val="00A90EA4"/>
    <w:rsid w:val="00A910A0"/>
    <w:rsid w:val="00A92464"/>
    <w:rsid w:val="00A92F1B"/>
    <w:rsid w:val="00A93CB1"/>
    <w:rsid w:val="00A94000"/>
    <w:rsid w:val="00A94EFF"/>
    <w:rsid w:val="00A95364"/>
    <w:rsid w:val="00A96DD1"/>
    <w:rsid w:val="00A9792A"/>
    <w:rsid w:val="00A97FA6"/>
    <w:rsid w:val="00A97FE6"/>
    <w:rsid w:val="00AA0CE1"/>
    <w:rsid w:val="00AA248A"/>
    <w:rsid w:val="00AA2A9C"/>
    <w:rsid w:val="00AA2DEE"/>
    <w:rsid w:val="00AA3B19"/>
    <w:rsid w:val="00AA484D"/>
    <w:rsid w:val="00AA4BB1"/>
    <w:rsid w:val="00AA4F51"/>
    <w:rsid w:val="00AA4F57"/>
    <w:rsid w:val="00AA592F"/>
    <w:rsid w:val="00AA61A4"/>
    <w:rsid w:val="00AB0BEE"/>
    <w:rsid w:val="00AB0ED2"/>
    <w:rsid w:val="00AB16F1"/>
    <w:rsid w:val="00AB1713"/>
    <w:rsid w:val="00AB1B11"/>
    <w:rsid w:val="00AB2107"/>
    <w:rsid w:val="00AB240E"/>
    <w:rsid w:val="00AB30F9"/>
    <w:rsid w:val="00AB43B0"/>
    <w:rsid w:val="00AB6A85"/>
    <w:rsid w:val="00AB6B44"/>
    <w:rsid w:val="00AB6B84"/>
    <w:rsid w:val="00AB73D0"/>
    <w:rsid w:val="00AB78B6"/>
    <w:rsid w:val="00AB7AAE"/>
    <w:rsid w:val="00AB7C87"/>
    <w:rsid w:val="00AC0256"/>
    <w:rsid w:val="00AC0BBD"/>
    <w:rsid w:val="00AC0D7D"/>
    <w:rsid w:val="00AC1000"/>
    <w:rsid w:val="00AC1EF2"/>
    <w:rsid w:val="00AC2261"/>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BC7"/>
    <w:rsid w:val="00AD4EC9"/>
    <w:rsid w:val="00AD5116"/>
    <w:rsid w:val="00AD5413"/>
    <w:rsid w:val="00AD6987"/>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91F"/>
    <w:rsid w:val="00AE6B65"/>
    <w:rsid w:val="00AE6DBB"/>
    <w:rsid w:val="00AE768C"/>
    <w:rsid w:val="00AE7CC8"/>
    <w:rsid w:val="00AE7DE2"/>
    <w:rsid w:val="00AF0165"/>
    <w:rsid w:val="00AF0E01"/>
    <w:rsid w:val="00AF0F74"/>
    <w:rsid w:val="00AF20FC"/>
    <w:rsid w:val="00AF22F5"/>
    <w:rsid w:val="00AF256B"/>
    <w:rsid w:val="00AF27AD"/>
    <w:rsid w:val="00AF2BD2"/>
    <w:rsid w:val="00AF338A"/>
    <w:rsid w:val="00AF34B4"/>
    <w:rsid w:val="00AF35F8"/>
    <w:rsid w:val="00AF3FA4"/>
    <w:rsid w:val="00AF4477"/>
    <w:rsid w:val="00AF4B6D"/>
    <w:rsid w:val="00AF5983"/>
    <w:rsid w:val="00AF5A3D"/>
    <w:rsid w:val="00AF5F1A"/>
    <w:rsid w:val="00AF68BF"/>
    <w:rsid w:val="00B00A72"/>
    <w:rsid w:val="00B00B0C"/>
    <w:rsid w:val="00B00D73"/>
    <w:rsid w:val="00B01DCD"/>
    <w:rsid w:val="00B024A0"/>
    <w:rsid w:val="00B0256F"/>
    <w:rsid w:val="00B0283C"/>
    <w:rsid w:val="00B02D06"/>
    <w:rsid w:val="00B02E67"/>
    <w:rsid w:val="00B04357"/>
    <w:rsid w:val="00B0461F"/>
    <w:rsid w:val="00B053E9"/>
    <w:rsid w:val="00B06F52"/>
    <w:rsid w:val="00B07872"/>
    <w:rsid w:val="00B07BA7"/>
    <w:rsid w:val="00B106A9"/>
    <w:rsid w:val="00B111CD"/>
    <w:rsid w:val="00B11265"/>
    <w:rsid w:val="00B11478"/>
    <w:rsid w:val="00B11B5A"/>
    <w:rsid w:val="00B12B41"/>
    <w:rsid w:val="00B130A5"/>
    <w:rsid w:val="00B130F0"/>
    <w:rsid w:val="00B1323B"/>
    <w:rsid w:val="00B13EF2"/>
    <w:rsid w:val="00B13F30"/>
    <w:rsid w:val="00B1438A"/>
    <w:rsid w:val="00B14EF0"/>
    <w:rsid w:val="00B15BAB"/>
    <w:rsid w:val="00B15EC2"/>
    <w:rsid w:val="00B1668C"/>
    <w:rsid w:val="00B16C44"/>
    <w:rsid w:val="00B20842"/>
    <w:rsid w:val="00B227B3"/>
    <w:rsid w:val="00B227FA"/>
    <w:rsid w:val="00B22DFE"/>
    <w:rsid w:val="00B24697"/>
    <w:rsid w:val="00B249F0"/>
    <w:rsid w:val="00B25FED"/>
    <w:rsid w:val="00B26224"/>
    <w:rsid w:val="00B26B29"/>
    <w:rsid w:val="00B2744B"/>
    <w:rsid w:val="00B27836"/>
    <w:rsid w:val="00B27ACD"/>
    <w:rsid w:val="00B3079C"/>
    <w:rsid w:val="00B3097D"/>
    <w:rsid w:val="00B31192"/>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5F9"/>
    <w:rsid w:val="00B457BD"/>
    <w:rsid w:val="00B45981"/>
    <w:rsid w:val="00B45AEA"/>
    <w:rsid w:val="00B45B9F"/>
    <w:rsid w:val="00B4622E"/>
    <w:rsid w:val="00B462C3"/>
    <w:rsid w:val="00B465A1"/>
    <w:rsid w:val="00B47B70"/>
    <w:rsid w:val="00B50264"/>
    <w:rsid w:val="00B505B1"/>
    <w:rsid w:val="00B50D75"/>
    <w:rsid w:val="00B5307E"/>
    <w:rsid w:val="00B53B07"/>
    <w:rsid w:val="00B550E6"/>
    <w:rsid w:val="00B55C80"/>
    <w:rsid w:val="00B6011D"/>
    <w:rsid w:val="00B61622"/>
    <w:rsid w:val="00B61FA0"/>
    <w:rsid w:val="00B62BB8"/>
    <w:rsid w:val="00B638E8"/>
    <w:rsid w:val="00B63ECC"/>
    <w:rsid w:val="00B64A4B"/>
    <w:rsid w:val="00B65629"/>
    <w:rsid w:val="00B657B7"/>
    <w:rsid w:val="00B701CF"/>
    <w:rsid w:val="00B72218"/>
    <w:rsid w:val="00B73078"/>
    <w:rsid w:val="00B74223"/>
    <w:rsid w:val="00B75011"/>
    <w:rsid w:val="00B75F9C"/>
    <w:rsid w:val="00B76B25"/>
    <w:rsid w:val="00B76B82"/>
    <w:rsid w:val="00B76DB3"/>
    <w:rsid w:val="00B77970"/>
    <w:rsid w:val="00B77A08"/>
    <w:rsid w:val="00B80BBC"/>
    <w:rsid w:val="00B80E48"/>
    <w:rsid w:val="00B82083"/>
    <w:rsid w:val="00B82F52"/>
    <w:rsid w:val="00B83090"/>
    <w:rsid w:val="00B83622"/>
    <w:rsid w:val="00B83AA5"/>
    <w:rsid w:val="00B83AB3"/>
    <w:rsid w:val="00B8401B"/>
    <w:rsid w:val="00B84339"/>
    <w:rsid w:val="00B844CB"/>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5187"/>
    <w:rsid w:val="00BA564B"/>
    <w:rsid w:val="00BA58D7"/>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118A"/>
    <w:rsid w:val="00BC183F"/>
    <w:rsid w:val="00BC272F"/>
    <w:rsid w:val="00BC2BAC"/>
    <w:rsid w:val="00BC348D"/>
    <w:rsid w:val="00BC3767"/>
    <w:rsid w:val="00BC386C"/>
    <w:rsid w:val="00BC3B42"/>
    <w:rsid w:val="00BC3E09"/>
    <w:rsid w:val="00BC41EF"/>
    <w:rsid w:val="00BC43DB"/>
    <w:rsid w:val="00BC5256"/>
    <w:rsid w:val="00BC5B03"/>
    <w:rsid w:val="00BC660F"/>
    <w:rsid w:val="00BC72D7"/>
    <w:rsid w:val="00BC73A0"/>
    <w:rsid w:val="00BD0959"/>
    <w:rsid w:val="00BD14A8"/>
    <w:rsid w:val="00BD1A51"/>
    <w:rsid w:val="00BD2430"/>
    <w:rsid w:val="00BD2BC4"/>
    <w:rsid w:val="00BD4E89"/>
    <w:rsid w:val="00BD61A4"/>
    <w:rsid w:val="00BD64CE"/>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4CBB"/>
    <w:rsid w:val="00BE4F23"/>
    <w:rsid w:val="00BE5481"/>
    <w:rsid w:val="00BE587C"/>
    <w:rsid w:val="00BE5CFF"/>
    <w:rsid w:val="00BE64A6"/>
    <w:rsid w:val="00BE74A5"/>
    <w:rsid w:val="00BE7726"/>
    <w:rsid w:val="00BF0487"/>
    <w:rsid w:val="00BF0906"/>
    <w:rsid w:val="00BF0BB7"/>
    <w:rsid w:val="00BF1295"/>
    <w:rsid w:val="00BF2A4B"/>
    <w:rsid w:val="00BF2AF0"/>
    <w:rsid w:val="00BF33C0"/>
    <w:rsid w:val="00BF3683"/>
    <w:rsid w:val="00BF3A08"/>
    <w:rsid w:val="00BF3C55"/>
    <w:rsid w:val="00BF4B93"/>
    <w:rsid w:val="00BF4CA9"/>
    <w:rsid w:val="00BF571C"/>
    <w:rsid w:val="00BF57F3"/>
    <w:rsid w:val="00BF6AFD"/>
    <w:rsid w:val="00BF7BFA"/>
    <w:rsid w:val="00C00981"/>
    <w:rsid w:val="00C011AC"/>
    <w:rsid w:val="00C01246"/>
    <w:rsid w:val="00C01382"/>
    <w:rsid w:val="00C03F14"/>
    <w:rsid w:val="00C050B3"/>
    <w:rsid w:val="00C056AA"/>
    <w:rsid w:val="00C0726D"/>
    <w:rsid w:val="00C10002"/>
    <w:rsid w:val="00C108C7"/>
    <w:rsid w:val="00C117A3"/>
    <w:rsid w:val="00C11B6F"/>
    <w:rsid w:val="00C12028"/>
    <w:rsid w:val="00C12151"/>
    <w:rsid w:val="00C12C34"/>
    <w:rsid w:val="00C12F5C"/>
    <w:rsid w:val="00C158D8"/>
    <w:rsid w:val="00C1663B"/>
    <w:rsid w:val="00C166C9"/>
    <w:rsid w:val="00C17A78"/>
    <w:rsid w:val="00C2029F"/>
    <w:rsid w:val="00C203A6"/>
    <w:rsid w:val="00C2072D"/>
    <w:rsid w:val="00C21385"/>
    <w:rsid w:val="00C21D8A"/>
    <w:rsid w:val="00C21EA0"/>
    <w:rsid w:val="00C21F18"/>
    <w:rsid w:val="00C22C33"/>
    <w:rsid w:val="00C23CE9"/>
    <w:rsid w:val="00C23D84"/>
    <w:rsid w:val="00C24301"/>
    <w:rsid w:val="00C25486"/>
    <w:rsid w:val="00C26CE4"/>
    <w:rsid w:val="00C27FD8"/>
    <w:rsid w:val="00C30405"/>
    <w:rsid w:val="00C304ED"/>
    <w:rsid w:val="00C30F94"/>
    <w:rsid w:val="00C311B0"/>
    <w:rsid w:val="00C31493"/>
    <w:rsid w:val="00C31B80"/>
    <w:rsid w:val="00C32FF3"/>
    <w:rsid w:val="00C34226"/>
    <w:rsid w:val="00C348D2"/>
    <w:rsid w:val="00C34D59"/>
    <w:rsid w:val="00C351E6"/>
    <w:rsid w:val="00C3648F"/>
    <w:rsid w:val="00C36708"/>
    <w:rsid w:val="00C36757"/>
    <w:rsid w:val="00C37A13"/>
    <w:rsid w:val="00C37B84"/>
    <w:rsid w:val="00C40EE7"/>
    <w:rsid w:val="00C414C0"/>
    <w:rsid w:val="00C420F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89C"/>
    <w:rsid w:val="00C61C00"/>
    <w:rsid w:val="00C62D68"/>
    <w:rsid w:val="00C62F7C"/>
    <w:rsid w:val="00C63AB0"/>
    <w:rsid w:val="00C6505B"/>
    <w:rsid w:val="00C65ACD"/>
    <w:rsid w:val="00C65BC1"/>
    <w:rsid w:val="00C66742"/>
    <w:rsid w:val="00C66E58"/>
    <w:rsid w:val="00C67105"/>
    <w:rsid w:val="00C673D9"/>
    <w:rsid w:val="00C67C88"/>
    <w:rsid w:val="00C710E4"/>
    <w:rsid w:val="00C715B0"/>
    <w:rsid w:val="00C72492"/>
    <w:rsid w:val="00C72B4D"/>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6B"/>
    <w:rsid w:val="00C820DD"/>
    <w:rsid w:val="00C826C5"/>
    <w:rsid w:val="00C833B3"/>
    <w:rsid w:val="00C84752"/>
    <w:rsid w:val="00C84901"/>
    <w:rsid w:val="00C84DF3"/>
    <w:rsid w:val="00C85312"/>
    <w:rsid w:val="00C85AEB"/>
    <w:rsid w:val="00C862DD"/>
    <w:rsid w:val="00C86E62"/>
    <w:rsid w:val="00C87686"/>
    <w:rsid w:val="00C900FB"/>
    <w:rsid w:val="00C90979"/>
    <w:rsid w:val="00C90FC5"/>
    <w:rsid w:val="00C91B06"/>
    <w:rsid w:val="00C91CAC"/>
    <w:rsid w:val="00C91F58"/>
    <w:rsid w:val="00C9238D"/>
    <w:rsid w:val="00C92DBC"/>
    <w:rsid w:val="00C931EB"/>
    <w:rsid w:val="00C93691"/>
    <w:rsid w:val="00C945AD"/>
    <w:rsid w:val="00C94B28"/>
    <w:rsid w:val="00C94D31"/>
    <w:rsid w:val="00C95956"/>
    <w:rsid w:val="00C95FC5"/>
    <w:rsid w:val="00C9624B"/>
    <w:rsid w:val="00C9662A"/>
    <w:rsid w:val="00C96DF5"/>
    <w:rsid w:val="00C96EE2"/>
    <w:rsid w:val="00C96F39"/>
    <w:rsid w:val="00C970F3"/>
    <w:rsid w:val="00CA0BEA"/>
    <w:rsid w:val="00CA1093"/>
    <w:rsid w:val="00CA1A58"/>
    <w:rsid w:val="00CA31B6"/>
    <w:rsid w:val="00CA56D2"/>
    <w:rsid w:val="00CA6436"/>
    <w:rsid w:val="00CB0B70"/>
    <w:rsid w:val="00CB0EC8"/>
    <w:rsid w:val="00CB153F"/>
    <w:rsid w:val="00CB2EE5"/>
    <w:rsid w:val="00CB39E9"/>
    <w:rsid w:val="00CB3CED"/>
    <w:rsid w:val="00CB3CF6"/>
    <w:rsid w:val="00CB3E84"/>
    <w:rsid w:val="00CB4D18"/>
    <w:rsid w:val="00CB4D67"/>
    <w:rsid w:val="00CB574E"/>
    <w:rsid w:val="00CB5ED6"/>
    <w:rsid w:val="00CB6523"/>
    <w:rsid w:val="00CB6561"/>
    <w:rsid w:val="00CB68AB"/>
    <w:rsid w:val="00CB78D0"/>
    <w:rsid w:val="00CB7C83"/>
    <w:rsid w:val="00CC0744"/>
    <w:rsid w:val="00CC1974"/>
    <w:rsid w:val="00CC2A20"/>
    <w:rsid w:val="00CC3D09"/>
    <w:rsid w:val="00CC4047"/>
    <w:rsid w:val="00CC4C94"/>
    <w:rsid w:val="00CC4CB2"/>
    <w:rsid w:val="00CC5754"/>
    <w:rsid w:val="00CD0521"/>
    <w:rsid w:val="00CD0BD1"/>
    <w:rsid w:val="00CD0E9F"/>
    <w:rsid w:val="00CD162E"/>
    <w:rsid w:val="00CD303B"/>
    <w:rsid w:val="00CD6046"/>
    <w:rsid w:val="00CD61CD"/>
    <w:rsid w:val="00CD68E1"/>
    <w:rsid w:val="00CD69A8"/>
    <w:rsid w:val="00CD72C9"/>
    <w:rsid w:val="00CD7868"/>
    <w:rsid w:val="00CE0000"/>
    <w:rsid w:val="00CE2B41"/>
    <w:rsid w:val="00CE2B80"/>
    <w:rsid w:val="00CE2E3A"/>
    <w:rsid w:val="00CE433D"/>
    <w:rsid w:val="00CE5D4C"/>
    <w:rsid w:val="00CE5D95"/>
    <w:rsid w:val="00CE7237"/>
    <w:rsid w:val="00CE7701"/>
    <w:rsid w:val="00CE7F1E"/>
    <w:rsid w:val="00CF1CD2"/>
    <w:rsid w:val="00CF25A9"/>
    <w:rsid w:val="00CF2A54"/>
    <w:rsid w:val="00CF3BD2"/>
    <w:rsid w:val="00CF3E09"/>
    <w:rsid w:val="00CF3F46"/>
    <w:rsid w:val="00CF490D"/>
    <w:rsid w:val="00CF5706"/>
    <w:rsid w:val="00CF65AE"/>
    <w:rsid w:val="00CF6CC0"/>
    <w:rsid w:val="00CF6F37"/>
    <w:rsid w:val="00D006B2"/>
    <w:rsid w:val="00D00DFF"/>
    <w:rsid w:val="00D02625"/>
    <w:rsid w:val="00D03566"/>
    <w:rsid w:val="00D03838"/>
    <w:rsid w:val="00D03A23"/>
    <w:rsid w:val="00D03B3F"/>
    <w:rsid w:val="00D03D6A"/>
    <w:rsid w:val="00D03F7B"/>
    <w:rsid w:val="00D03F7F"/>
    <w:rsid w:val="00D044AC"/>
    <w:rsid w:val="00D059ED"/>
    <w:rsid w:val="00D05B7D"/>
    <w:rsid w:val="00D10184"/>
    <w:rsid w:val="00D10A1A"/>
    <w:rsid w:val="00D10FF3"/>
    <w:rsid w:val="00D110F9"/>
    <w:rsid w:val="00D125D8"/>
    <w:rsid w:val="00D12AEE"/>
    <w:rsid w:val="00D134A7"/>
    <w:rsid w:val="00D1389D"/>
    <w:rsid w:val="00D13DFB"/>
    <w:rsid w:val="00D14464"/>
    <w:rsid w:val="00D14A08"/>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5BFF"/>
    <w:rsid w:val="00D269F5"/>
    <w:rsid w:val="00D27EF9"/>
    <w:rsid w:val="00D30FAC"/>
    <w:rsid w:val="00D31480"/>
    <w:rsid w:val="00D31F79"/>
    <w:rsid w:val="00D324E3"/>
    <w:rsid w:val="00D32D78"/>
    <w:rsid w:val="00D33540"/>
    <w:rsid w:val="00D350EF"/>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1E4"/>
    <w:rsid w:val="00D472F3"/>
    <w:rsid w:val="00D518A1"/>
    <w:rsid w:val="00D528BF"/>
    <w:rsid w:val="00D528FF"/>
    <w:rsid w:val="00D52EAF"/>
    <w:rsid w:val="00D53079"/>
    <w:rsid w:val="00D53CDC"/>
    <w:rsid w:val="00D541B0"/>
    <w:rsid w:val="00D5547F"/>
    <w:rsid w:val="00D55538"/>
    <w:rsid w:val="00D55DCA"/>
    <w:rsid w:val="00D56024"/>
    <w:rsid w:val="00D56175"/>
    <w:rsid w:val="00D56701"/>
    <w:rsid w:val="00D5699C"/>
    <w:rsid w:val="00D56C0B"/>
    <w:rsid w:val="00D56CC8"/>
    <w:rsid w:val="00D571EE"/>
    <w:rsid w:val="00D57DC6"/>
    <w:rsid w:val="00D6056A"/>
    <w:rsid w:val="00D609C0"/>
    <w:rsid w:val="00D60E6F"/>
    <w:rsid w:val="00D61102"/>
    <w:rsid w:val="00D61CA9"/>
    <w:rsid w:val="00D62393"/>
    <w:rsid w:val="00D62905"/>
    <w:rsid w:val="00D631D0"/>
    <w:rsid w:val="00D637C0"/>
    <w:rsid w:val="00D63EBC"/>
    <w:rsid w:val="00D64183"/>
    <w:rsid w:val="00D64370"/>
    <w:rsid w:val="00D64531"/>
    <w:rsid w:val="00D65957"/>
    <w:rsid w:val="00D662CD"/>
    <w:rsid w:val="00D66353"/>
    <w:rsid w:val="00D66FFF"/>
    <w:rsid w:val="00D7059C"/>
    <w:rsid w:val="00D70FF2"/>
    <w:rsid w:val="00D7113E"/>
    <w:rsid w:val="00D71202"/>
    <w:rsid w:val="00D7126D"/>
    <w:rsid w:val="00D73C5B"/>
    <w:rsid w:val="00D742CD"/>
    <w:rsid w:val="00D748BC"/>
    <w:rsid w:val="00D75128"/>
    <w:rsid w:val="00D757A1"/>
    <w:rsid w:val="00D76741"/>
    <w:rsid w:val="00D76880"/>
    <w:rsid w:val="00D77ACB"/>
    <w:rsid w:val="00D77CFD"/>
    <w:rsid w:val="00D8030A"/>
    <w:rsid w:val="00D80592"/>
    <w:rsid w:val="00D81360"/>
    <w:rsid w:val="00D815A3"/>
    <w:rsid w:val="00D81829"/>
    <w:rsid w:val="00D81848"/>
    <w:rsid w:val="00D81E10"/>
    <w:rsid w:val="00D84440"/>
    <w:rsid w:val="00D84B2C"/>
    <w:rsid w:val="00D85B54"/>
    <w:rsid w:val="00D85D62"/>
    <w:rsid w:val="00D85FC2"/>
    <w:rsid w:val="00D86496"/>
    <w:rsid w:val="00D8652F"/>
    <w:rsid w:val="00D87321"/>
    <w:rsid w:val="00D87DA7"/>
    <w:rsid w:val="00D90FDA"/>
    <w:rsid w:val="00D92C61"/>
    <w:rsid w:val="00D92D5F"/>
    <w:rsid w:val="00D92DDE"/>
    <w:rsid w:val="00D95590"/>
    <w:rsid w:val="00D95922"/>
    <w:rsid w:val="00D96418"/>
    <w:rsid w:val="00D96530"/>
    <w:rsid w:val="00D96837"/>
    <w:rsid w:val="00D96972"/>
    <w:rsid w:val="00D96CDA"/>
    <w:rsid w:val="00D97020"/>
    <w:rsid w:val="00D97C8A"/>
    <w:rsid w:val="00DA1670"/>
    <w:rsid w:val="00DA1BF3"/>
    <w:rsid w:val="00DA22F4"/>
    <w:rsid w:val="00DA270B"/>
    <w:rsid w:val="00DA27B4"/>
    <w:rsid w:val="00DA2C94"/>
    <w:rsid w:val="00DA359F"/>
    <w:rsid w:val="00DA367E"/>
    <w:rsid w:val="00DA3A1B"/>
    <w:rsid w:val="00DA46A2"/>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B7F89"/>
    <w:rsid w:val="00DC1761"/>
    <w:rsid w:val="00DC26AB"/>
    <w:rsid w:val="00DC330A"/>
    <w:rsid w:val="00DC3DB6"/>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5E11"/>
    <w:rsid w:val="00DD6D88"/>
    <w:rsid w:val="00DE05D4"/>
    <w:rsid w:val="00DE0A0D"/>
    <w:rsid w:val="00DE156B"/>
    <w:rsid w:val="00DE1A4E"/>
    <w:rsid w:val="00DE1B58"/>
    <w:rsid w:val="00DE2A35"/>
    <w:rsid w:val="00DE39CD"/>
    <w:rsid w:val="00DE3CCF"/>
    <w:rsid w:val="00DE4975"/>
    <w:rsid w:val="00DE4F65"/>
    <w:rsid w:val="00DE5AB1"/>
    <w:rsid w:val="00DE5D8F"/>
    <w:rsid w:val="00DE5E1E"/>
    <w:rsid w:val="00DE6189"/>
    <w:rsid w:val="00DE6A69"/>
    <w:rsid w:val="00DE6FC2"/>
    <w:rsid w:val="00DE7D5A"/>
    <w:rsid w:val="00DF0A60"/>
    <w:rsid w:val="00DF0F42"/>
    <w:rsid w:val="00DF17A0"/>
    <w:rsid w:val="00DF1C43"/>
    <w:rsid w:val="00DF30C6"/>
    <w:rsid w:val="00DF40DF"/>
    <w:rsid w:val="00DF439A"/>
    <w:rsid w:val="00DF4B04"/>
    <w:rsid w:val="00DF5A41"/>
    <w:rsid w:val="00DF6BDF"/>
    <w:rsid w:val="00DF6D33"/>
    <w:rsid w:val="00DF6F95"/>
    <w:rsid w:val="00E0028D"/>
    <w:rsid w:val="00E003E9"/>
    <w:rsid w:val="00E0119F"/>
    <w:rsid w:val="00E01E0B"/>
    <w:rsid w:val="00E029F9"/>
    <w:rsid w:val="00E031BB"/>
    <w:rsid w:val="00E03A03"/>
    <w:rsid w:val="00E04280"/>
    <w:rsid w:val="00E04B58"/>
    <w:rsid w:val="00E10D49"/>
    <w:rsid w:val="00E10D8D"/>
    <w:rsid w:val="00E1238F"/>
    <w:rsid w:val="00E12C92"/>
    <w:rsid w:val="00E12FD3"/>
    <w:rsid w:val="00E12FD8"/>
    <w:rsid w:val="00E13102"/>
    <w:rsid w:val="00E13A7B"/>
    <w:rsid w:val="00E14016"/>
    <w:rsid w:val="00E14A65"/>
    <w:rsid w:val="00E14B4C"/>
    <w:rsid w:val="00E14D17"/>
    <w:rsid w:val="00E15546"/>
    <w:rsid w:val="00E15BB2"/>
    <w:rsid w:val="00E15DDA"/>
    <w:rsid w:val="00E16C04"/>
    <w:rsid w:val="00E17896"/>
    <w:rsid w:val="00E17CFC"/>
    <w:rsid w:val="00E208A3"/>
    <w:rsid w:val="00E209C5"/>
    <w:rsid w:val="00E20A4A"/>
    <w:rsid w:val="00E20CB3"/>
    <w:rsid w:val="00E22844"/>
    <w:rsid w:val="00E22B8D"/>
    <w:rsid w:val="00E23508"/>
    <w:rsid w:val="00E23745"/>
    <w:rsid w:val="00E23C16"/>
    <w:rsid w:val="00E247E5"/>
    <w:rsid w:val="00E248D2"/>
    <w:rsid w:val="00E24B55"/>
    <w:rsid w:val="00E25A5D"/>
    <w:rsid w:val="00E25C89"/>
    <w:rsid w:val="00E25EDB"/>
    <w:rsid w:val="00E26AD5"/>
    <w:rsid w:val="00E26C8B"/>
    <w:rsid w:val="00E26EBB"/>
    <w:rsid w:val="00E3073E"/>
    <w:rsid w:val="00E30ADA"/>
    <w:rsid w:val="00E31292"/>
    <w:rsid w:val="00E314BF"/>
    <w:rsid w:val="00E31965"/>
    <w:rsid w:val="00E31A67"/>
    <w:rsid w:val="00E3322A"/>
    <w:rsid w:val="00E33BED"/>
    <w:rsid w:val="00E341AB"/>
    <w:rsid w:val="00E34E3B"/>
    <w:rsid w:val="00E353DA"/>
    <w:rsid w:val="00E35423"/>
    <w:rsid w:val="00E35550"/>
    <w:rsid w:val="00E35DFC"/>
    <w:rsid w:val="00E3608B"/>
    <w:rsid w:val="00E37DE2"/>
    <w:rsid w:val="00E4010F"/>
    <w:rsid w:val="00E401CB"/>
    <w:rsid w:val="00E40200"/>
    <w:rsid w:val="00E40D5D"/>
    <w:rsid w:val="00E40DD3"/>
    <w:rsid w:val="00E41916"/>
    <w:rsid w:val="00E419D7"/>
    <w:rsid w:val="00E42324"/>
    <w:rsid w:val="00E4277D"/>
    <w:rsid w:val="00E42B0E"/>
    <w:rsid w:val="00E448B8"/>
    <w:rsid w:val="00E44CFF"/>
    <w:rsid w:val="00E45743"/>
    <w:rsid w:val="00E45912"/>
    <w:rsid w:val="00E45DE4"/>
    <w:rsid w:val="00E4625C"/>
    <w:rsid w:val="00E46E13"/>
    <w:rsid w:val="00E474AC"/>
    <w:rsid w:val="00E47EF0"/>
    <w:rsid w:val="00E5003B"/>
    <w:rsid w:val="00E5184F"/>
    <w:rsid w:val="00E525A3"/>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1013"/>
    <w:rsid w:val="00E721DC"/>
    <w:rsid w:val="00E72716"/>
    <w:rsid w:val="00E73063"/>
    <w:rsid w:val="00E7328E"/>
    <w:rsid w:val="00E7328F"/>
    <w:rsid w:val="00E73E17"/>
    <w:rsid w:val="00E74A4C"/>
    <w:rsid w:val="00E75384"/>
    <w:rsid w:val="00E76751"/>
    <w:rsid w:val="00E76846"/>
    <w:rsid w:val="00E7690B"/>
    <w:rsid w:val="00E76F2A"/>
    <w:rsid w:val="00E77443"/>
    <w:rsid w:val="00E8054E"/>
    <w:rsid w:val="00E806CA"/>
    <w:rsid w:val="00E8180C"/>
    <w:rsid w:val="00E81BEC"/>
    <w:rsid w:val="00E81F95"/>
    <w:rsid w:val="00E829AE"/>
    <w:rsid w:val="00E832EA"/>
    <w:rsid w:val="00E83499"/>
    <w:rsid w:val="00E84371"/>
    <w:rsid w:val="00E84966"/>
    <w:rsid w:val="00E84D3F"/>
    <w:rsid w:val="00E852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0BBF"/>
    <w:rsid w:val="00EA1067"/>
    <w:rsid w:val="00EA116B"/>
    <w:rsid w:val="00EA3EE8"/>
    <w:rsid w:val="00EA4090"/>
    <w:rsid w:val="00EA4DF5"/>
    <w:rsid w:val="00EA4FFB"/>
    <w:rsid w:val="00EA597B"/>
    <w:rsid w:val="00EA637B"/>
    <w:rsid w:val="00EA73EC"/>
    <w:rsid w:val="00EA79F5"/>
    <w:rsid w:val="00EB007D"/>
    <w:rsid w:val="00EB0297"/>
    <w:rsid w:val="00EB2306"/>
    <w:rsid w:val="00EB280C"/>
    <w:rsid w:val="00EB2FE4"/>
    <w:rsid w:val="00EB528C"/>
    <w:rsid w:val="00EB621F"/>
    <w:rsid w:val="00EB66FA"/>
    <w:rsid w:val="00EB6812"/>
    <w:rsid w:val="00EB6935"/>
    <w:rsid w:val="00EB6C43"/>
    <w:rsid w:val="00EB7081"/>
    <w:rsid w:val="00EB70AB"/>
    <w:rsid w:val="00EB73B5"/>
    <w:rsid w:val="00EB774D"/>
    <w:rsid w:val="00EC0463"/>
    <w:rsid w:val="00EC05A9"/>
    <w:rsid w:val="00EC2255"/>
    <w:rsid w:val="00EC29EB"/>
    <w:rsid w:val="00EC2B63"/>
    <w:rsid w:val="00EC3976"/>
    <w:rsid w:val="00EC4E70"/>
    <w:rsid w:val="00EC4E89"/>
    <w:rsid w:val="00EC6278"/>
    <w:rsid w:val="00EC63AD"/>
    <w:rsid w:val="00EC661A"/>
    <w:rsid w:val="00EC710A"/>
    <w:rsid w:val="00EC78D3"/>
    <w:rsid w:val="00EC7FBC"/>
    <w:rsid w:val="00ED033B"/>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3C2B"/>
    <w:rsid w:val="00EF45AA"/>
    <w:rsid w:val="00EF6FBC"/>
    <w:rsid w:val="00EF7103"/>
    <w:rsid w:val="00EF71E5"/>
    <w:rsid w:val="00F00F28"/>
    <w:rsid w:val="00F012DE"/>
    <w:rsid w:val="00F0158C"/>
    <w:rsid w:val="00F017BA"/>
    <w:rsid w:val="00F01B7D"/>
    <w:rsid w:val="00F01BF2"/>
    <w:rsid w:val="00F01F4F"/>
    <w:rsid w:val="00F0325C"/>
    <w:rsid w:val="00F04511"/>
    <w:rsid w:val="00F05E29"/>
    <w:rsid w:val="00F06711"/>
    <w:rsid w:val="00F0710D"/>
    <w:rsid w:val="00F0715F"/>
    <w:rsid w:val="00F10D63"/>
    <w:rsid w:val="00F10E9C"/>
    <w:rsid w:val="00F11231"/>
    <w:rsid w:val="00F11A9F"/>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04"/>
    <w:rsid w:val="00F306B4"/>
    <w:rsid w:val="00F30F09"/>
    <w:rsid w:val="00F320D4"/>
    <w:rsid w:val="00F32A8F"/>
    <w:rsid w:val="00F331AA"/>
    <w:rsid w:val="00F333FC"/>
    <w:rsid w:val="00F33584"/>
    <w:rsid w:val="00F338C8"/>
    <w:rsid w:val="00F34150"/>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46D3A"/>
    <w:rsid w:val="00F50512"/>
    <w:rsid w:val="00F510B9"/>
    <w:rsid w:val="00F51189"/>
    <w:rsid w:val="00F513E6"/>
    <w:rsid w:val="00F51A2E"/>
    <w:rsid w:val="00F532D2"/>
    <w:rsid w:val="00F534BF"/>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4CA8"/>
    <w:rsid w:val="00F650FA"/>
    <w:rsid w:val="00F65AEA"/>
    <w:rsid w:val="00F66027"/>
    <w:rsid w:val="00F6621F"/>
    <w:rsid w:val="00F662A4"/>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2F59"/>
    <w:rsid w:val="00F835D1"/>
    <w:rsid w:val="00F836AB"/>
    <w:rsid w:val="00F83C5F"/>
    <w:rsid w:val="00F84949"/>
    <w:rsid w:val="00F85230"/>
    <w:rsid w:val="00F86485"/>
    <w:rsid w:val="00F86D39"/>
    <w:rsid w:val="00F871DB"/>
    <w:rsid w:val="00F8757D"/>
    <w:rsid w:val="00F907E8"/>
    <w:rsid w:val="00F90D52"/>
    <w:rsid w:val="00F91B66"/>
    <w:rsid w:val="00F92166"/>
    <w:rsid w:val="00F92ACC"/>
    <w:rsid w:val="00F93DA3"/>
    <w:rsid w:val="00F950A3"/>
    <w:rsid w:val="00F95372"/>
    <w:rsid w:val="00F95920"/>
    <w:rsid w:val="00F95FD9"/>
    <w:rsid w:val="00F9626B"/>
    <w:rsid w:val="00F9672B"/>
    <w:rsid w:val="00F96C60"/>
    <w:rsid w:val="00F97B13"/>
    <w:rsid w:val="00F97E2F"/>
    <w:rsid w:val="00FA223D"/>
    <w:rsid w:val="00FA2510"/>
    <w:rsid w:val="00FA3501"/>
    <w:rsid w:val="00FA36E4"/>
    <w:rsid w:val="00FA3AF1"/>
    <w:rsid w:val="00FA3C80"/>
    <w:rsid w:val="00FA5035"/>
    <w:rsid w:val="00FA5039"/>
    <w:rsid w:val="00FA62FA"/>
    <w:rsid w:val="00FA6A34"/>
    <w:rsid w:val="00FA744E"/>
    <w:rsid w:val="00FA7E80"/>
    <w:rsid w:val="00FA7EE9"/>
    <w:rsid w:val="00FB0B9E"/>
    <w:rsid w:val="00FB19E1"/>
    <w:rsid w:val="00FB1D0D"/>
    <w:rsid w:val="00FB2230"/>
    <w:rsid w:val="00FB227F"/>
    <w:rsid w:val="00FB3786"/>
    <w:rsid w:val="00FB415A"/>
    <w:rsid w:val="00FB4E88"/>
    <w:rsid w:val="00FB5300"/>
    <w:rsid w:val="00FB592C"/>
    <w:rsid w:val="00FB7101"/>
    <w:rsid w:val="00FB7B69"/>
    <w:rsid w:val="00FB7BA5"/>
    <w:rsid w:val="00FC0368"/>
    <w:rsid w:val="00FC08C3"/>
    <w:rsid w:val="00FC11C0"/>
    <w:rsid w:val="00FC1272"/>
    <w:rsid w:val="00FC1DB8"/>
    <w:rsid w:val="00FC3FDE"/>
    <w:rsid w:val="00FC42E2"/>
    <w:rsid w:val="00FC44E1"/>
    <w:rsid w:val="00FC475A"/>
    <w:rsid w:val="00FC4D52"/>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47E9"/>
    <w:rsid w:val="00FD562A"/>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634"/>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8808F"/>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3"/>
      </w:numPr>
    </w:pPr>
  </w:style>
  <w:style w:type="numbering" w:customStyle="1" w:styleId="WWNum36">
    <w:name w:val="WWNum36"/>
    <w:basedOn w:val="Bezlisty"/>
    <w:rsid w:val="00625FA6"/>
    <w:pPr>
      <w:numPr>
        <w:numId w:val="44"/>
      </w:numPr>
    </w:pPr>
  </w:style>
  <w:style w:type="numbering" w:customStyle="1" w:styleId="WWNum37">
    <w:name w:val="WWNum37"/>
    <w:basedOn w:val="Bezlisty"/>
    <w:rsid w:val="00625FA6"/>
    <w:pPr>
      <w:numPr>
        <w:numId w:val="45"/>
      </w:numPr>
    </w:pPr>
  </w:style>
  <w:style w:type="numbering" w:customStyle="1" w:styleId="WWNum105">
    <w:name w:val="WWNum105"/>
    <w:basedOn w:val="Bezlisty"/>
    <w:rsid w:val="00625FA6"/>
    <w:pPr>
      <w:numPr>
        <w:numId w:val="46"/>
      </w:numPr>
    </w:pPr>
  </w:style>
  <w:style w:type="character" w:customStyle="1" w:styleId="FontStyle23">
    <w:name w:val="Font Style23"/>
    <w:basedOn w:val="Domylnaczcionkaakapitu"/>
    <w:uiPriority w:val="99"/>
    <w:rsid w:val="00E8054E"/>
    <w:rPr>
      <w:rFonts w:ascii="Arial" w:hAnsi="Arial" w:cs="Arial"/>
      <w:sz w:val="20"/>
      <w:szCs w:val="20"/>
    </w:rPr>
  </w:style>
  <w:style w:type="paragraph" w:customStyle="1" w:styleId="Piecztka">
    <w:name w:val="Pieczątka"/>
    <w:basedOn w:val="Normalny"/>
    <w:rsid w:val="002E6997"/>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2E6997"/>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2E6997"/>
    <w:rPr>
      <w:rFonts w:ascii="Arial" w:eastAsia="Times New Roman" w:hAnsi="Arial" w:cs="Times New Roman"/>
      <w:sz w:val="20"/>
      <w:szCs w:val="20"/>
      <w:lang w:eastAsia="pl-PL"/>
    </w:rPr>
  </w:style>
  <w:style w:type="paragraph" w:customStyle="1" w:styleId="artykull">
    <w:name w:val="artykull"/>
    <w:basedOn w:val="Normalny"/>
    <w:rsid w:val="002E6997"/>
    <w:pPr>
      <w:spacing w:line="360" w:lineRule="atLeast"/>
    </w:pPr>
    <w:rPr>
      <w:rFonts w:ascii="Times New Roman" w:hAnsi="Times New Roman"/>
      <w:color w:val="333333"/>
      <w:sz w:val="24"/>
    </w:rPr>
  </w:style>
  <w:style w:type="character" w:customStyle="1" w:styleId="text03">
    <w:name w:val="text_03"/>
    <w:basedOn w:val="Domylnaczcionkaakapitu"/>
    <w:rsid w:val="002E6997"/>
  </w:style>
  <w:style w:type="paragraph" w:styleId="Lista-kontynuacja3">
    <w:name w:val="List Continue 3"/>
    <w:basedOn w:val="Normalny"/>
    <w:rsid w:val="002E6997"/>
    <w:pPr>
      <w:widowControl w:val="0"/>
      <w:spacing w:after="120"/>
      <w:ind w:left="849"/>
    </w:pPr>
    <w:rPr>
      <w:rFonts w:ascii="Arial" w:hAnsi="Arial"/>
      <w:b/>
      <w:i/>
      <w:snapToGrid w:val="0"/>
      <w:sz w:val="24"/>
      <w:szCs w:val="20"/>
    </w:rPr>
  </w:style>
  <w:style w:type="paragraph" w:styleId="Lista0">
    <w:name w:val="List"/>
    <w:basedOn w:val="Normalny"/>
    <w:rsid w:val="002E6997"/>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2E6997"/>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2E6997"/>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2E6997"/>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2E6997"/>
    <w:rPr>
      <w:rFonts w:ascii="Arial" w:eastAsia="Times New Roman" w:hAnsi="Arial" w:cs="Arial"/>
      <w:sz w:val="24"/>
      <w:szCs w:val="24"/>
    </w:rPr>
  </w:style>
  <w:style w:type="character" w:customStyle="1" w:styleId="Teksttreci2">
    <w:name w:val="Tekst treści (2)_"/>
    <w:basedOn w:val="Domylnaczcionkaakapitu"/>
    <w:link w:val="Teksttreci20"/>
    <w:rsid w:val="002E6997"/>
    <w:rPr>
      <w:sz w:val="21"/>
      <w:szCs w:val="21"/>
      <w:shd w:val="clear" w:color="auto" w:fill="FFFFFF"/>
    </w:rPr>
  </w:style>
  <w:style w:type="paragraph" w:customStyle="1" w:styleId="Teksttreci20">
    <w:name w:val="Tekst treści (2)"/>
    <w:basedOn w:val="Normalny"/>
    <w:link w:val="Teksttreci2"/>
    <w:rsid w:val="002E6997"/>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2E6997"/>
    <w:rPr>
      <w:sz w:val="21"/>
      <w:szCs w:val="21"/>
      <w:shd w:val="clear" w:color="auto" w:fill="FFFFFF"/>
    </w:rPr>
  </w:style>
  <w:style w:type="paragraph" w:customStyle="1" w:styleId="Teksttreci0">
    <w:name w:val="Tekst treści"/>
    <w:basedOn w:val="Normalny"/>
    <w:link w:val="Teksttreci"/>
    <w:rsid w:val="002E6997"/>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2E6997"/>
    <w:rPr>
      <w:sz w:val="19"/>
      <w:szCs w:val="19"/>
      <w:shd w:val="clear" w:color="auto" w:fill="FFFFFF"/>
    </w:rPr>
  </w:style>
  <w:style w:type="paragraph" w:customStyle="1" w:styleId="Teksttreci50">
    <w:name w:val="Tekst treści (5)"/>
    <w:basedOn w:val="Normalny"/>
    <w:link w:val="Teksttreci5"/>
    <w:rsid w:val="002E6997"/>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2E6997"/>
    <w:rPr>
      <w:sz w:val="14"/>
      <w:szCs w:val="14"/>
      <w:shd w:val="clear" w:color="auto" w:fill="FFFFFF"/>
    </w:rPr>
  </w:style>
  <w:style w:type="paragraph" w:customStyle="1" w:styleId="Teksttreci80">
    <w:name w:val="Tekst treści (8)"/>
    <w:basedOn w:val="Normalny"/>
    <w:link w:val="Teksttreci8"/>
    <w:rsid w:val="002E6997"/>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2E6997"/>
    <w:rPr>
      <w:sz w:val="21"/>
      <w:szCs w:val="21"/>
      <w:shd w:val="clear" w:color="auto" w:fill="FFFFFF"/>
    </w:rPr>
  </w:style>
  <w:style w:type="character" w:customStyle="1" w:styleId="TeksttreciPogrubienie">
    <w:name w:val="Tekst treści + Pogrubienie"/>
    <w:basedOn w:val="Teksttreci"/>
    <w:rsid w:val="002E6997"/>
    <w:rPr>
      <w:b/>
      <w:bCs/>
      <w:sz w:val="21"/>
      <w:szCs w:val="21"/>
      <w:shd w:val="clear" w:color="auto" w:fill="FFFFFF"/>
    </w:rPr>
  </w:style>
  <w:style w:type="character" w:customStyle="1" w:styleId="Nagwek30">
    <w:name w:val="Nagłówek #3_"/>
    <w:basedOn w:val="Domylnaczcionkaakapitu"/>
    <w:link w:val="Nagwek31"/>
    <w:rsid w:val="002E6997"/>
    <w:rPr>
      <w:rFonts w:ascii="Arial" w:eastAsia="Arial" w:hAnsi="Arial" w:cs="Arial"/>
      <w:b/>
      <w:bCs/>
      <w:sz w:val="19"/>
      <w:szCs w:val="19"/>
      <w:shd w:val="clear" w:color="auto" w:fill="FFFFFF"/>
    </w:rPr>
  </w:style>
  <w:style w:type="paragraph" w:customStyle="1" w:styleId="Nagwek31">
    <w:name w:val="Nagłówek #3"/>
    <w:basedOn w:val="Normalny"/>
    <w:link w:val="Nagwek30"/>
    <w:rsid w:val="002E6997"/>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2E6997"/>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2E6997"/>
    <w:rPr>
      <w:rFonts w:ascii="Arial" w:hAnsi="Arial" w:cs="Arial"/>
      <w:i/>
      <w:iCs/>
      <w:sz w:val="18"/>
      <w:szCs w:val="18"/>
    </w:rPr>
  </w:style>
  <w:style w:type="paragraph" w:customStyle="1" w:styleId="Style50">
    <w:name w:val="Style50"/>
    <w:basedOn w:val="Normalny"/>
    <w:uiPriority w:val="99"/>
    <w:rsid w:val="002E6997"/>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2E6997"/>
    <w:rPr>
      <w:rFonts w:ascii="Arial" w:hAnsi="Arial" w:cs="Arial"/>
      <w:sz w:val="18"/>
      <w:szCs w:val="18"/>
    </w:rPr>
  </w:style>
  <w:style w:type="character" w:customStyle="1" w:styleId="FontStyle95">
    <w:name w:val="Font Style95"/>
    <w:basedOn w:val="Domylnaczcionkaakapitu"/>
    <w:uiPriority w:val="99"/>
    <w:rsid w:val="002E6997"/>
    <w:rPr>
      <w:rFonts w:ascii="Arial" w:hAnsi="Arial" w:cs="Arial"/>
      <w:b/>
      <w:bCs/>
      <w:sz w:val="18"/>
      <w:szCs w:val="18"/>
    </w:rPr>
  </w:style>
  <w:style w:type="paragraph" w:customStyle="1" w:styleId="Style51">
    <w:name w:val="Style51"/>
    <w:basedOn w:val="Normalny"/>
    <w:uiPriority w:val="99"/>
    <w:rsid w:val="002E6997"/>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2E6997"/>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2E6997"/>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2E6997"/>
    <w:rPr>
      <w:rFonts w:ascii="Tahoma" w:hAnsi="Tahoma" w:cs="Tahoma"/>
      <w:sz w:val="18"/>
      <w:szCs w:val="18"/>
    </w:rPr>
  </w:style>
  <w:style w:type="paragraph" w:customStyle="1" w:styleId="Style13">
    <w:name w:val="Style13"/>
    <w:basedOn w:val="Normalny"/>
    <w:uiPriority w:val="99"/>
    <w:rsid w:val="002E6997"/>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2E6997"/>
    <w:rPr>
      <w:rFonts w:ascii="Arial" w:hAnsi="Arial" w:cs="Arial"/>
      <w:sz w:val="18"/>
      <w:szCs w:val="18"/>
    </w:rPr>
  </w:style>
  <w:style w:type="character" w:customStyle="1" w:styleId="FontStyle92">
    <w:name w:val="Font Style92"/>
    <w:basedOn w:val="Domylnaczcionkaakapitu"/>
    <w:uiPriority w:val="99"/>
    <w:rsid w:val="002E6997"/>
    <w:rPr>
      <w:rFonts w:ascii="Arial" w:hAnsi="Arial" w:cs="Arial"/>
      <w:b/>
      <w:bCs/>
      <w:sz w:val="18"/>
      <w:szCs w:val="18"/>
    </w:rPr>
  </w:style>
  <w:style w:type="character" w:customStyle="1" w:styleId="FontStyle40">
    <w:name w:val="Font Style40"/>
    <w:basedOn w:val="Domylnaczcionkaakapitu"/>
    <w:uiPriority w:val="99"/>
    <w:rsid w:val="002E6997"/>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2E6997"/>
    <w:rPr>
      <w:rFonts w:ascii="Calibri" w:hAnsi="Calibri" w:cs="Calibri"/>
      <w:sz w:val="22"/>
      <w:szCs w:val="22"/>
    </w:rPr>
  </w:style>
  <w:style w:type="paragraph" w:customStyle="1" w:styleId="Style20">
    <w:name w:val="Style20"/>
    <w:basedOn w:val="Normalny"/>
    <w:uiPriority w:val="99"/>
    <w:rsid w:val="002E6997"/>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2E6997"/>
    <w:rPr>
      <w:rFonts w:ascii="Calibri" w:hAnsi="Calibri" w:cs="Calibri"/>
      <w:b/>
      <w:bCs/>
      <w:sz w:val="22"/>
      <w:szCs w:val="22"/>
    </w:rPr>
  </w:style>
  <w:style w:type="character" w:customStyle="1" w:styleId="FontStyle44">
    <w:name w:val="Font Style44"/>
    <w:basedOn w:val="Domylnaczcionkaakapitu"/>
    <w:uiPriority w:val="99"/>
    <w:rsid w:val="002E6997"/>
    <w:rPr>
      <w:rFonts w:ascii="Calibri" w:hAnsi="Calibri" w:cs="Calibri"/>
      <w:b/>
      <w:bCs/>
      <w:i/>
      <w:iCs/>
      <w:spacing w:val="-10"/>
      <w:sz w:val="26"/>
      <w:szCs w:val="26"/>
    </w:rPr>
  </w:style>
  <w:style w:type="character" w:customStyle="1" w:styleId="FontStyle45">
    <w:name w:val="Font Style45"/>
    <w:basedOn w:val="Domylnaczcionkaakapitu"/>
    <w:uiPriority w:val="99"/>
    <w:rsid w:val="002E6997"/>
    <w:rPr>
      <w:rFonts w:ascii="Franklin Gothic Medium" w:hAnsi="Franklin Gothic Medium" w:cs="Franklin Gothic Medium"/>
      <w:b/>
      <w:bCs/>
      <w:i/>
      <w:iCs/>
      <w:sz w:val="20"/>
      <w:szCs w:val="20"/>
    </w:rPr>
  </w:style>
  <w:style w:type="paragraph" w:customStyle="1" w:styleId="Style34">
    <w:name w:val="Style3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2E6997"/>
    <w:rPr>
      <w:rFonts w:ascii="Calibri" w:hAnsi="Calibri" w:cs="Calibri"/>
      <w:b/>
      <w:bCs/>
      <w:i/>
      <w:iCs/>
      <w:sz w:val="14"/>
      <w:szCs w:val="14"/>
    </w:rPr>
  </w:style>
  <w:style w:type="paragraph" w:customStyle="1" w:styleId="Style19">
    <w:name w:val="Style19"/>
    <w:basedOn w:val="Normalny"/>
    <w:uiPriority w:val="99"/>
    <w:rsid w:val="002E6997"/>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2E6997"/>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2E6997"/>
    <w:rPr>
      <w:rFonts w:ascii="Calibri" w:hAnsi="Calibri" w:cs="Calibri"/>
      <w:b/>
      <w:bCs/>
      <w:sz w:val="22"/>
      <w:szCs w:val="22"/>
    </w:rPr>
  </w:style>
  <w:style w:type="character" w:customStyle="1" w:styleId="FontStyle51">
    <w:name w:val="Font Style51"/>
    <w:basedOn w:val="Domylnaczcionkaakapitu"/>
    <w:uiPriority w:val="99"/>
    <w:rsid w:val="002E6997"/>
    <w:rPr>
      <w:rFonts w:ascii="Calibri" w:hAnsi="Calibri" w:cs="Calibri"/>
      <w:b/>
      <w:bCs/>
      <w:sz w:val="22"/>
      <w:szCs w:val="22"/>
    </w:rPr>
  </w:style>
  <w:style w:type="paragraph" w:customStyle="1" w:styleId="Nag3wek1">
    <w:name w:val="Nag3ówek 1"/>
    <w:basedOn w:val="Default"/>
    <w:next w:val="Default"/>
    <w:rsid w:val="002E6997"/>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2E6997"/>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2E6997"/>
    <w:rPr>
      <w:rFonts w:ascii="Times New Roman" w:eastAsia="Times New Roman" w:hAnsi="Times New Roman"/>
      <w:sz w:val="24"/>
      <w:szCs w:val="24"/>
    </w:rPr>
  </w:style>
  <w:style w:type="character" w:customStyle="1" w:styleId="tw4winMark">
    <w:name w:val="tw4winMark"/>
    <w:rsid w:val="002E6997"/>
    <w:rPr>
      <w:rFonts w:ascii="Courier New" w:hAnsi="Courier New" w:cs="Courier New"/>
      <w:b/>
      <w:bCs/>
      <w:vanish/>
      <w:color w:val="800080"/>
      <w:sz w:val="22"/>
      <w:szCs w:val="22"/>
      <w:vertAlign w:val="subscript"/>
    </w:rPr>
  </w:style>
  <w:style w:type="paragraph" w:customStyle="1" w:styleId="p12">
    <w:name w:val="p12"/>
    <w:basedOn w:val="Normalny"/>
    <w:rsid w:val="002E6997"/>
    <w:rPr>
      <w:rFonts w:ascii="Times New Roman" w:hAnsi="Times New Roman"/>
      <w:sz w:val="24"/>
    </w:rPr>
  </w:style>
  <w:style w:type="paragraph" w:customStyle="1" w:styleId="p22">
    <w:name w:val="p22"/>
    <w:basedOn w:val="Normalny"/>
    <w:rsid w:val="002E6997"/>
    <w:rPr>
      <w:rFonts w:ascii="Times New Roman" w:hAnsi="Times New Roman"/>
      <w:sz w:val="24"/>
    </w:rPr>
  </w:style>
  <w:style w:type="character" w:customStyle="1" w:styleId="t31">
    <w:name w:val="t31"/>
    <w:rsid w:val="002E6997"/>
    <w:rPr>
      <w:rFonts w:ascii="Courier New" w:hAnsi="Courier New" w:cs="Courier New" w:hint="default"/>
    </w:rPr>
  </w:style>
  <w:style w:type="paragraph" w:customStyle="1" w:styleId="lista">
    <w:name w:val="list a)"/>
    <w:basedOn w:val="Normalny"/>
    <w:rsid w:val="002E6997"/>
    <w:pPr>
      <w:numPr>
        <w:numId w:val="5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2E6997"/>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2E6997"/>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2E6997"/>
    <w:pPr>
      <w:spacing w:after="12"/>
      <w:ind w:left="12" w:right="12"/>
      <w:jc w:val="both"/>
      <w:textAlignment w:val="top"/>
    </w:pPr>
    <w:rPr>
      <w:rFonts w:ascii="Times New Roman" w:hAnsi="Times New Roman"/>
      <w:sz w:val="24"/>
    </w:rPr>
  </w:style>
  <w:style w:type="character" w:customStyle="1" w:styleId="h11">
    <w:name w:val="h11"/>
    <w:basedOn w:val="Domylnaczcionkaakapitu"/>
    <w:rsid w:val="002E6997"/>
    <w:rPr>
      <w:rFonts w:ascii="Verdana" w:hAnsi="Verdana" w:hint="default"/>
      <w:b/>
      <w:bCs/>
      <w:i w:val="0"/>
      <w:iCs w:val="0"/>
      <w:sz w:val="19"/>
      <w:szCs w:val="19"/>
    </w:rPr>
  </w:style>
  <w:style w:type="character" w:customStyle="1" w:styleId="niebieski1">
    <w:name w:val="niebieski1"/>
    <w:basedOn w:val="Domylnaczcionkaakapitu"/>
    <w:rsid w:val="002E6997"/>
    <w:rPr>
      <w:rFonts w:ascii="Verdana" w:hAnsi="Verdana" w:hint="default"/>
      <w:color w:val="033168"/>
      <w:sz w:val="17"/>
      <w:szCs w:val="17"/>
    </w:rPr>
  </w:style>
  <w:style w:type="character" w:customStyle="1" w:styleId="ft">
    <w:name w:val="ft"/>
    <w:basedOn w:val="Domylnaczcionkaakapitu"/>
    <w:rsid w:val="002E6997"/>
  </w:style>
  <w:style w:type="paragraph" w:customStyle="1" w:styleId="Style130">
    <w:name w:val="Style 13"/>
    <w:basedOn w:val="Normalny"/>
    <w:uiPriority w:val="99"/>
    <w:rsid w:val="002E6997"/>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2E6997"/>
    <w:rPr>
      <w:rFonts w:ascii="Garamond" w:hAnsi="Garamond"/>
      <w:sz w:val="25"/>
    </w:rPr>
  </w:style>
  <w:style w:type="paragraph" w:customStyle="1" w:styleId="Style100">
    <w:name w:val="Style 10"/>
    <w:basedOn w:val="Normalny"/>
    <w:uiPriority w:val="99"/>
    <w:rsid w:val="002E6997"/>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2E6997"/>
    <w:rPr>
      <w:rFonts w:ascii="Arial" w:hAnsi="Arial" w:cs="Arial"/>
      <w:sz w:val="20"/>
      <w:szCs w:val="20"/>
    </w:rPr>
  </w:style>
  <w:style w:type="paragraph" w:customStyle="1" w:styleId="Style27">
    <w:name w:val="Style27"/>
    <w:basedOn w:val="Normalny"/>
    <w:uiPriority w:val="99"/>
    <w:rsid w:val="002E6997"/>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2E6997"/>
    <w:rPr>
      <w:rFonts w:ascii="Arial" w:hAnsi="Arial" w:cs="Arial"/>
      <w:b/>
      <w:bCs/>
      <w:i/>
      <w:iCs/>
      <w:sz w:val="20"/>
      <w:szCs w:val="20"/>
    </w:rPr>
  </w:style>
  <w:style w:type="character" w:customStyle="1" w:styleId="FontStyle30">
    <w:name w:val="Font Style30"/>
    <w:basedOn w:val="Domylnaczcionkaakapitu"/>
    <w:uiPriority w:val="99"/>
    <w:rsid w:val="002E6997"/>
    <w:rPr>
      <w:rFonts w:ascii="Arial" w:hAnsi="Arial" w:cs="Arial"/>
      <w:b/>
      <w:bCs/>
      <w:sz w:val="20"/>
      <w:szCs w:val="20"/>
    </w:rPr>
  </w:style>
  <w:style w:type="character" w:customStyle="1" w:styleId="FontStyle38">
    <w:name w:val="Font Style38"/>
    <w:basedOn w:val="Domylnaczcionkaakapitu"/>
    <w:uiPriority w:val="99"/>
    <w:rsid w:val="002E6997"/>
    <w:rPr>
      <w:rFonts w:ascii="Arial" w:hAnsi="Arial" w:cs="Arial"/>
      <w:b/>
      <w:bCs/>
      <w:sz w:val="18"/>
      <w:szCs w:val="18"/>
    </w:rPr>
  </w:style>
  <w:style w:type="paragraph" w:customStyle="1" w:styleId="Style38">
    <w:name w:val="Style38"/>
    <w:basedOn w:val="Normalny"/>
    <w:uiPriority w:val="99"/>
    <w:rsid w:val="002E6997"/>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2E6997"/>
    <w:rPr>
      <w:rFonts w:ascii="Times New Roman" w:hAnsi="Times New Roman" w:cs="Times New Roman"/>
      <w:sz w:val="22"/>
      <w:szCs w:val="22"/>
    </w:rPr>
  </w:style>
  <w:style w:type="character" w:customStyle="1" w:styleId="FontStyle63">
    <w:name w:val="Font Style63"/>
    <w:basedOn w:val="Domylnaczcionkaakapitu"/>
    <w:uiPriority w:val="99"/>
    <w:rsid w:val="002E6997"/>
    <w:rPr>
      <w:rFonts w:ascii="Arial" w:hAnsi="Arial" w:cs="Arial"/>
      <w:b/>
      <w:bCs/>
      <w:sz w:val="18"/>
      <w:szCs w:val="18"/>
    </w:rPr>
  </w:style>
  <w:style w:type="paragraph" w:customStyle="1" w:styleId="Style26">
    <w:name w:val="Style26"/>
    <w:basedOn w:val="Normalny"/>
    <w:uiPriority w:val="99"/>
    <w:rsid w:val="002E6997"/>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2E6997"/>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2E6997"/>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2E6997"/>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2E6997"/>
    <w:rPr>
      <w:rFonts w:ascii="Arial" w:hAnsi="Arial" w:cs="Arial"/>
      <w:sz w:val="20"/>
      <w:szCs w:val="20"/>
    </w:rPr>
  </w:style>
  <w:style w:type="character" w:customStyle="1" w:styleId="FontStyle58">
    <w:name w:val="Font Style58"/>
    <w:basedOn w:val="Domylnaczcionkaakapitu"/>
    <w:uiPriority w:val="99"/>
    <w:rsid w:val="002E6997"/>
    <w:rPr>
      <w:rFonts w:ascii="Arial" w:hAnsi="Arial" w:cs="Arial"/>
      <w:sz w:val="18"/>
      <w:szCs w:val="18"/>
    </w:rPr>
  </w:style>
  <w:style w:type="character" w:customStyle="1" w:styleId="FontStyle64">
    <w:name w:val="Font Style64"/>
    <w:basedOn w:val="Domylnaczcionkaakapitu"/>
    <w:uiPriority w:val="99"/>
    <w:rsid w:val="002E6997"/>
    <w:rPr>
      <w:rFonts w:ascii="Times New Roman" w:hAnsi="Times New Roman" w:cs="Times New Roman"/>
      <w:b/>
      <w:bCs/>
      <w:sz w:val="18"/>
      <w:szCs w:val="18"/>
    </w:rPr>
  </w:style>
  <w:style w:type="character" w:customStyle="1" w:styleId="FontStyle70">
    <w:name w:val="Font Style70"/>
    <w:basedOn w:val="Domylnaczcionkaakapitu"/>
    <w:uiPriority w:val="99"/>
    <w:rsid w:val="002E6997"/>
    <w:rPr>
      <w:rFonts w:ascii="Arial" w:hAnsi="Arial" w:cs="Arial"/>
      <w:sz w:val="18"/>
      <w:szCs w:val="18"/>
    </w:rPr>
  </w:style>
  <w:style w:type="character" w:customStyle="1" w:styleId="FontStyle67">
    <w:name w:val="Font Style67"/>
    <w:basedOn w:val="Domylnaczcionkaakapitu"/>
    <w:uiPriority w:val="99"/>
    <w:rsid w:val="002E6997"/>
    <w:rPr>
      <w:rFonts w:ascii="Arial" w:hAnsi="Arial" w:cs="Arial"/>
      <w:b/>
      <w:bCs/>
      <w:sz w:val="24"/>
      <w:szCs w:val="24"/>
    </w:rPr>
  </w:style>
  <w:style w:type="character" w:customStyle="1" w:styleId="FontStyle57">
    <w:name w:val="Font Style57"/>
    <w:basedOn w:val="Domylnaczcionkaakapitu"/>
    <w:uiPriority w:val="99"/>
    <w:rsid w:val="002E6997"/>
    <w:rPr>
      <w:rFonts w:ascii="Arial" w:hAnsi="Arial" w:cs="Arial"/>
      <w:b/>
      <w:bCs/>
      <w:sz w:val="28"/>
      <w:szCs w:val="28"/>
    </w:rPr>
  </w:style>
  <w:style w:type="table" w:styleId="Tabelasiatki1jasna">
    <w:name w:val="Grid Table 1 Light"/>
    <w:basedOn w:val="Standardowy"/>
    <w:uiPriority w:val="46"/>
    <w:rsid w:val="002E699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PK-treopisu">
    <w:name w:val="EPK - treść opisu"/>
    <w:basedOn w:val="Normalny"/>
    <w:link w:val="EPK-treopisuZnak"/>
    <w:qFormat/>
    <w:rsid w:val="002E6997"/>
    <w:pPr>
      <w:widowControl w:val="0"/>
      <w:spacing w:before="120" w:line="276" w:lineRule="auto"/>
      <w:jc w:val="both"/>
    </w:pPr>
    <w:rPr>
      <w:rFonts w:ascii="Arial" w:eastAsia="CG Times" w:hAnsi="Arial"/>
      <w:szCs w:val="22"/>
      <w:lang w:val="x-none" w:eastAsia="x-none"/>
    </w:rPr>
  </w:style>
  <w:style w:type="character" w:customStyle="1" w:styleId="EPK-treopisuZnak">
    <w:name w:val="EPK - treść opisu Znak"/>
    <w:link w:val="EPK-treopisu"/>
    <w:rsid w:val="002E6997"/>
    <w:rPr>
      <w:rFonts w:ascii="Arial" w:eastAsia="CG Times" w:hAnsi="Arial"/>
      <w:szCs w:val="22"/>
      <w:lang w:val="x-none" w:eastAsia="x-none"/>
    </w:rPr>
  </w:style>
  <w:style w:type="paragraph" w:customStyle="1" w:styleId="EPKnagwek1">
    <w:name w:val="EPK nagłówek 1"/>
    <w:basedOn w:val="Nagwek1"/>
    <w:next w:val="EPK-treopisu"/>
    <w:qFormat/>
    <w:rsid w:val="002E6997"/>
    <w:pPr>
      <w:widowControl w:val="0"/>
      <w:numPr>
        <w:numId w:val="58"/>
      </w:numPr>
      <w:tabs>
        <w:tab w:val="left" w:pos="567"/>
        <w:tab w:val="left" w:pos="1134"/>
      </w:tabs>
      <w:spacing w:before="600" w:after="60"/>
      <w:jc w:val="left"/>
    </w:pPr>
    <w:rPr>
      <w:rFonts w:ascii="Arial" w:eastAsia="CG Times" w:hAnsi="Arial"/>
      <w:bCs w:val="0"/>
      <w:szCs w:val="20"/>
      <w:lang w:val="x-none" w:eastAsia="x-none"/>
    </w:rPr>
  </w:style>
  <w:style w:type="paragraph" w:customStyle="1" w:styleId="EPK-nagwek2">
    <w:name w:val="EPK - nagłówek 2"/>
    <w:basedOn w:val="Nagwek2"/>
    <w:next w:val="EPK-treopisu"/>
    <w:qFormat/>
    <w:rsid w:val="002E6997"/>
    <w:pPr>
      <w:keepLines w:val="0"/>
      <w:widowControl w:val="0"/>
      <w:numPr>
        <w:ilvl w:val="1"/>
        <w:numId w:val="58"/>
      </w:numPr>
      <w:tabs>
        <w:tab w:val="left" w:pos="567"/>
        <w:tab w:val="left" w:pos="1134"/>
      </w:tabs>
      <w:spacing w:before="360" w:after="60"/>
    </w:pPr>
    <w:rPr>
      <w:rFonts w:ascii="Arial" w:eastAsia="CG Times" w:hAnsi="Arial" w:cs="Times New Roman"/>
      <w:b/>
      <w:color w:val="auto"/>
      <w:sz w:val="24"/>
      <w:szCs w:val="24"/>
      <w:lang w:val="x-none" w:eastAsia="x-none"/>
    </w:rPr>
  </w:style>
  <w:style w:type="paragraph" w:customStyle="1" w:styleId="EPK-nagwek3">
    <w:name w:val="EPK - nagłówek 3"/>
    <w:basedOn w:val="Nagwek3"/>
    <w:next w:val="EPK-treopisu"/>
    <w:qFormat/>
    <w:rsid w:val="002E6997"/>
    <w:pPr>
      <w:keepLines w:val="0"/>
      <w:widowControl w:val="0"/>
      <w:numPr>
        <w:ilvl w:val="2"/>
        <w:numId w:val="58"/>
      </w:numPr>
      <w:tabs>
        <w:tab w:val="left" w:pos="851"/>
        <w:tab w:val="left" w:pos="1134"/>
        <w:tab w:val="left" w:pos="1418"/>
      </w:tabs>
      <w:spacing w:before="360" w:after="60"/>
    </w:pPr>
    <w:rPr>
      <w:rFonts w:ascii="Arial" w:eastAsia="CG Times" w:hAnsi="Arial" w:cs="Times New Roman"/>
      <w:b/>
      <w:color w:val="auto"/>
      <w:szCs w:val="20"/>
      <w:lang w:val="x-none" w:eastAsia="x-none"/>
    </w:rPr>
  </w:style>
  <w:style w:type="paragraph" w:customStyle="1" w:styleId="EPK-nagowek4">
    <w:name w:val="EPK - nagłowek 4"/>
    <w:basedOn w:val="Nagwek4"/>
    <w:next w:val="EPK-treopisu"/>
    <w:link w:val="EPK-nagowek4Znak"/>
    <w:qFormat/>
    <w:rsid w:val="002E6997"/>
    <w:pPr>
      <w:keepNext/>
      <w:widowControl w:val="0"/>
      <w:numPr>
        <w:ilvl w:val="3"/>
        <w:numId w:val="58"/>
      </w:numPr>
      <w:tabs>
        <w:tab w:val="left" w:pos="851"/>
        <w:tab w:val="left" w:pos="1134"/>
        <w:tab w:val="left" w:pos="1418"/>
        <w:tab w:val="left" w:pos="1701"/>
      </w:tabs>
      <w:spacing w:before="240" w:after="60" w:line="240" w:lineRule="auto"/>
    </w:pPr>
    <w:rPr>
      <w:rFonts w:cs="Times New Roman"/>
      <w:b/>
      <w:bCs/>
      <w:kern w:val="0"/>
      <w:lang w:val="x-none" w:eastAsia="x-none"/>
    </w:rPr>
  </w:style>
  <w:style w:type="character" w:customStyle="1" w:styleId="EPK-nagowek4Znak">
    <w:name w:val="EPK - nagłowek 4 Znak"/>
    <w:link w:val="EPK-nagowek4"/>
    <w:rsid w:val="002E6997"/>
    <w:rPr>
      <w:rFonts w:ascii="Arial" w:eastAsia="Times New Roman" w:hAnsi="Arial"/>
      <w:b/>
      <w:bCs/>
      <w:sz w:val="22"/>
      <w:szCs w:val="22"/>
      <w:lang w:val="x-none" w:eastAsia="x-none"/>
    </w:rPr>
  </w:style>
  <w:style w:type="paragraph" w:customStyle="1" w:styleId="podstawowy">
    <w:name w:val="podstawowy"/>
    <w:basedOn w:val="Normalny"/>
    <w:link w:val="podstawowyZnak"/>
    <w:rsid w:val="002E6997"/>
    <w:pPr>
      <w:spacing w:line="360" w:lineRule="auto"/>
      <w:jc w:val="both"/>
    </w:pPr>
    <w:rPr>
      <w:rFonts w:ascii="Arial" w:eastAsia="Calibri" w:hAnsi="Arial"/>
      <w:sz w:val="22"/>
      <w:szCs w:val="22"/>
      <w:lang w:val="en-US" w:eastAsia="en-US"/>
    </w:rPr>
  </w:style>
  <w:style w:type="character" w:customStyle="1" w:styleId="podstawowyZnak">
    <w:name w:val="podstawowy Znak"/>
    <w:link w:val="podstawowy"/>
    <w:rsid w:val="002E6997"/>
    <w:rPr>
      <w:rFonts w:ascii="Arial" w:eastAsia="Calibri" w:hAnsi="Arial"/>
      <w:sz w:val="22"/>
      <w:szCs w:val="22"/>
      <w:lang w:val="en-US" w:eastAsia="en-US"/>
    </w:rPr>
  </w:style>
  <w:style w:type="paragraph" w:customStyle="1" w:styleId="akapit">
    <w:name w:val="akapit"/>
    <w:basedOn w:val="Normalny"/>
    <w:link w:val="akapitZnak"/>
    <w:uiPriority w:val="99"/>
    <w:qFormat/>
    <w:rsid w:val="002E6997"/>
    <w:pPr>
      <w:spacing w:before="60" w:after="60" w:line="336" w:lineRule="auto"/>
      <w:jc w:val="both"/>
    </w:pPr>
    <w:rPr>
      <w:rFonts w:ascii="Arial" w:hAnsi="Arial"/>
      <w:szCs w:val="20"/>
    </w:rPr>
  </w:style>
  <w:style w:type="character" w:customStyle="1" w:styleId="akapitZnak">
    <w:name w:val="akapit Znak"/>
    <w:link w:val="akapit"/>
    <w:uiPriority w:val="99"/>
    <w:locked/>
    <w:rsid w:val="002E6997"/>
    <w:rPr>
      <w:rFonts w:ascii="Arial" w:eastAsia="Times New Roman" w:hAnsi="Arial"/>
    </w:rPr>
  </w:style>
  <w:style w:type="character" w:styleId="Tytuksiki">
    <w:name w:val="Book Title"/>
    <w:uiPriority w:val="33"/>
    <w:qFormat/>
    <w:rsid w:val="002E6997"/>
    <w:rPr>
      <w:rFonts w:cs="Arial"/>
      <w:b/>
      <w:bCs/>
      <w:smallCaps/>
      <w:color w:val="006372"/>
      <w:spacing w:val="5"/>
      <w:kern w:val="32"/>
      <w:sz w:val="28"/>
      <w:szCs w:val="28"/>
    </w:rPr>
  </w:style>
  <w:style w:type="paragraph" w:customStyle="1" w:styleId="TYTU01">
    <w:name w:val="TYTUŁ_01"/>
    <w:basedOn w:val="Nagwek1"/>
    <w:link w:val="TYTU01Znak"/>
    <w:qFormat/>
    <w:rsid w:val="002E6997"/>
    <w:pPr>
      <w:widowControl w:val="0"/>
      <w:spacing w:before="240" w:after="160" w:line="360" w:lineRule="auto"/>
    </w:pPr>
    <w:rPr>
      <w:rFonts w:ascii="Arial" w:hAnsi="Arial" w:cs="Arial"/>
      <w:color w:val="006372"/>
      <w:kern w:val="32"/>
      <w:szCs w:val="32"/>
      <w:lang w:val="pl-PL"/>
    </w:rPr>
  </w:style>
  <w:style w:type="character" w:customStyle="1" w:styleId="TYTU01Znak">
    <w:name w:val="TYTUŁ_01 Znak"/>
    <w:link w:val="TYTU01"/>
    <w:rsid w:val="002E6997"/>
    <w:rPr>
      <w:rFonts w:ascii="Arial" w:eastAsia="Times New Roman" w:hAnsi="Arial" w:cs="Arial"/>
      <w:b/>
      <w:bCs/>
      <w:color w:val="006372"/>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58479096">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20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16364406">
      <w:bodyDiv w:val="1"/>
      <w:marLeft w:val="0"/>
      <w:marRight w:val="0"/>
      <w:marTop w:val="0"/>
      <w:marBottom w:val="0"/>
      <w:divBdr>
        <w:top w:val="none" w:sz="0" w:space="0" w:color="auto"/>
        <w:left w:val="none" w:sz="0" w:space="0" w:color="auto"/>
        <w:bottom w:val="none" w:sz="0" w:space="0" w:color="auto"/>
        <w:right w:val="none" w:sz="0" w:space="0" w:color="auto"/>
      </w:divBdr>
    </w:div>
    <w:div w:id="1131748941">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4466245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yperlink" Target="https://10.125.13.101/grupaenea/o_grupie/enea-polaniec/zamowienia/dokumenty-dla-wykonawcow/zalacznik-nr-1-kodeks-kontrahentow-grupy-enea-informacja-dla-kontrahentow.pdf?t=1588858520"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ukasz.kosik@enea.pl" TargetMode="External"/><Relationship Id="rId17" Type="http://schemas.openxmlformats.org/officeDocument/2006/relationships/hyperlink" Target="mailto:janusz.pietrzyk@enea.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tarzyna.trojanowska@enea.pl" TargetMode="External"/><Relationship Id="rId20" Type="http://schemas.openxmlformats.org/officeDocument/2006/relationships/hyperlink" Target="mailto:..............................@enea.pl" TargetMode="External"/><Relationship Id="rId29" Type="http://schemas.openxmlformats.org/officeDocument/2006/relationships/hyperlink" Target="mailto:lukasz.kosik@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fsuez-energia.pl/sites/default/files/Instrukcja%20oraganizacji%20bezpiecznej%20pracy%20w%20Elektrowni_0.pdf" TargetMode="External"/><Relationship Id="rId24" Type="http://schemas.openxmlformats.org/officeDocument/2006/relationships/hyperlink" Target="mailto:iod@enea.pl"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tarzyna.trojanowska%20@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eader" Target="header2.xml"/><Relationship Id="rId10" Type="http://schemas.openxmlformats.org/officeDocument/2006/relationships/hyperlink" Target="http://www.gdfsuez-energia.pl/sites/default/files/Instrukcja%20oraganizacji%20bezpiecznej%20pracy%20w%20Elektrowni_0.pdf" TargetMode="External"/><Relationship Id="rId19" Type="http://schemas.openxmlformats.org/officeDocument/2006/relationships/hyperlink" Target="https://aukcje.eb2b.com.pl/"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ems.ms.gov.pl/krs/wyszukiwaniepodmiotu" TargetMode="External"/><Relationship Id="rId22" Type="http://schemas.openxmlformats.org/officeDocument/2006/relationships/hyperlink" Target="https://sip.lex.pl/"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mailto:faktury.elektroniczne@enea.p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0535"/>
    <w:rsid w:val="00041983"/>
    <w:rsid w:val="00081CFE"/>
    <w:rsid w:val="000D0AD4"/>
    <w:rsid w:val="000D2B00"/>
    <w:rsid w:val="00104378"/>
    <w:rsid w:val="00125BB2"/>
    <w:rsid w:val="0012613A"/>
    <w:rsid w:val="00160204"/>
    <w:rsid w:val="001953F3"/>
    <w:rsid w:val="001A04B4"/>
    <w:rsid w:val="001B0802"/>
    <w:rsid w:val="001B0F10"/>
    <w:rsid w:val="001C571C"/>
    <w:rsid w:val="001D3C0C"/>
    <w:rsid w:val="0020661F"/>
    <w:rsid w:val="00207EEB"/>
    <w:rsid w:val="00212F17"/>
    <w:rsid w:val="00260E6E"/>
    <w:rsid w:val="0027022D"/>
    <w:rsid w:val="002B1541"/>
    <w:rsid w:val="00367856"/>
    <w:rsid w:val="00383243"/>
    <w:rsid w:val="003A1BED"/>
    <w:rsid w:val="003A2115"/>
    <w:rsid w:val="003A64B6"/>
    <w:rsid w:val="003C5367"/>
    <w:rsid w:val="003E59B6"/>
    <w:rsid w:val="003E7BE7"/>
    <w:rsid w:val="004045E9"/>
    <w:rsid w:val="00426D3A"/>
    <w:rsid w:val="00444F1A"/>
    <w:rsid w:val="0045249C"/>
    <w:rsid w:val="00461D4F"/>
    <w:rsid w:val="00465759"/>
    <w:rsid w:val="00467C01"/>
    <w:rsid w:val="00481D4A"/>
    <w:rsid w:val="00494112"/>
    <w:rsid w:val="004C66A5"/>
    <w:rsid w:val="005069C3"/>
    <w:rsid w:val="0053498F"/>
    <w:rsid w:val="00564FE1"/>
    <w:rsid w:val="005C46F9"/>
    <w:rsid w:val="005D40A2"/>
    <w:rsid w:val="005D7F4D"/>
    <w:rsid w:val="006123A0"/>
    <w:rsid w:val="006704C6"/>
    <w:rsid w:val="00674AE7"/>
    <w:rsid w:val="006772E3"/>
    <w:rsid w:val="00680F3A"/>
    <w:rsid w:val="006E70BA"/>
    <w:rsid w:val="00720684"/>
    <w:rsid w:val="00726DCC"/>
    <w:rsid w:val="007301B1"/>
    <w:rsid w:val="007671D1"/>
    <w:rsid w:val="007941EA"/>
    <w:rsid w:val="007D2AC5"/>
    <w:rsid w:val="00801DA9"/>
    <w:rsid w:val="00823C95"/>
    <w:rsid w:val="00827E4A"/>
    <w:rsid w:val="008318AA"/>
    <w:rsid w:val="00854EF9"/>
    <w:rsid w:val="0086755D"/>
    <w:rsid w:val="008923F0"/>
    <w:rsid w:val="008E49E7"/>
    <w:rsid w:val="008F7555"/>
    <w:rsid w:val="009055A4"/>
    <w:rsid w:val="00905DE3"/>
    <w:rsid w:val="00915FF4"/>
    <w:rsid w:val="00927DE0"/>
    <w:rsid w:val="00950BC0"/>
    <w:rsid w:val="0098004B"/>
    <w:rsid w:val="0098228D"/>
    <w:rsid w:val="009A02E2"/>
    <w:rsid w:val="009C5547"/>
    <w:rsid w:val="009C6915"/>
    <w:rsid w:val="009F224A"/>
    <w:rsid w:val="00A24452"/>
    <w:rsid w:val="00A35266"/>
    <w:rsid w:val="00A54475"/>
    <w:rsid w:val="00AB5EE1"/>
    <w:rsid w:val="00AC4AD8"/>
    <w:rsid w:val="00B17638"/>
    <w:rsid w:val="00B2489B"/>
    <w:rsid w:val="00B31D30"/>
    <w:rsid w:val="00B6618E"/>
    <w:rsid w:val="00B70894"/>
    <w:rsid w:val="00B74CD5"/>
    <w:rsid w:val="00B76276"/>
    <w:rsid w:val="00B93315"/>
    <w:rsid w:val="00BA632D"/>
    <w:rsid w:val="00BE09BA"/>
    <w:rsid w:val="00BE23FE"/>
    <w:rsid w:val="00BE5BB6"/>
    <w:rsid w:val="00C067C4"/>
    <w:rsid w:val="00C259E3"/>
    <w:rsid w:val="00C64D23"/>
    <w:rsid w:val="00C74C17"/>
    <w:rsid w:val="00C83B57"/>
    <w:rsid w:val="00D24767"/>
    <w:rsid w:val="00D431DC"/>
    <w:rsid w:val="00D94E2C"/>
    <w:rsid w:val="00DB1437"/>
    <w:rsid w:val="00DB1938"/>
    <w:rsid w:val="00E1498F"/>
    <w:rsid w:val="00E46E53"/>
    <w:rsid w:val="00E57B4F"/>
    <w:rsid w:val="00E76A03"/>
    <w:rsid w:val="00EA3DC4"/>
    <w:rsid w:val="00EB6136"/>
    <w:rsid w:val="00EC14CC"/>
    <w:rsid w:val="00EC5AC8"/>
    <w:rsid w:val="00EF799A"/>
    <w:rsid w:val="00F21CE3"/>
    <w:rsid w:val="00F342C5"/>
    <w:rsid w:val="00F35A35"/>
    <w:rsid w:val="00F649C0"/>
    <w:rsid w:val="00F6636B"/>
    <w:rsid w:val="00F802EC"/>
    <w:rsid w:val="00FA67D2"/>
    <w:rsid w:val="00FD1EE8"/>
    <w:rsid w:val="00FF012F"/>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9F63-E108-4927-A824-D66EF15C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124</TotalTime>
  <Pages>1</Pages>
  <Words>20644</Words>
  <Characters>123864</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144220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Pietrzyk Janusz</cp:lastModifiedBy>
  <cp:revision>18</cp:revision>
  <cp:lastPrinted>2020-07-07T06:15:00Z</cp:lastPrinted>
  <dcterms:created xsi:type="dcterms:W3CDTF">2020-07-07T05:59:00Z</dcterms:created>
  <dcterms:modified xsi:type="dcterms:W3CDTF">2020-07-07T09:58:00Z</dcterms:modified>
</cp:coreProperties>
</file>